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AF73" w14:textId="77777777" w:rsidR="00265952" w:rsidRPr="00265952" w:rsidRDefault="00265952" w:rsidP="00265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148CCA8" w14:textId="77777777" w:rsidR="00265952" w:rsidRPr="00265952" w:rsidRDefault="00265952" w:rsidP="00265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0E028DE" w14:textId="7944D9C7" w:rsidR="00265952" w:rsidRPr="00C16A8B" w:rsidRDefault="00265952" w:rsidP="00265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16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истории музыки</w:t>
      </w:r>
    </w:p>
    <w:p w14:paraId="528C8C56" w14:textId="77777777" w:rsidR="00265952" w:rsidRPr="00265952" w:rsidRDefault="00265952" w:rsidP="00265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06B8E" w14:textId="77777777" w:rsidR="00265952" w:rsidRPr="00265952" w:rsidRDefault="00265952" w:rsidP="00265952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0AF590" w14:textId="77777777" w:rsidR="00265952" w:rsidRPr="00265952" w:rsidRDefault="00265952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B5A05" w14:textId="61639822" w:rsidR="00265952" w:rsidRDefault="00265952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3F78" w14:textId="041FC6C0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8534B" w14:textId="0A405025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F647F" w14:textId="60CF39CC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922E6" w14:textId="72EC9895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693D2" w14:textId="0681DDB2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B9A0" w14:textId="3237FF4D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9EE16" w14:textId="143F95EA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6F644" w14:textId="17027AC1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BEEBE" w14:textId="1172C472" w:rsidR="00C16A8B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6FF95" w14:textId="77777777" w:rsidR="00C16A8B" w:rsidRPr="00265952" w:rsidRDefault="00C16A8B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9614F" w14:textId="77777777" w:rsidR="00265952" w:rsidRPr="00265952" w:rsidRDefault="00265952" w:rsidP="002659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6F854" w14:textId="77777777" w:rsidR="00265952" w:rsidRPr="00265952" w:rsidRDefault="00265952" w:rsidP="00C633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7B81862E" w14:textId="77777777" w:rsidR="005A5F6F" w:rsidRDefault="005A5F6F" w:rsidP="005A5F6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</w:t>
      </w:r>
      <w:r w:rsidR="00265952" w:rsidRPr="0026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</w:t>
      </w:r>
      <w:r w:rsidRPr="005A5F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3305807B" w14:textId="77777777" w:rsidR="005A5F6F" w:rsidRPr="005A5F6F" w:rsidRDefault="005A5F6F" w:rsidP="005A5F6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A5F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специальности: </w:t>
      </w:r>
    </w:p>
    <w:p w14:paraId="751ECC91" w14:textId="77777777" w:rsidR="005A5F6F" w:rsidRPr="005A5F6F" w:rsidRDefault="005A5F6F" w:rsidP="005A5F6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A5F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50.06.01 «Искусствоведение» </w:t>
      </w:r>
    </w:p>
    <w:p w14:paraId="399AC75E" w14:textId="77777777" w:rsidR="005A5F6F" w:rsidRPr="005A5F6F" w:rsidRDefault="005A5F6F" w:rsidP="005A5F6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A5F6F"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 «Музыкальное искусство»</w:t>
      </w:r>
    </w:p>
    <w:p w14:paraId="01DF422F" w14:textId="77777777" w:rsidR="005A5F6F" w:rsidRPr="005A5F6F" w:rsidRDefault="005A5F6F" w:rsidP="005A5F6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A5F6F"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аспирантура)</w:t>
      </w:r>
    </w:p>
    <w:p w14:paraId="6CFAC12A" w14:textId="77777777" w:rsidR="005A5F6F" w:rsidRPr="000D00B8" w:rsidRDefault="000D00B8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сдача государственного экзамена по научной специальности 50.06.01 «Искусствоведение»  </w:t>
      </w:r>
    </w:p>
    <w:p w14:paraId="6AD15C06" w14:textId="77777777" w:rsidR="005A5F6F" w:rsidRDefault="00630C58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C43502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27E0C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A50A0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3E1CC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9F026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EE5FB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9918C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66A6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BD064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36E3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482E7" w14:textId="77777777" w:rsidR="005A5F6F" w:rsidRDefault="005A5F6F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E82A1" w14:textId="77777777" w:rsidR="005A5F6F" w:rsidRPr="005A5F6F" w:rsidRDefault="00630C58" w:rsidP="005A5F6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A6227E" w14:textId="77777777" w:rsidR="005A5F6F" w:rsidRPr="005A5F6F" w:rsidRDefault="005A5F6F" w:rsidP="005A5F6F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B862AF7" w14:textId="77777777" w:rsidR="00265952" w:rsidRDefault="00630C58" w:rsidP="002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01E8541B" w14:textId="77777777" w:rsidR="00C16A8B" w:rsidRDefault="00C16A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597510F" w14:textId="0AE803D9" w:rsidR="00630C58" w:rsidRPr="00526A4D" w:rsidRDefault="00630C58" w:rsidP="00630C58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090D7954" w14:textId="77777777" w:rsidR="00630C58" w:rsidRPr="00526A4D" w:rsidRDefault="00630C58" w:rsidP="0063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7574"/>
        <w:gridCol w:w="1212"/>
      </w:tblGrid>
      <w:tr w:rsidR="00630C58" w:rsidRPr="00526A4D" w14:paraId="00C677F9" w14:textId="77777777" w:rsidTr="00026581">
        <w:trPr>
          <w:cantSplit/>
        </w:trPr>
        <w:tc>
          <w:tcPr>
            <w:tcW w:w="8359" w:type="dxa"/>
            <w:gridSpan w:val="2"/>
          </w:tcPr>
          <w:p w14:paraId="64F44CED" w14:textId="77777777" w:rsidR="00630C58" w:rsidRPr="00526A4D" w:rsidRDefault="00630C58" w:rsidP="00461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12" w:type="dxa"/>
          </w:tcPr>
          <w:p w14:paraId="0B380FE5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стр.</w:t>
            </w:r>
          </w:p>
        </w:tc>
      </w:tr>
      <w:tr w:rsidR="00630C58" w:rsidRPr="00526A4D" w14:paraId="0B9CF7FF" w14:textId="77777777" w:rsidTr="00026581">
        <w:tc>
          <w:tcPr>
            <w:tcW w:w="785" w:type="dxa"/>
          </w:tcPr>
          <w:p w14:paraId="58F52C46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4" w:type="dxa"/>
          </w:tcPr>
          <w:p w14:paraId="50B068B3" w14:textId="77777777" w:rsidR="00630C58" w:rsidRPr="00526A4D" w:rsidRDefault="00630C58" w:rsidP="00623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</w:t>
            </w:r>
            <w:r w:rsidR="006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</w:t>
            </w:r>
          </w:p>
        </w:tc>
        <w:tc>
          <w:tcPr>
            <w:tcW w:w="1212" w:type="dxa"/>
          </w:tcPr>
          <w:p w14:paraId="1AAD7638" w14:textId="77777777" w:rsidR="00630C58" w:rsidRPr="00526A4D" w:rsidRDefault="00D17F7B" w:rsidP="00D17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0C58" w:rsidRPr="00526A4D" w14:paraId="7C8354B4" w14:textId="77777777" w:rsidTr="00026581">
        <w:tc>
          <w:tcPr>
            <w:tcW w:w="785" w:type="dxa"/>
          </w:tcPr>
          <w:p w14:paraId="1FE2A736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4" w:type="dxa"/>
          </w:tcPr>
          <w:p w14:paraId="55359796" w14:textId="77777777" w:rsidR="00630C58" w:rsidRPr="00526A4D" w:rsidRDefault="00630C58" w:rsidP="007775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</w:t>
            </w:r>
            <w:r w:rsidR="00456A62">
              <w:t xml:space="preserve">  </w:t>
            </w:r>
            <w:r w:rsidR="00456A62" w:rsidRPr="0045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уровню освоения содержания Государственной итоговой аттестации.</w:t>
            </w: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14:paraId="04052E96" w14:textId="77777777" w:rsidR="00D17F7B" w:rsidRPr="00D17F7B" w:rsidRDefault="00D17F7B" w:rsidP="00D17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55D8E2D8" w14:textId="77777777" w:rsidR="00630C58" w:rsidRPr="00526A4D" w:rsidRDefault="00630C58" w:rsidP="00461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C58" w:rsidRPr="00526A4D" w14:paraId="27B009C9" w14:textId="77777777" w:rsidTr="00026581">
        <w:tc>
          <w:tcPr>
            <w:tcW w:w="785" w:type="dxa"/>
          </w:tcPr>
          <w:p w14:paraId="55556E3B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4" w:type="dxa"/>
          </w:tcPr>
          <w:p w14:paraId="4972BC8D" w14:textId="77777777" w:rsidR="00630C58" w:rsidRPr="00526A4D" w:rsidRDefault="00777592" w:rsidP="007775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Государственной итоговой аттестации, виды учебной работы и 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14:paraId="51B8555F" w14:textId="77777777" w:rsidR="00630C58" w:rsidRPr="00526A4D" w:rsidRDefault="00D17F7B" w:rsidP="00D17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C58" w:rsidRPr="00526A4D" w14:paraId="605A564F" w14:textId="77777777" w:rsidTr="00026581">
        <w:tc>
          <w:tcPr>
            <w:tcW w:w="785" w:type="dxa"/>
          </w:tcPr>
          <w:p w14:paraId="2774298E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4" w:type="dxa"/>
          </w:tcPr>
          <w:p w14:paraId="2E6AF5A4" w14:textId="77777777" w:rsidR="00630C58" w:rsidRPr="00526A4D" w:rsidRDefault="000203FD" w:rsidP="00F04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Структура,  </w:t>
            </w:r>
            <w:r w:rsidR="00777592" w:rsidRPr="0077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Государственной итоговой аттестации.</w:t>
            </w:r>
          </w:p>
        </w:tc>
        <w:tc>
          <w:tcPr>
            <w:tcW w:w="1212" w:type="dxa"/>
          </w:tcPr>
          <w:p w14:paraId="585E723D" w14:textId="77777777" w:rsidR="00D17F7B" w:rsidRPr="00D17F7B" w:rsidRDefault="00D17F7B" w:rsidP="00D17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3A5169F3" w14:textId="77777777" w:rsidR="00630C58" w:rsidRPr="00526A4D" w:rsidRDefault="00630C58" w:rsidP="00461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C58" w:rsidRPr="00526A4D" w14:paraId="0A61B444" w14:textId="77777777" w:rsidTr="00026581">
        <w:tc>
          <w:tcPr>
            <w:tcW w:w="785" w:type="dxa"/>
          </w:tcPr>
          <w:p w14:paraId="04ADF609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4" w:type="dxa"/>
          </w:tcPr>
          <w:p w14:paraId="20C468E0" w14:textId="77777777" w:rsidR="00630C58" w:rsidRPr="00526A4D" w:rsidRDefault="00F045A0" w:rsidP="00F04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контроля  знаний </w:t>
            </w:r>
          </w:p>
        </w:tc>
        <w:tc>
          <w:tcPr>
            <w:tcW w:w="1212" w:type="dxa"/>
          </w:tcPr>
          <w:p w14:paraId="29F8164B" w14:textId="77777777" w:rsidR="00D17F7B" w:rsidRPr="00D17F7B" w:rsidRDefault="00D17F7B" w:rsidP="00D17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2D7C0893" w14:textId="77777777" w:rsidR="00630C58" w:rsidRPr="00526A4D" w:rsidRDefault="00630C58" w:rsidP="00461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C58" w:rsidRPr="00526A4D" w14:paraId="48F5FCFF" w14:textId="77777777" w:rsidTr="00026581">
        <w:tc>
          <w:tcPr>
            <w:tcW w:w="785" w:type="dxa"/>
          </w:tcPr>
          <w:p w14:paraId="614D4568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4" w:type="dxa"/>
          </w:tcPr>
          <w:p w14:paraId="6C6C832A" w14:textId="77777777" w:rsidR="00630C58" w:rsidRPr="00526A4D" w:rsidRDefault="00F045A0" w:rsidP="000265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02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</w:t>
            </w:r>
          </w:p>
        </w:tc>
        <w:tc>
          <w:tcPr>
            <w:tcW w:w="1212" w:type="dxa"/>
          </w:tcPr>
          <w:p w14:paraId="19F0E10A" w14:textId="77777777" w:rsidR="00630C58" w:rsidRPr="00526A4D" w:rsidRDefault="00D17F7B" w:rsidP="00D17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30C58" w:rsidRPr="00526A4D" w14:paraId="4A494D06" w14:textId="77777777" w:rsidTr="00026581">
        <w:tc>
          <w:tcPr>
            <w:tcW w:w="785" w:type="dxa"/>
          </w:tcPr>
          <w:p w14:paraId="1FF79D9A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4" w:type="dxa"/>
          </w:tcPr>
          <w:p w14:paraId="7965E40D" w14:textId="77777777" w:rsidR="00630C58" w:rsidRPr="00526A4D" w:rsidRDefault="00630C58" w:rsidP="00461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  <w:tc>
          <w:tcPr>
            <w:tcW w:w="1212" w:type="dxa"/>
          </w:tcPr>
          <w:p w14:paraId="54EAAF06" w14:textId="77777777" w:rsidR="00630C58" w:rsidRPr="00526A4D" w:rsidRDefault="00D17F7B" w:rsidP="00461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791CC2D5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B558C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DB28D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7AB22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CFE01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97795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D557C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56564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F842C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E5377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4E102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8EF54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24F0C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F378E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32544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98402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A268E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5E9A7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1A43B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628E1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AF11D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0DA45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28945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8EDBD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5450D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6D1F3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12308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9B5E2" w14:textId="77777777" w:rsidR="00D17F7B" w:rsidRDefault="00D17F7B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37FFB" w14:textId="77777777" w:rsidR="008018D7" w:rsidRDefault="008018D7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115C15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7681BB10" w14:textId="77777777" w:rsidR="008018D7" w:rsidRDefault="008018D7" w:rsidP="008018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250D1" w14:textId="77777777" w:rsidR="008018D7" w:rsidRDefault="003A39F6" w:rsidP="008018D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18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18D7" w:rsidRPr="003238C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8018D7" w:rsidRPr="003238C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018D7">
        <w:rPr>
          <w:rFonts w:ascii="Times New Roman" w:hAnsi="Times New Roman" w:cs="Times New Roman"/>
          <w:sz w:val="28"/>
          <w:szCs w:val="28"/>
        </w:rPr>
        <w:t>Государственной итоговой аттестации (Г</w:t>
      </w:r>
      <w:r w:rsidR="008018D7" w:rsidRPr="003238C7">
        <w:rPr>
          <w:rFonts w:ascii="Times New Roman" w:hAnsi="Times New Roman" w:cs="Times New Roman"/>
          <w:sz w:val="28"/>
          <w:szCs w:val="28"/>
        </w:rPr>
        <w:t>ИА</w:t>
      </w:r>
      <w:r w:rsidR="008018D7">
        <w:rPr>
          <w:rFonts w:ascii="Times New Roman" w:hAnsi="Times New Roman" w:cs="Times New Roman"/>
          <w:sz w:val="28"/>
          <w:szCs w:val="28"/>
        </w:rPr>
        <w:t>)</w:t>
      </w:r>
      <w:r w:rsidR="008018D7" w:rsidRPr="003238C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A39F6">
        <w:rPr>
          <w:rFonts w:ascii="Times New Roman" w:hAnsi="Times New Roman" w:cs="Times New Roman"/>
          <w:sz w:val="28"/>
          <w:szCs w:val="28"/>
        </w:rPr>
        <w:t>проверка результатов освоения компетенций,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 полученных за период обучения.</w:t>
      </w:r>
      <w:r w:rsidRPr="003A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итоговая а</w:t>
      </w:r>
      <w:r w:rsidRPr="003A39F6">
        <w:rPr>
          <w:rFonts w:ascii="Times New Roman" w:hAnsi="Times New Roman" w:cs="Times New Roman"/>
          <w:sz w:val="28"/>
          <w:szCs w:val="28"/>
        </w:rPr>
        <w:t>ттестация должна выявить уровень профессиональной подготовки и готовность выпускника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самостоятельной научной, педагогической,  художественно-просветительной деятельности. </w:t>
      </w:r>
    </w:p>
    <w:p w14:paraId="10135372" w14:textId="77777777" w:rsidR="008018D7" w:rsidRDefault="008018D7" w:rsidP="003A39F6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2BB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Pr="001872BB">
        <w:rPr>
          <w:rFonts w:ascii="Times New Roman" w:eastAsia="Arial" w:hAnsi="Times New Roman" w:cs="Times New Roman"/>
          <w:b/>
          <w:sz w:val="28"/>
          <w:szCs w:val="28"/>
        </w:rPr>
        <w:t>задачи</w:t>
      </w:r>
      <w:r w:rsidRPr="001872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A39F6">
        <w:rPr>
          <w:rFonts w:ascii="Times New Roman" w:eastAsia="Arial" w:hAnsi="Times New Roman" w:cs="Times New Roman"/>
          <w:sz w:val="28"/>
          <w:szCs w:val="28"/>
        </w:rPr>
        <w:t xml:space="preserve">проведения </w:t>
      </w:r>
      <w:r w:rsidR="003A39F6" w:rsidRPr="003A39F6">
        <w:rPr>
          <w:rFonts w:ascii="Times New Roman" w:eastAsia="Arial" w:hAnsi="Times New Roman" w:cs="Times New Roman"/>
          <w:sz w:val="28"/>
          <w:szCs w:val="28"/>
        </w:rPr>
        <w:t>Государственной итоговой аттестации</w:t>
      </w:r>
      <w:r w:rsidR="003A39F6">
        <w:rPr>
          <w:rFonts w:ascii="Times New Roman" w:eastAsia="Arial" w:hAnsi="Times New Roman" w:cs="Times New Roman"/>
          <w:sz w:val="28"/>
          <w:szCs w:val="28"/>
        </w:rPr>
        <w:t xml:space="preserve"> входят:</w:t>
      </w:r>
    </w:p>
    <w:p w14:paraId="5074F702" w14:textId="77777777" w:rsidR="003A39F6" w:rsidRDefault="003A39F6" w:rsidP="003A39F6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– определение уровня самостоятельного приобретения</w:t>
      </w:r>
      <w:r w:rsidRPr="003A39F6">
        <w:rPr>
          <w:rFonts w:ascii="Times New Roman" w:eastAsia="Arial" w:hAnsi="Times New Roman" w:cs="Times New Roman"/>
          <w:sz w:val="28"/>
          <w:szCs w:val="28"/>
        </w:rPr>
        <w:t xml:space="preserve"> знаний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их практическое применение в научной и образовательной  преподавательской деятельности;</w:t>
      </w:r>
    </w:p>
    <w:p w14:paraId="3234E337" w14:textId="77777777" w:rsidR="003A39F6" w:rsidRDefault="003A39F6" w:rsidP="003A39F6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– </w:t>
      </w:r>
      <w:r w:rsidR="00A07F38">
        <w:rPr>
          <w:rFonts w:ascii="Times New Roman" w:eastAsia="Arial" w:hAnsi="Times New Roman" w:cs="Times New Roman"/>
          <w:sz w:val="28"/>
          <w:szCs w:val="28"/>
        </w:rPr>
        <w:t>определение готовности</w:t>
      </w:r>
      <w:r w:rsidRPr="003A39F6">
        <w:rPr>
          <w:rFonts w:ascii="Times New Roman" w:eastAsia="Arial" w:hAnsi="Times New Roman" w:cs="Times New Roman"/>
          <w:sz w:val="28"/>
          <w:szCs w:val="28"/>
        </w:rPr>
        <w:t xml:space="preserve">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31FD8681" w14:textId="77777777" w:rsidR="003A39F6" w:rsidRDefault="00A07F38" w:rsidP="003A39F6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– определение уровня овладения</w:t>
      </w:r>
      <w:r w:rsidRPr="00A07F38">
        <w:rPr>
          <w:rFonts w:ascii="Times New Roman" w:eastAsia="Arial" w:hAnsi="Times New Roman" w:cs="Times New Roman"/>
          <w:sz w:val="28"/>
          <w:szCs w:val="28"/>
        </w:rPr>
        <w:t xml:space="preserve"> современными приемами, средствами и методологией научного исследования;</w:t>
      </w:r>
    </w:p>
    <w:p w14:paraId="661DCE50" w14:textId="77777777" w:rsidR="00A07F38" w:rsidRDefault="00A07F38" w:rsidP="00810682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– определение уровня сформированных</w:t>
      </w:r>
      <w:r w:rsidRPr="00A07F38">
        <w:rPr>
          <w:rFonts w:ascii="Times New Roman" w:eastAsia="Arial" w:hAnsi="Times New Roman" w:cs="Times New Roman"/>
          <w:sz w:val="28"/>
          <w:szCs w:val="28"/>
        </w:rPr>
        <w:t xml:space="preserve"> умений использования современных методик в  технологии сбора информации, обработки и интерпретации полученных данных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14:paraId="2080CFE5" w14:textId="77777777" w:rsidR="008018D7" w:rsidRDefault="008018D7" w:rsidP="0081068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–</w:t>
      </w:r>
      <w:r w:rsidR="00A07F38">
        <w:rPr>
          <w:rFonts w:ascii="Times New Roman" w:eastAsia="Arial" w:hAnsi="Times New Roman" w:cs="Times New Roman"/>
          <w:sz w:val="28"/>
          <w:szCs w:val="28"/>
        </w:rPr>
        <w:t xml:space="preserve"> проверка </w:t>
      </w:r>
      <w:r w:rsidRPr="001872BB">
        <w:rPr>
          <w:rFonts w:ascii="Times New Roman" w:eastAsia="Arial" w:hAnsi="Times New Roman" w:cs="Times New Roman"/>
          <w:sz w:val="28"/>
          <w:szCs w:val="28"/>
        </w:rPr>
        <w:t>уровня профессиональной подготовленности (сформированности профессиональных компетенций) обучающегося.</w:t>
      </w:r>
    </w:p>
    <w:p w14:paraId="08B44F33" w14:textId="77777777" w:rsidR="00810682" w:rsidRDefault="00810682" w:rsidP="0081068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84F0430" w14:textId="77777777" w:rsidR="00810682" w:rsidRPr="00810682" w:rsidRDefault="00810682" w:rsidP="0081068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1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освоения содержания </w:t>
      </w:r>
    </w:p>
    <w:p w14:paraId="5A6062CD" w14:textId="77777777" w:rsidR="00810682" w:rsidRPr="00810682" w:rsidRDefault="00810682" w:rsidP="0081068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14:paraId="3EBB499C" w14:textId="77777777" w:rsidR="00810682" w:rsidRDefault="00810682" w:rsidP="0081068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203B82B" w14:textId="77777777" w:rsidR="00810682" w:rsidRDefault="00810682" w:rsidP="00810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Pr="008106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результате освоения </w:t>
      </w:r>
      <w:r w:rsidRPr="00810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Государственного образовательного стандарта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50.06.01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«Искусствоведение»</w:t>
      </w:r>
      <w:r w:rsidRPr="00810682">
        <w:t xml:space="preserve"> </w:t>
      </w:r>
      <w:r w:rsidRPr="0081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овладеть следующими унив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ерсальными</w:t>
      </w:r>
      <w:r w:rsidRPr="0081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(УК), общепрофессиональными (ОПК) и </w:t>
      </w:r>
      <w:r w:rsidRPr="0081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 компетенциями (ПК): </w:t>
      </w:r>
    </w:p>
    <w:p w14:paraId="53BD22EF" w14:textId="77777777" w:rsidR="006C01BB" w:rsidRDefault="006C01BB" w:rsidP="00810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5C2F6D" w14:paraId="67BEEB7C" w14:textId="77777777" w:rsidTr="005C2F6D">
        <w:tc>
          <w:tcPr>
            <w:tcW w:w="1101" w:type="dxa"/>
          </w:tcPr>
          <w:p w14:paraId="19F21872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8363" w:type="dxa"/>
          </w:tcPr>
          <w:p w14:paraId="77A09D49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5C2F6D" w14:paraId="0B1E8795" w14:textId="77777777" w:rsidTr="005C2F6D">
        <w:tc>
          <w:tcPr>
            <w:tcW w:w="1101" w:type="dxa"/>
          </w:tcPr>
          <w:p w14:paraId="225CD887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8363" w:type="dxa"/>
          </w:tcPr>
          <w:p w14:paraId="5EEB7CC5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C2F6D" w14:paraId="107C60E0" w14:textId="77777777" w:rsidTr="005C2F6D">
        <w:tc>
          <w:tcPr>
            <w:tcW w:w="1101" w:type="dxa"/>
          </w:tcPr>
          <w:p w14:paraId="2D4415D4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8363" w:type="dxa"/>
          </w:tcPr>
          <w:p w14:paraId="2806306C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5C2F6D" w14:paraId="6C923F7A" w14:textId="77777777" w:rsidTr="005C2F6D">
        <w:tc>
          <w:tcPr>
            <w:tcW w:w="1101" w:type="dxa"/>
          </w:tcPr>
          <w:p w14:paraId="0E9D295A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8363" w:type="dxa"/>
          </w:tcPr>
          <w:p w14:paraId="3E48091C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C2F6D" w14:paraId="2A0AD937" w14:textId="77777777" w:rsidTr="005C2F6D">
        <w:tc>
          <w:tcPr>
            <w:tcW w:w="1101" w:type="dxa"/>
          </w:tcPr>
          <w:p w14:paraId="419A1006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8363" w:type="dxa"/>
          </w:tcPr>
          <w:p w14:paraId="4E6594D0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планировать и решать задачи собственного профес</w:t>
            </w:r>
            <w:r w:rsidRPr="00F7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сионального и личностного развития</w:t>
            </w:r>
          </w:p>
        </w:tc>
      </w:tr>
      <w:tr w:rsidR="005C2F6D" w14:paraId="2186BD66" w14:textId="77777777" w:rsidTr="005C2F6D">
        <w:tc>
          <w:tcPr>
            <w:tcW w:w="1101" w:type="dxa"/>
          </w:tcPr>
          <w:p w14:paraId="7D3BCACC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ОПК-1</w:t>
            </w:r>
          </w:p>
        </w:tc>
        <w:tc>
          <w:tcPr>
            <w:tcW w:w="8363" w:type="dxa"/>
          </w:tcPr>
          <w:p w14:paraId="79E000AC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5C2F6D" w14:paraId="21682DCA" w14:textId="77777777" w:rsidTr="005C2F6D">
        <w:tc>
          <w:tcPr>
            <w:tcW w:w="1101" w:type="dxa"/>
          </w:tcPr>
          <w:p w14:paraId="491CAFB8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8363" w:type="dxa"/>
          </w:tcPr>
          <w:p w14:paraId="6C8E127D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5C2F6D" w14:paraId="057B0915" w14:textId="77777777" w:rsidTr="005C2F6D">
        <w:tc>
          <w:tcPr>
            <w:tcW w:w="1101" w:type="dxa"/>
          </w:tcPr>
          <w:p w14:paraId="34B152E9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363" w:type="dxa"/>
          </w:tcPr>
          <w:p w14:paraId="11C674C9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</w:t>
            </w:r>
          </w:p>
        </w:tc>
      </w:tr>
      <w:tr w:rsidR="005C2F6D" w14:paraId="52C1F65E" w14:textId="77777777" w:rsidTr="005C2F6D">
        <w:tc>
          <w:tcPr>
            <w:tcW w:w="1101" w:type="dxa"/>
          </w:tcPr>
          <w:p w14:paraId="5C1817BC" w14:textId="77777777" w:rsidR="005C2F6D" w:rsidRDefault="005C2F6D" w:rsidP="008106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363" w:type="dxa"/>
          </w:tcPr>
          <w:p w14:paraId="23536E7A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собирать и интерпретировать необходимые данные для формирования суждений по соответствующим научным проблемам</w:t>
            </w:r>
          </w:p>
        </w:tc>
      </w:tr>
      <w:tr w:rsidR="005C2F6D" w14:paraId="1D31711B" w14:textId="77777777" w:rsidTr="005C2F6D">
        <w:tc>
          <w:tcPr>
            <w:tcW w:w="1101" w:type="dxa"/>
          </w:tcPr>
          <w:p w14:paraId="761548E4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363" w:type="dxa"/>
          </w:tcPr>
          <w:p w14:paraId="299A3D61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специальной литературе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</w:t>
            </w:r>
          </w:p>
        </w:tc>
      </w:tr>
      <w:tr w:rsidR="005C2F6D" w14:paraId="5EBFCEFE" w14:textId="77777777" w:rsidTr="005C2F6D">
        <w:tc>
          <w:tcPr>
            <w:tcW w:w="1101" w:type="dxa"/>
          </w:tcPr>
          <w:p w14:paraId="0CCCDB80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8363" w:type="dxa"/>
          </w:tcPr>
          <w:p w14:paraId="2A0D63F1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</w:t>
            </w:r>
          </w:p>
        </w:tc>
      </w:tr>
      <w:tr w:rsidR="005C2F6D" w14:paraId="68AFBEBE" w14:textId="77777777" w:rsidTr="005C2F6D">
        <w:tc>
          <w:tcPr>
            <w:tcW w:w="1101" w:type="dxa"/>
          </w:tcPr>
          <w:p w14:paraId="7F74DA2F" w14:textId="77777777" w:rsidR="005C2F6D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8363" w:type="dxa"/>
          </w:tcPr>
          <w:p w14:paraId="40E33D34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</w:t>
            </w:r>
          </w:p>
        </w:tc>
      </w:tr>
      <w:tr w:rsidR="005C2F6D" w14:paraId="7BD8AFB2" w14:textId="77777777" w:rsidTr="005C2F6D">
        <w:tc>
          <w:tcPr>
            <w:tcW w:w="1101" w:type="dxa"/>
          </w:tcPr>
          <w:p w14:paraId="39356A79" w14:textId="77777777" w:rsidR="005C2F6D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8363" w:type="dxa"/>
          </w:tcPr>
          <w:p w14:paraId="51426991" w14:textId="77777777" w:rsidR="005C2F6D" w:rsidRPr="00F77DC8" w:rsidRDefault="005C2F6D" w:rsidP="00810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C8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</w:t>
            </w:r>
          </w:p>
        </w:tc>
      </w:tr>
    </w:tbl>
    <w:p w14:paraId="42D93F91" w14:textId="77777777" w:rsidR="005C2F6D" w:rsidRDefault="005C2F6D" w:rsidP="005C2F6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36879EA" w14:textId="77777777" w:rsidR="00810682" w:rsidRPr="005C2F6D" w:rsidRDefault="00810682" w:rsidP="005C2F6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810682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требуемых компетенций выпускник должен</w:t>
      </w:r>
      <w:r w:rsidRPr="0081068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19D07C" w14:textId="77777777" w:rsidR="00EB6A94" w:rsidRPr="009702FB" w:rsidRDefault="00EB6A94" w:rsidP="005C2F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970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</w:t>
      </w:r>
      <w:r w:rsidR="009D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искусствознания, 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современной науки о музыкальной культуре и искусстве, основные мето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исследования музыкального про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изведения и других феноменов музы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культуры и искусства; историческое развитие научной мысли о музыке</w:t>
      </w:r>
      <w:r w:rsidR="009D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кон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цепции в области теоретического му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зыкознания; 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теоретические основы источнико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ведения и текстологии; специфику и методы музыкально-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критических суждений, критерии оценок, особенности жанров и типов изданий;</w:t>
      </w:r>
    </w:p>
    <w:p w14:paraId="4B601404" w14:textId="77777777" w:rsidR="00EB6A94" w:rsidRPr="008423F6" w:rsidRDefault="00EB6A94" w:rsidP="00EB6A94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02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уметь:</w:t>
      </w:r>
      <w:r w:rsidRPr="00970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рименять теоретические знания при анализе музыкальных произведений или других феноменов музыкальной культуры, </w:t>
      </w:r>
      <w:r w:rsid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це</w:t>
      </w:r>
      <w:r w:rsid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ли и задачи научного исследования, его актуальность, новизну, формировать </w:t>
      </w:r>
      <w:r w:rsidR="008423F6"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выстраивать структуру работы</w:t>
      </w:r>
      <w:r w:rsid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A3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научные проблемы</w:t>
      </w:r>
      <w:r w:rsid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подбор материала для итоговой (</w:t>
      </w:r>
      <w:r w:rsidR="009D2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диссертационной) 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работы, обозначить задачи и методы их реше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в работе, излагать и отстаивать свою научную позицию в контексте новейших дос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тижений науки о музыкальном искус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стве и смежных научных дисциплин;</w:t>
      </w:r>
      <w:r w:rsidR="008423F6" w:rsidRP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проводить различные формы работы со СМИ и образовательными, общественно-культурными организациями;</w:t>
      </w:r>
    </w:p>
    <w:p w14:paraId="3FECB7BE" w14:textId="77777777" w:rsidR="00EB6A94" w:rsidRDefault="00EB6A94" w:rsidP="006F77E6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02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владеть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профессиональной лексикой; понятийно-категориальным аппа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ратом музыковедческой науки; методикой научно-исследовательской работы в области истории и теории музыки; методами и навыками критическо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анализа музыкальных произведе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и событий; развитой способностью к чувст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венно-художественному восприятию мира, к образному мышлению; методами пропаганды музыкаль</w:t>
      </w:r>
      <w:r w:rsidRPr="00970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искусства и культуры</w:t>
      </w:r>
      <w:r w:rsidR="00DC5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DC5E7B" w:rsidRPr="00DC5E7B">
        <w:t xml:space="preserve"> </w:t>
      </w:r>
      <w:r w:rsidR="00DC5E7B" w:rsidRPr="00DC5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педагогическими технологиями, методикой преподавания дисциплин в организациях высшего профессионального образования</w:t>
      </w:r>
      <w:r w:rsidR="00DC5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751C924" w14:textId="77777777" w:rsidR="006F77E6" w:rsidRDefault="006F77E6" w:rsidP="006F77E6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E511B" w14:textId="77777777" w:rsidR="006F77E6" w:rsidRPr="006F77E6" w:rsidRDefault="006F77E6" w:rsidP="006F77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F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Государственной итоговой аттестации, </w:t>
      </w:r>
    </w:p>
    <w:p w14:paraId="2F9A495C" w14:textId="77777777" w:rsidR="006F77E6" w:rsidRPr="006F77E6" w:rsidRDefault="006F77E6" w:rsidP="006F77E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отчетности</w:t>
      </w:r>
    </w:p>
    <w:p w14:paraId="4CFD0C03" w14:textId="77777777" w:rsidR="0044172A" w:rsidRDefault="004000C8" w:rsidP="006F7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 дисциплины </w:t>
      </w:r>
      <w:r w:rsidRPr="0040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172A" w:rsidRPr="004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сдача государственного экзамена по научной специаль</w:t>
      </w:r>
      <w:r w:rsidR="0044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50.06.01 «Искусствоведение» </w:t>
      </w:r>
      <w:r w:rsidRPr="0040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172A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часов, из них 81 час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27 часов – контроль;</w:t>
      </w:r>
      <w:r w:rsidR="00441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2C2B4C5" w14:textId="77777777" w:rsidR="006F77E6" w:rsidRDefault="006F77E6" w:rsidP="006F77E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DAFB4" w14:textId="77777777" w:rsidR="006F77E6" w:rsidRDefault="006F77E6" w:rsidP="006F7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Государственной итоговой аттестации</w:t>
      </w:r>
    </w:p>
    <w:p w14:paraId="166A4078" w14:textId="77777777" w:rsidR="006F77E6" w:rsidRPr="006F77E6" w:rsidRDefault="006F77E6" w:rsidP="006F7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7F84A" w14:textId="77777777" w:rsidR="006F77E6" w:rsidRPr="004000C8" w:rsidRDefault="006F77E6" w:rsidP="004000C8">
      <w:pPr>
        <w:suppressAutoHyphens/>
        <w:spacing w:after="0" w:line="240" w:lineRule="auto"/>
        <w:ind w:firstLine="709"/>
        <w:contextualSpacing/>
        <w:jc w:val="both"/>
        <w:rPr>
          <w:rStyle w:val="2"/>
          <w:rFonts w:eastAsiaTheme="minorHAnsi"/>
          <w:b w:val="0"/>
          <w:bCs w:val="0"/>
          <w:color w:val="auto"/>
          <w:spacing w:val="0"/>
          <w:sz w:val="28"/>
          <w:szCs w:val="28"/>
          <w:lang w:bidi="ar-SA"/>
        </w:rPr>
      </w:pPr>
      <w:r w:rsidRPr="006F7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</w:t>
      </w:r>
      <w:r w:rsidR="0040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аспирантуре  проводится в форме</w:t>
      </w:r>
      <w:r w:rsidR="004000C8" w:rsidRPr="0040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00C8">
        <w:rPr>
          <w:rStyle w:val="2"/>
          <w:rFonts w:eastAsiaTheme="minorHAnsi"/>
          <w:b w:val="0"/>
          <w:sz w:val="28"/>
          <w:szCs w:val="28"/>
        </w:rPr>
        <w:t>осударственного экзамена</w:t>
      </w:r>
      <w:r w:rsidR="004000C8" w:rsidRPr="004000C8">
        <w:rPr>
          <w:rStyle w:val="2"/>
          <w:rFonts w:eastAsiaTheme="minorHAnsi"/>
          <w:b w:val="0"/>
          <w:sz w:val="28"/>
          <w:szCs w:val="28"/>
        </w:rPr>
        <w:t xml:space="preserve"> по научной специальности 50.06.01 «Искусствоведение»</w:t>
      </w:r>
      <w:r w:rsidR="004000C8">
        <w:rPr>
          <w:rStyle w:val="2"/>
          <w:rFonts w:eastAsiaTheme="minorHAnsi"/>
          <w:b w:val="0"/>
          <w:sz w:val="28"/>
          <w:szCs w:val="28"/>
        </w:rPr>
        <w:t>.</w:t>
      </w:r>
      <w:r w:rsidR="004000C8" w:rsidRPr="004000C8">
        <w:rPr>
          <w:rStyle w:val="2"/>
          <w:rFonts w:eastAsiaTheme="minorHAnsi"/>
          <w:b w:val="0"/>
          <w:sz w:val="28"/>
          <w:szCs w:val="28"/>
        </w:rPr>
        <w:t xml:space="preserve">  </w:t>
      </w:r>
    </w:p>
    <w:p w14:paraId="4F3CE74E" w14:textId="77777777" w:rsidR="00461C0C" w:rsidRDefault="00461C0C" w:rsidP="00461C0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Государственная итоговая аттестация (ГИА) </w:t>
      </w:r>
      <w:r w:rsidRPr="00461C0C">
        <w:rPr>
          <w:rFonts w:ascii="Times New Roman" w:hAnsi="Times New Roman" w:cs="Times New Roman"/>
          <w:sz w:val="28"/>
          <w:szCs w:val="28"/>
        </w:rPr>
        <w:t xml:space="preserve"> проводится по утверждённым Консерваторией программам, содержащим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14:paraId="6E826C8E" w14:textId="77777777" w:rsidR="00461C0C" w:rsidRPr="00461C0C" w:rsidRDefault="00461C0C" w:rsidP="002648B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C0C">
        <w:rPr>
          <w:rFonts w:ascii="Times New Roman" w:hAnsi="Times New Roman" w:cs="Times New Roman"/>
          <w:sz w:val="28"/>
          <w:szCs w:val="28"/>
        </w:rPr>
        <w:t>Целью государственного экзамена является проверка полученных аспирантом знаний и преподавательских компетенций.</w:t>
      </w:r>
    </w:p>
    <w:p w14:paraId="1C8B7FE5" w14:textId="77777777" w:rsidR="00461C0C" w:rsidRDefault="00461C0C" w:rsidP="00461C0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1C0C">
        <w:rPr>
          <w:rFonts w:ascii="Times New Roman" w:hAnsi="Times New Roman" w:cs="Times New Roman"/>
          <w:sz w:val="28"/>
          <w:szCs w:val="28"/>
        </w:rPr>
        <w:t>Перед государственным экзаменом проводится консультирование обучающихся по во</w:t>
      </w:r>
      <w:r w:rsidR="002648BB">
        <w:rPr>
          <w:rFonts w:ascii="Times New Roman" w:hAnsi="Times New Roman" w:cs="Times New Roman"/>
          <w:sz w:val="28"/>
          <w:szCs w:val="28"/>
        </w:rPr>
        <w:t>просам, включенным в программу Г</w:t>
      </w:r>
      <w:r w:rsidRPr="00461C0C">
        <w:rPr>
          <w:rFonts w:ascii="Times New Roman" w:hAnsi="Times New Roman" w:cs="Times New Roman"/>
          <w:sz w:val="28"/>
          <w:szCs w:val="28"/>
        </w:rPr>
        <w:t>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C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634DB" w14:textId="77777777" w:rsidR="003E5A26" w:rsidRPr="003E5A26" w:rsidRDefault="00CF1838" w:rsidP="003E5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66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 w:rsidR="003E5A26" w:rsidRPr="003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научной специальности</w:t>
      </w:r>
    </w:p>
    <w:p w14:paraId="1F168609" w14:textId="77777777" w:rsidR="003E5A26" w:rsidRPr="003E5A26" w:rsidRDefault="003E5A26" w:rsidP="003E5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50.06. 01 - Искусствоведение</w:t>
      </w:r>
    </w:p>
    <w:p w14:paraId="3E20BDE5" w14:textId="77777777" w:rsidR="00461C0C" w:rsidRPr="004D1AF2" w:rsidRDefault="00461C0C" w:rsidP="00461C0C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AF2">
        <w:rPr>
          <w:rFonts w:ascii="Times New Roman" w:hAnsi="Times New Roman" w:cs="Times New Roman"/>
          <w:i/>
          <w:sz w:val="28"/>
          <w:szCs w:val="28"/>
        </w:rPr>
        <w:t xml:space="preserve">Процедура сдачи Государственного экзамена </w:t>
      </w:r>
    </w:p>
    <w:p w14:paraId="0921BDA1" w14:textId="77777777" w:rsidR="00461C0C" w:rsidRPr="00461C0C" w:rsidRDefault="002648BB" w:rsidP="002648B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1C0C" w:rsidRPr="00461C0C">
        <w:rPr>
          <w:rFonts w:ascii="Times New Roman" w:hAnsi="Times New Roman" w:cs="Times New Roman"/>
          <w:sz w:val="28"/>
          <w:szCs w:val="28"/>
        </w:rPr>
        <w:t>Экзамен проводится, как правило, в</w:t>
      </w:r>
      <w:r w:rsidR="00461C0C" w:rsidRPr="0046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0C" w:rsidRPr="00461C0C">
        <w:rPr>
          <w:rFonts w:ascii="Times New Roman" w:hAnsi="Times New Roman" w:cs="Times New Roman"/>
          <w:sz w:val="28"/>
          <w:szCs w:val="28"/>
        </w:rPr>
        <w:t>устной форме. Аспирантам рекомендуется подготовить свои ответы в письменной форме. Запись ответов на вопросы экзаменационного билета делается на специальных проштампованных листах экзаменационных бланках.</w:t>
      </w:r>
      <w:r w:rsidR="006742EE">
        <w:rPr>
          <w:rFonts w:ascii="Times New Roman" w:hAnsi="Times New Roman" w:cs="Times New Roman"/>
          <w:sz w:val="28"/>
          <w:szCs w:val="28"/>
        </w:rPr>
        <w:t xml:space="preserve"> В билете, как правило, содержится </w:t>
      </w:r>
      <w:r w:rsidR="006742EE">
        <w:rPr>
          <w:rFonts w:ascii="Times New Roman" w:hAnsi="Times New Roman" w:cs="Times New Roman"/>
          <w:sz w:val="28"/>
          <w:szCs w:val="28"/>
        </w:rPr>
        <w:lastRenderedPageBreak/>
        <w:t>три вопроса по разным проблемам искусствоведения / музыкального искусства.</w:t>
      </w:r>
    </w:p>
    <w:p w14:paraId="6E748F3E" w14:textId="77777777" w:rsidR="00A64A83" w:rsidRDefault="00121BFB" w:rsidP="00121BF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A64A83" w:rsidRPr="0067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предполагает проверку знаний аспирантов и соискателей ученой степени  кандидата наук, касающихся достижений и проблем современного музыкознания, углубленного знания теории и истории музыки, ориентирования в проблематике современного музыкознания, овладения навы</w:t>
      </w:r>
      <w:r w:rsidRPr="0067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</w:t>
      </w:r>
      <w:r w:rsidR="00A64A83" w:rsidRPr="0067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анализа и  систематизации материала, освоения методов исследовательской работы и навыков  научного мышления и научного обоб</w:t>
      </w:r>
      <w:r w:rsidRPr="0067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щения;</w:t>
      </w:r>
      <w:r w:rsidR="00A64A83" w:rsidRPr="0067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специальных понятий музыкознания, дающих возможность использовать в</w:t>
      </w:r>
      <w:r w:rsidRPr="0067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научно-творческой деятельности. </w:t>
      </w:r>
    </w:p>
    <w:p w14:paraId="08A841DA" w14:textId="77777777" w:rsidR="00331BB0" w:rsidRPr="00B51436" w:rsidRDefault="00CF1838" w:rsidP="00331BB0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к </w:t>
      </w:r>
      <w:r w:rsidR="00331BB0" w:rsidRPr="00B51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экзамену</w:t>
      </w:r>
    </w:p>
    <w:p w14:paraId="39F2F348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музыкальной интонации.</w:t>
      </w:r>
    </w:p>
    <w:p w14:paraId="386BD5A4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стиль в музыке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14:paraId="1BEFCF2B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музыкальной драматургии.</w:t>
      </w:r>
    </w:p>
    <w:p w14:paraId="59EB6F40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барокко.</w:t>
      </w:r>
    </w:p>
    <w:p w14:paraId="3817C0CB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 теория фольклора.</w:t>
      </w:r>
    </w:p>
    <w:p w14:paraId="024BFDB9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Романтизм. Его общая и музыкальная эстетика.</w:t>
      </w:r>
    </w:p>
    <w:p w14:paraId="38514ABE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в музыке.</w:t>
      </w:r>
    </w:p>
    <w:p w14:paraId="21AD3F22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Художественно-стилевые процессы в западноевропейской музыке второй половины </w:t>
      </w:r>
    </w:p>
    <w:p w14:paraId="0E5BB93F" w14:textId="77777777" w:rsidR="00331BB0" w:rsidRPr="006742EE" w:rsidRDefault="00331BB0" w:rsidP="00347C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14:paraId="6FDE5AB5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в музыке. </w:t>
      </w: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Полистилистика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AD421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Моцартианство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ХХ веков.</w:t>
      </w:r>
    </w:p>
    <w:p w14:paraId="11B8D1EE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и </w:t>
      </w: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музыке.</w:t>
      </w:r>
    </w:p>
    <w:p w14:paraId="7A5A4610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формы Средневековья и Возрождения.</w:t>
      </w:r>
    </w:p>
    <w:p w14:paraId="743ED343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Фуга: понятие, генезис, типология формы.</w:t>
      </w:r>
    </w:p>
    <w:p w14:paraId="293BB07F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Мусоргского в отечественной музыке ХХ века.</w:t>
      </w:r>
    </w:p>
    <w:p w14:paraId="71EEB50D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Остинатность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остинатные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 музыке.</w:t>
      </w:r>
    </w:p>
    <w:p w14:paraId="6DA4A769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Мифопоэтика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оперного творчества Римского-Корсакова.</w:t>
      </w:r>
    </w:p>
    <w:p w14:paraId="60B7525E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риторика и ее проявление в музыке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ХХ веков.</w:t>
      </w:r>
    </w:p>
    <w:p w14:paraId="73DFB74A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Стилевые процессы в музыкальном искусстве рубежа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ХХ веков.</w:t>
      </w:r>
    </w:p>
    <w:p w14:paraId="6887753C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Модальность. Модус. Модальная техника. Модальная музыка Средневековья и ХХ века.</w:t>
      </w:r>
    </w:p>
    <w:p w14:paraId="2FA9799B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Фаустианская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тема в музыке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ХХ веков.</w:t>
      </w:r>
    </w:p>
    <w:p w14:paraId="13AAFDFD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Серия. Серийная техника. </w:t>
      </w: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Сериальность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E7BC0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ХХ века в свете идей синтеза искусств.</w:t>
      </w:r>
    </w:p>
    <w:p w14:paraId="6F3E2800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оперы и его типология.</w:t>
      </w:r>
    </w:p>
    <w:p w14:paraId="3E916B21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симфонии и его типология.</w:t>
      </w:r>
    </w:p>
    <w:p w14:paraId="6BC7B6D0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Экспрессионизм  в музыке.</w:t>
      </w:r>
    </w:p>
    <w:p w14:paraId="67BD43FE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функций в музыкальной форме и в гармонии.</w:t>
      </w:r>
    </w:p>
    <w:p w14:paraId="62E65FFB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 процессы в отечественной музыке второй половины ХХ века.</w:t>
      </w:r>
    </w:p>
    <w:p w14:paraId="3AFD11ED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черты </w:t>
      </w: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звукоорганизации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музыки ХХ века.</w:t>
      </w:r>
    </w:p>
    <w:p w14:paraId="19A58099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тенденции в отечественной музыке 20-50-х годов ХХ века.</w:t>
      </w:r>
    </w:p>
    <w:p w14:paraId="7D433CB4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в музыке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14:paraId="177CBE67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Шостакович в контексте музыкальной культуры ХХ века.</w:t>
      </w:r>
    </w:p>
    <w:p w14:paraId="27A13662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музыкально-теоретические системы.</w:t>
      </w:r>
    </w:p>
    <w:p w14:paraId="6EB01395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И.С. Баха и его историческое значение.</w:t>
      </w:r>
    </w:p>
    <w:p w14:paraId="73EC2DFE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классификации аккордового материала в современных музыкальных теориях.</w:t>
      </w:r>
    </w:p>
    <w:p w14:paraId="46AD54A5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 в современной отечественной музыке.</w:t>
      </w:r>
    </w:p>
    <w:p w14:paraId="02952306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тональности в современном музыкознании.</w:t>
      </w:r>
    </w:p>
    <w:p w14:paraId="2E6D51EE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Стравинский в контексте эпохи.</w:t>
      </w:r>
    </w:p>
    <w:p w14:paraId="32ECEC82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Фольклоризм</w:t>
      </w:r>
      <w:proofErr w:type="spellEnd"/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 ХХ века.</w:t>
      </w:r>
    </w:p>
    <w:p w14:paraId="463A07ED" w14:textId="77777777" w:rsidR="00331BB0" w:rsidRPr="006742EE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музыка.</w:t>
      </w:r>
    </w:p>
    <w:p w14:paraId="3B4EDAA0" w14:textId="77777777" w:rsidR="00331BB0" w:rsidRDefault="00331BB0" w:rsidP="00347C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тенденции в русской музыке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14:paraId="5B26098F" w14:textId="77777777" w:rsidR="004000C8" w:rsidRDefault="004000C8" w:rsidP="00B668E1">
      <w:pPr>
        <w:tabs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9A031" w14:textId="77777777" w:rsidR="00B668E1" w:rsidRPr="00B668E1" w:rsidRDefault="00B668E1" w:rsidP="00B668E1">
      <w:pPr>
        <w:tabs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C93718F" w14:textId="77777777" w:rsidR="00436F3D" w:rsidRDefault="00436F3D" w:rsidP="00436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6F785B28" w14:textId="77777777" w:rsidR="00436F3D" w:rsidRDefault="00436F3D" w:rsidP="00436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6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</w:t>
      </w:r>
      <w:r w:rsidRPr="0046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оценками «отлично», «хорошо», «удовлетворительно», «неудовлетворительно». </w:t>
      </w:r>
    </w:p>
    <w:p w14:paraId="774DF00F" w14:textId="77777777" w:rsidR="00436F3D" w:rsidRDefault="00436F3D" w:rsidP="00436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представления научного доклада определяются </w:t>
      </w:r>
      <w:r w:rsidRPr="00436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оценками «отлично», «хорошо», «удовлетворительно», «неудовлетворительно».</w:t>
      </w:r>
    </w:p>
    <w:p w14:paraId="03FF6A43" w14:textId="77777777" w:rsidR="004D1AF2" w:rsidRDefault="00436F3D" w:rsidP="00436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«не-удовлетворительно». Оценки «отлично», «хорошо», «удовлетворительно» означают: успешное прохождение государственного аттестационного испытания. Выставленные оценки не пересматриваются.</w:t>
      </w:r>
    </w:p>
    <w:p w14:paraId="789C34B9" w14:textId="77777777" w:rsidR="00AE3FD7" w:rsidRDefault="00AE3FD7" w:rsidP="000F4E2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</w:pPr>
    </w:p>
    <w:p w14:paraId="1B9F99BE" w14:textId="77777777" w:rsidR="000F4E26" w:rsidRPr="00FF18CC" w:rsidRDefault="000F4E26" w:rsidP="000F4E2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18CC"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  <w:t>Оценочные показатели и критерии оценки</w:t>
      </w:r>
    </w:p>
    <w:p w14:paraId="54D9BD4D" w14:textId="77777777" w:rsidR="00436F3D" w:rsidRDefault="004A0B09" w:rsidP="00436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к</w:t>
      </w:r>
      <w:r w:rsidR="00436F3D" w:rsidRPr="00436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ритерии оценивания</w:t>
      </w:r>
      <w:r w:rsidR="00436F3D" w:rsidRPr="00436F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40246A" w14:textId="77777777" w:rsidR="00B75C16" w:rsidRDefault="00436F3D" w:rsidP="00436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0F4E26" w:rsidRPr="009E2FAB" w14:paraId="03AF75BF" w14:textId="77777777" w:rsidTr="0013105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07E" w14:textId="77777777" w:rsidR="000F4E26" w:rsidRDefault="000F4E26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A5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на каждый вопрос экзаменационного билета ёмкие, содержательные, логичные, аспирант свободно ориентируется  в данном научном и в  музыкальном материале, выделены основные теоретические и/или исторические проблемы по каждой теме. </w:t>
            </w:r>
          </w:p>
          <w:p w14:paraId="616877BE" w14:textId="77777777" w:rsidR="000F4E26" w:rsidRPr="009E2FAB" w:rsidRDefault="000F4E26" w:rsidP="00DA5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Ответы на дополнительные вопросы членов Государственной экзаменационной комиссии и ее Председателя уверенные,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содержательные</w:t>
            </w:r>
            <w:r w:rsidR="00DA5A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5AAF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четкие</w:t>
            </w:r>
            <w:proofErr w:type="gramEnd"/>
            <w:r w:rsidR="00DA5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AB88" w14:textId="77777777" w:rsidR="000F4E26" w:rsidRPr="009E2FAB" w:rsidRDefault="000F4E26" w:rsidP="00131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0F4E26" w:rsidRPr="009E2FAB" w14:paraId="065F75B4" w14:textId="77777777" w:rsidTr="0013105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53E" w14:textId="77777777" w:rsidR="00B75C16" w:rsidRDefault="00DA5AAF" w:rsidP="00B75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7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Ответы на каждый вопрос экзаменационного билета расплывчатые, не конкретные, с нарушением логики изложения, аспирант проявляет слабое знание научного и/или музыкального материала по теме. </w:t>
            </w:r>
          </w:p>
          <w:p w14:paraId="571B78F4" w14:textId="77777777" w:rsidR="000F4E26" w:rsidRPr="009E2FAB" w:rsidRDefault="00B75C16" w:rsidP="00B75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Ответы на дополнительные вопросы членов Государственной экзаменационной комиссии и ее Председателя не уверенные и/или отсутствуют.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52D" w14:textId="77777777" w:rsidR="000F4E26" w:rsidRPr="009E2FAB" w:rsidRDefault="000F4E26" w:rsidP="00B75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17333284" w14:textId="77777777" w:rsidR="0013105F" w:rsidRPr="00436F3D" w:rsidRDefault="0013105F" w:rsidP="00131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</w:p>
    <w:p w14:paraId="2225A74E" w14:textId="77777777" w:rsidR="0013105F" w:rsidRDefault="0013105F" w:rsidP="00131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2850"/>
      </w:tblGrid>
      <w:tr w:rsidR="0013105F" w:rsidRPr="009E2FAB" w14:paraId="0114A7BB" w14:textId="77777777" w:rsidTr="0013105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B67" w14:textId="77777777" w:rsidR="0013105F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Ответы на каждый вопрос экзаменационного билета ёмкие, содержательные, логичные, аспирант свободно ориентируется  в данном научном и в  музыкальном материале, выделены основные теоретические и/или исторические проблемы по каждой теме. </w:t>
            </w:r>
          </w:p>
          <w:p w14:paraId="4877FD82" w14:textId="77777777" w:rsidR="0013105F" w:rsidRPr="009E2FAB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Ответы на дополнительные вопросы членов Государственной экзаменационной комиссии и ее Председателя уверенные,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содержательные,  четкие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3BD1" w14:textId="77777777" w:rsidR="0013105F" w:rsidRPr="009E2FAB" w:rsidRDefault="0013105F" w:rsidP="00131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3105F" w:rsidRPr="009E2FAB" w14:paraId="63564BBC" w14:textId="77777777" w:rsidTr="0013105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C81" w14:textId="77777777" w:rsidR="0013105F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Ответы на каждый вопрос экзаменационного билета ёмкие, содержательные, логичные, аспирант свободно ориентируется  в данном научном и в  музыкальном материале, выделены основные теоретические и/или исторические проблемы по каждой теме. Однако при ответе на какой-либо вопрос допущена незначительная, но неточность.</w:t>
            </w:r>
          </w:p>
          <w:p w14:paraId="371653DA" w14:textId="77777777" w:rsidR="0013105F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Ответы на дополнительные вопросы членов Государственной экзаменационной комиссии и ее 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содержательные,  четкие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однако не на каждый вопрос уверенные.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001" w14:textId="77777777" w:rsidR="0013105F" w:rsidRDefault="0013105F" w:rsidP="00131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3105F" w:rsidRPr="009E2FAB" w14:paraId="6C225A00" w14:textId="77777777" w:rsidTr="0013105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16E" w14:textId="77777777" w:rsidR="0013105F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Ответы на каждый вопрос экзаменационного билета в достаточной мере содержательные, логичные, аспирант допускает не совсем уверенные ответы или </w:t>
            </w:r>
            <w:r w:rsidR="009D2EA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 ряд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принципиальных ошибок. </w:t>
            </w:r>
          </w:p>
          <w:p w14:paraId="3AD48C2E" w14:textId="77777777" w:rsidR="0013105F" w:rsidRDefault="0013105F" w:rsidP="009D2E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Ответы на дополнительные вопросы членов Государственной экзаменационной комиссии и ее Председателя </w:t>
            </w:r>
            <w:r w:rsidR="009D2EAA">
              <w:rPr>
                <w:rFonts w:ascii="Times New Roman" w:eastAsia="Times New Roman" w:hAnsi="Times New Roman" w:cs="Times New Roman"/>
                <w:sz w:val="28"/>
                <w:szCs w:val="28"/>
              </w:rPr>
              <w:t>не всегда уверенные или предельно краткие, не информативные.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26E" w14:textId="77777777" w:rsidR="0013105F" w:rsidRDefault="0013105F" w:rsidP="00131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3105F" w:rsidRPr="009E2FAB" w14:paraId="516E04FE" w14:textId="77777777" w:rsidTr="0013105F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9FF" w14:textId="77777777" w:rsidR="0013105F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Ответы на каждый вопрос экзаменационного билета расплывчатые, не конкретные, с нарушением логики изложения, аспирант проявляет слабое знание научного и/или музыкального материала по теме. </w:t>
            </w:r>
          </w:p>
          <w:p w14:paraId="4297D056" w14:textId="77777777" w:rsidR="0013105F" w:rsidRPr="009E2FAB" w:rsidRDefault="0013105F" w:rsidP="001310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Ответы на дополнительные вопросы членов Государственной экзаменационной комиссии и ее Председателя не уверенные и/или отсутствуют.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4117" w14:textId="77777777" w:rsidR="0013105F" w:rsidRPr="009E2FAB" w:rsidRDefault="0013105F" w:rsidP="00131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04C264DC" w14:textId="77777777" w:rsidR="004000C8" w:rsidRDefault="004000C8" w:rsidP="005F36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40492" w14:textId="77777777" w:rsidR="005F36A0" w:rsidRDefault="00F82CCC" w:rsidP="005F36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1F5014CE" w14:textId="77777777" w:rsidR="00F82CCC" w:rsidRPr="005F36A0" w:rsidRDefault="00F82CCC" w:rsidP="005C3C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5E3AEC6A" w14:textId="77777777" w:rsidR="00F82CCC" w:rsidRDefault="00F82CCC" w:rsidP="00F82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В качестве </w:t>
      </w:r>
      <w:r w:rsidRPr="005F5D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базовых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аудиторий </w:t>
      </w:r>
      <w:r w:rsidR="005F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экзамена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аудитории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27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="006742EE" w:rsidRP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27:</w:t>
      </w:r>
      <w:r w:rsidR="006742EE" w:rsidRPr="00CF6DC7">
        <w:t xml:space="preserve">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="006742EE"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</w:t>
      </w:r>
      <w:r w:rsidR="009E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742EE"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="006742EE"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="006742EE"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  <w:r w:rsidR="009E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6742EE"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="006742EE" w:rsidRPr="003746B2">
        <w:t xml:space="preserve">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742EE"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стул – 33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EE"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EE"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EE"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 качестве</w:t>
      </w:r>
      <w:r w:rsidR="005F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EE" w:rsidRPr="005F5D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вспомогательных</w:t>
      </w:r>
      <w:r w:rsidR="005F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аудитории № 40, № 22, </w:t>
      </w:r>
      <w:r w:rsidR="009E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15: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="009E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158C8696" w14:textId="77777777" w:rsidR="00F82CCC" w:rsidRDefault="00F82CCC" w:rsidP="00674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4B13E76E" w14:textId="77777777" w:rsidR="00F82CCC" w:rsidRDefault="005F36A0" w:rsidP="005F36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82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="00F82CCC"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55A256FA" w14:textId="77777777" w:rsidR="00E61F29" w:rsidRPr="00E61F29" w:rsidRDefault="00E61F29" w:rsidP="005F36A0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рекомендуемой литературы</w:t>
      </w:r>
    </w:p>
    <w:p w14:paraId="4FEFA3DD" w14:textId="77777777" w:rsidR="00E61F29" w:rsidRDefault="00E61F29" w:rsidP="005F36A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 </w:t>
      </w:r>
      <w:r w:rsidR="0000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общеполезные </w:t>
      </w:r>
      <w:r w:rsidR="0000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труды по основным разделам подготовки аспирантов к </w:t>
      </w:r>
      <w:r w:rsidRPr="00E61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E3678" w14:textId="77777777" w:rsidR="00643010" w:rsidRDefault="00643010" w:rsidP="006430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3CE">
        <w:rPr>
          <w:rFonts w:ascii="Times New Roman" w:hAnsi="Times New Roman" w:cs="Times New Roman"/>
          <w:i/>
          <w:sz w:val="28"/>
          <w:szCs w:val="28"/>
        </w:rPr>
        <w:t>Основная литература</w:t>
      </w:r>
    </w:p>
    <w:p w14:paraId="1A2C63A0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i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ab/>
        <w:t>Бобровский В.П.</w:t>
      </w:r>
      <w:r w:rsidRPr="000B43CE">
        <w:rPr>
          <w:rFonts w:ascii="Times New Roman" w:hAnsi="Times New Roman" w:cs="Times New Roman"/>
          <w:sz w:val="28"/>
          <w:szCs w:val="28"/>
        </w:rPr>
        <w:t xml:space="preserve"> Функциональные основы музыкальной формы: Исследование / Предисл. Е.И.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Чигаревой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-е 2-е, доп.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, 2012.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338 с.</w:t>
      </w:r>
    </w:p>
    <w:p w14:paraId="33F6B649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i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B43CE">
        <w:rPr>
          <w:rFonts w:ascii="Times New Roman" w:hAnsi="Times New Roman" w:cs="Times New Roman"/>
          <w:i/>
          <w:sz w:val="28"/>
          <w:szCs w:val="28"/>
        </w:rPr>
        <w:t>Бонфельд</w:t>
      </w:r>
      <w:proofErr w:type="spellEnd"/>
      <w:r w:rsidRPr="000B43CE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Введение в музыкознание: Уч. пособие для студ.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, 2001. </w:t>
      </w:r>
    </w:p>
    <w:p w14:paraId="1ABBDB19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sz w:val="28"/>
          <w:szCs w:val="28"/>
        </w:rPr>
        <w:tab/>
      </w:r>
      <w:hyperlink r:id="rId6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Высшее образование сегодня.</w:t>
        </w:r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2011. № 6</w:t>
        </w:r>
      </w:hyperlink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Логос, 2011.</w:t>
      </w:r>
    </w:p>
    <w:p w14:paraId="33D119FC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3CE">
        <w:rPr>
          <w:rFonts w:ascii="Times New Roman" w:hAnsi="Times New Roman" w:cs="Times New Roman"/>
          <w:i/>
          <w:sz w:val="28"/>
          <w:szCs w:val="28"/>
        </w:rPr>
        <w:t>Ганслик</w:t>
      </w:r>
      <w:proofErr w:type="spellEnd"/>
      <w:r w:rsidRPr="000B43CE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О музыкально-</w:t>
      </w:r>
      <w:proofErr w:type="gramStart"/>
      <w:r w:rsidRPr="000B43CE">
        <w:rPr>
          <w:rFonts w:ascii="Times New Roman" w:hAnsi="Times New Roman" w:cs="Times New Roman"/>
          <w:sz w:val="28"/>
          <w:szCs w:val="28"/>
        </w:rPr>
        <w:t>прекрасном :</w:t>
      </w:r>
      <w:proofErr w:type="gramEnd"/>
      <w:r w:rsidRPr="000B43CE">
        <w:rPr>
          <w:rFonts w:ascii="Times New Roman" w:hAnsi="Times New Roman" w:cs="Times New Roman"/>
          <w:sz w:val="28"/>
          <w:szCs w:val="28"/>
        </w:rPr>
        <w:t xml:space="preserve"> Опыт переосмысления музыкальной эстетики / Пер. </w:t>
      </w:r>
      <w:r>
        <w:rPr>
          <w:rFonts w:ascii="Times New Roman" w:hAnsi="Times New Roman" w:cs="Times New Roman"/>
          <w:sz w:val="28"/>
          <w:szCs w:val="28"/>
        </w:rPr>
        <w:t xml:space="preserve">с нем. / Предисл.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0B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-е 2-е.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B43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B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3CE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0B43CE">
        <w:rPr>
          <w:rFonts w:ascii="Times New Roman" w:hAnsi="Times New Roman" w:cs="Times New Roman"/>
          <w:sz w:val="28"/>
          <w:szCs w:val="28"/>
        </w:rPr>
        <w:t xml:space="preserve">, 2012.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232 с.  </w:t>
      </w:r>
    </w:p>
    <w:p w14:paraId="77DEB275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i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B43CE">
        <w:rPr>
          <w:rFonts w:ascii="Times New Roman" w:hAnsi="Times New Roman" w:cs="Times New Roman"/>
          <w:i/>
          <w:sz w:val="28"/>
          <w:szCs w:val="28"/>
        </w:rPr>
        <w:t>Гуляницкая</w:t>
      </w:r>
      <w:proofErr w:type="spellEnd"/>
      <w:r w:rsidRPr="000B43CE">
        <w:rPr>
          <w:rFonts w:ascii="Times New Roman" w:hAnsi="Times New Roman" w:cs="Times New Roman"/>
          <w:i/>
          <w:sz w:val="28"/>
          <w:szCs w:val="28"/>
        </w:rPr>
        <w:t xml:space="preserve"> Н.С.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Методы науки о музыке. – М., 2009.</w:t>
      </w:r>
    </w:p>
    <w:p w14:paraId="35713182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7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Казанская К.О.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 психологии. Конспект лекций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А-Приор, 2010.</w:t>
      </w:r>
    </w:p>
    <w:p w14:paraId="52851D92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>Казанцева Л.П.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Автор в музыкальном содержании / РАМ им. Гнесиных.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М., 1998.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248 с.</w:t>
      </w:r>
    </w:p>
    <w:p w14:paraId="57CC3F9B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>Казанцева Л.П</w:t>
      </w:r>
      <w:r w:rsidRPr="000B43CE">
        <w:rPr>
          <w:rFonts w:ascii="Times New Roman" w:hAnsi="Times New Roman" w:cs="Times New Roman"/>
          <w:sz w:val="28"/>
          <w:szCs w:val="28"/>
        </w:rPr>
        <w:t xml:space="preserve">. Анализ музыкального содержания.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Астрахань: АГК, 2002.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128 с.</w:t>
      </w:r>
    </w:p>
    <w:p w14:paraId="51B107C8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>Казанцева Л.П</w:t>
      </w:r>
      <w:r w:rsidRPr="000B43CE">
        <w:rPr>
          <w:rFonts w:ascii="Times New Roman" w:hAnsi="Times New Roman" w:cs="Times New Roman"/>
          <w:sz w:val="28"/>
          <w:szCs w:val="28"/>
        </w:rPr>
        <w:t xml:space="preserve">. Музыкальное содержание в контексте культуры.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Астрахань: Волга, 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366 с.</w:t>
      </w:r>
    </w:p>
    <w:p w14:paraId="0F8461C5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i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ab/>
        <w:t>Казанцева Л.П.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Основы теории музыкального содержания. Астрахань: ИПЦ «Факел», 2001; 2-е 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Астрахань: ГП АО ИПК «Волга», 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368 с.</w:t>
      </w:r>
    </w:p>
    <w:p w14:paraId="64A77B6F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>Кудряшов А.Ю.</w:t>
      </w:r>
      <w:r w:rsidRPr="000B43CE">
        <w:rPr>
          <w:rFonts w:ascii="Times New Roman" w:hAnsi="Times New Roman" w:cs="Times New Roman"/>
          <w:sz w:val="28"/>
          <w:szCs w:val="28"/>
        </w:rPr>
        <w:t xml:space="preserve"> Теория музыкального содержания. Л.: Лань, 2006.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3CE">
        <w:rPr>
          <w:rFonts w:ascii="Times New Roman" w:hAnsi="Times New Roman" w:cs="Times New Roman"/>
          <w:sz w:val="28"/>
          <w:szCs w:val="28"/>
        </w:rPr>
        <w:t xml:space="preserve"> 428 с.</w:t>
      </w:r>
    </w:p>
    <w:p w14:paraId="08374C5C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i/>
          <w:sz w:val="28"/>
          <w:szCs w:val="28"/>
        </w:rPr>
        <w:t>Лосев А.Ф.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Музыка как предмет логики.  М.: Академический проспект, 2012.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205 с.</w:t>
      </w:r>
    </w:p>
    <w:p w14:paraId="4C7922A3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3CE">
        <w:rPr>
          <w:rFonts w:ascii="Times New Roman" w:hAnsi="Times New Roman" w:cs="Times New Roman"/>
          <w:i/>
          <w:sz w:val="28"/>
          <w:szCs w:val="28"/>
        </w:rPr>
        <w:t>Мозгот</w:t>
      </w:r>
      <w:proofErr w:type="spellEnd"/>
      <w:r w:rsidRPr="000B43CE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Категория пространства в музыке.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Майкоп: АГУ, 2018. 350 с.</w:t>
      </w:r>
    </w:p>
    <w:p w14:paraId="5E32B06A" w14:textId="77777777" w:rsidR="00643010" w:rsidRPr="000B43CE" w:rsidRDefault="00643010" w:rsidP="00C42EB8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9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Немов Р.С.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0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Психология. В 3-х кн. Кн. 1: Общие основы психологии: учебник для студентов высших педагогических учебных заведений</w:t>
        </w:r>
      </w:hyperlink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2008. </w:t>
      </w:r>
    </w:p>
    <w:p w14:paraId="59A6AD3F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11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Никандров В.В.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2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Психология: учебник</w:t>
        </w:r>
      </w:hyperlink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Издательство: </w:t>
      </w:r>
      <w:proofErr w:type="spellStart"/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Волтерс</w:t>
      </w:r>
      <w:proofErr w:type="spellEnd"/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Клувер</w:t>
      </w:r>
      <w:proofErr w:type="spellEnd"/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</w:t>
      </w:r>
    </w:p>
    <w:p w14:paraId="6A512273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3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Регулирование труда педагогических работников. Сборник нормативных актов и судебных постановлений. С правовым комментарием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Сибирское университетское издательство, 2008. </w:t>
      </w:r>
    </w:p>
    <w:p w14:paraId="45A38A71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Смирнов С.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и психология высшего образования. М., 1995.</w:t>
      </w:r>
    </w:p>
    <w:p w14:paraId="2E02E3C6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14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Столяренко А.М.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5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Психология и педагогика: учебное пособие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ЮНИТИ-ДАНА, 2008. </w:t>
      </w:r>
    </w:p>
    <w:p w14:paraId="3FE8EAC9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16" w:history="1">
        <w:proofErr w:type="spellStart"/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Татур</w:t>
        </w:r>
        <w:proofErr w:type="spellEnd"/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Ю.Г.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7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Высшее образование: методология и опыт проектирования. Учебно-методическое пособие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Университетская книга; Логос, 2012. </w:t>
      </w:r>
    </w:p>
    <w:p w14:paraId="65840246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18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Фоминова А.Н.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19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Шабанова Т.Л.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0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Педагогическая психология: учебное пособие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Флинта; Наука, 2011. </w:t>
      </w:r>
    </w:p>
    <w:p w14:paraId="14582ECB" w14:textId="77777777" w:rsidR="00643010" w:rsidRPr="000B43CE" w:rsidRDefault="00643010" w:rsidP="006430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3CE">
        <w:rPr>
          <w:rFonts w:ascii="Times New Roman" w:hAnsi="Times New Roman" w:cs="Times New Roman"/>
          <w:i/>
          <w:sz w:val="28"/>
          <w:szCs w:val="28"/>
        </w:rPr>
        <w:t>Холопова</w:t>
      </w:r>
      <w:proofErr w:type="spellEnd"/>
      <w:r w:rsidRPr="000B43CE">
        <w:rPr>
          <w:rFonts w:ascii="Times New Roman" w:hAnsi="Times New Roman" w:cs="Times New Roman"/>
          <w:i/>
          <w:sz w:val="28"/>
          <w:szCs w:val="28"/>
        </w:rPr>
        <w:t xml:space="preserve"> В.Н.</w:t>
      </w:r>
      <w:r w:rsidRPr="000B43CE">
        <w:rPr>
          <w:rFonts w:ascii="Times New Roman" w:hAnsi="Times New Roman" w:cs="Times New Roman"/>
          <w:sz w:val="28"/>
          <w:szCs w:val="28"/>
        </w:rPr>
        <w:t xml:space="preserve"> Музыка как вид искусства: Уч.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 xml:space="preserve">СПб.: Лань, 2000.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3CE">
        <w:rPr>
          <w:rFonts w:ascii="Times New Roman" w:hAnsi="Times New Roman" w:cs="Times New Roman"/>
          <w:sz w:val="28"/>
          <w:szCs w:val="28"/>
        </w:rPr>
        <w:t>320 с.</w:t>
      </w:r>
      <w:r w:rsidRPr="000B43CE">
        <w:rPr>
          <w:rFonts w:ascii="Times New Roman" w:hAnsi="Times New Roman" w:cs="Times New Roman"/>
          <w:sz w:val="28"/>
          <w:szCs w:val="28"/>
        </w:rPr>
        <w:tab/>
      </w:r>
      <w:r w:rsidRPr="000B43CE">
        <w:rPr>
          <w:rFonts w:ascii="Times New Roman" w:hAnsi="Times New Roman" w:cs="Times New Roman"/>
          <w:sz w:val="28"/>
          <w:szCs w:val="28"/>
        </w:rPr>
        <w:tab/>
      </w:r>
    </w:p>
    <w:p w14:paraId="1607E2C9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21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должен знать педагог о современных образовательных технологиях: Практическое пособие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Издательство: АРКТИ, 2010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9405F9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22" w:history="1"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Шарипов Ф.В.</w:t>
        </w:r>
      </w:hyperlink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Педагогика и психология высшей школы: учебное пособие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Логос, 2012.</w:t>
      </w:r>
    </w:p>
    <w:p w14:paraId="14B5E9D7" w14:textId="77777777" w:rsidR="00643010" w:rsidRPr="000B43CE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hyperlink r:id="rId24" w:history="1">
        <w:proofErr w:type="spellStart"/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Шипилина</w:t>
        </w:r>
        <w:proofErr w:type="spellEnd"/>
        <w:r w:rsidRPr="000B43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Л.А.</w:t>
        </w:r>
      </w:hyperlink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5" w:history="1">
        <w:r w:rsidRPr="000B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Методология и методы психолого-педагогических исследований: учебное пособие</w:t>
        </w:r>
      </w:hyperlink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Флинта, 2011. </w:t>
      </w:r>
    </w:p>
    <w:p w14:paraId="21D8A26B" w14:textId="77777777" w:rsidR="00643010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Яковлева М.Ю.</w:t>
      </w:r>
      <w:r w:rsidRPr="000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высшей школы. Учебное пособие для магистров. – Астрахань, 2006.</w:t>
      </w:r>
    </w:p>
    <w:p w14:paraId="0EDB9706" w14:textId="77777777" w:rsidR="00643010" w:rsidRDefault="00643010" w:rsidP="00643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8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Дополнительня</w:t>
      </w:r>
      <w:proofErr w:type="spellEnd"/>
      <w:r w:rsidRPr="0098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литература</w:t>
      </w:r>
    </w:p>
    <w:p w14:paraId="193D84D8" w14:textId="77777777" w:rsidR="00643010" w:rsidRDefault="00643010" w:rsidP="006430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681E06C4" w14:textId="77777777" w:rsidR="00643010" w:rsidRPr="00A85321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5BF8">
        <w:rPr>
          <w:rFonts w:ascii="Times New Roman" w:eastAsia="Calibri" w:hAnsi="Times New Roman" w:cs="Times New Roman"/>
          <w:i/>
          <w:sz w:val="28"/>
          <w:szCs w:val="28"/>
        </w:rPr>
        <w:t>Бонфельд</w:t>
      </w:r>
      <w:proofErr w:type="spellEnd"/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М.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Введение в музыкознание: Уч. пособие для студ. </w:t>
      </w:r>
      <w:proofErr w:type="spellStart"/>
      <w:r w:rsidRPr="00A8532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2F68529" w14:textId="77777777" w:rsidR="00643010" w:rsidRPr="003C2960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3C2960">
        <w:rPr>
          <w:rFonts w:ascii="Times New Roman" w:hAnsi="Times New Roman" w:cs="Times New Roman"/>
          <w:i/>
          <w:sz w:val="28"/>
          <w:szCs w:val="28"/>
        </w:rPr>
        <w:t>Валькова</w:t>
      </w:r>
      <w:proofErr w:type="spellEnd"/>
      <w:r w:rsidRPr="003C2960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3C2960">
        <w:rPr>
          <w:rFonts w:ascii="Times New Roman" w:hAnsi="Times New Roman" w:cs="Times New Roman"/>
          <w:sz w:val="28"/>
          <w:szCs w:val="28"/>
        </w:rPr>
        <w:t xml:space="preserve"> Воспитывать историзм мышления // Советская музыка, 1988. № 2. С. 88-91.</w:t>
      </w:r>
    </w:p>
    <w:p w14:paraId="265F6EAE" w14:textId="77777777" w:rsidR="00643010" w:rsidRDefault="00643010" w:rsidP="006430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</w:t>
      </w: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625DB8F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лиотека). </w:t>
      </w:r>
    </w:p>
    <w:p w14:paraId="6564C853" w14:textId="77777777" w:rsidR="00643010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4710">
        <w:rPr>
          <w:rFonts w:ascii="Times New Roman" w:eastAsia="Calibri" w:hAnsi="Times New Roman" w:cs="Times New Roman"/>
          <w:i/>
          <w:sz w:val="28"/>
          <w:szCs w:val="28"/>
        </w:rPr>
        <w:t>Гуляницкая</w:t>
      </w:r>
      <w:proofErr w:type="spellEnd"/>
      <w:r w:rsidRPr="00F74710">
        <w:rPr>
          <w:rFonts w:ascii="Times New Roman" w:eastAsia="Calibri" w:hAnsi="Times New Roman" w:cs="Times New Roman"/>
          <w:i/>
          <w:sz w:val="28"/>
          <w:szCs w:val="28"/>
        </w:rPr>
        <w:t xml:space="preserve"> Н.С.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Методы науки о музыке. – М., 2009.</w:t>
      </w:r>
    </w:p>
    <w:p w14:paraId="66660E03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</w:t>
      </w:r>
      <w:r>
        <w:rPr>
          <w:rFonts w:ascii="Times New Roman" w:eastAsia="Calibri" w:hAnsi="Times New Roman" w:cs="Times New Roman"/>
          <w:sz w:val="28"/>
          <w:szCs w:val="28"/>
        </w:rPr>
        <w:t>нко.- Москва: Композитор, 2017.–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347E93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</w:t>
      </w:r>
    </w:p>
    <w:p w14:paraId="1CE8C66A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29109179" w14:textId="77777777" w:rsidR="00643010" w:rsidRDefault="00643010" w:rsidP="006430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</w:t>
      </w:r>
    </w:p>
    <w:p w14:paraId="7BA994F0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Доценко 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Испании. Поколение 51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авангарда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остмодерну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Муз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ыкальная академия, 2013, № 4.</w:t>
      </w:r>
    </w:p>
    <w:p w14:paraId="33C3AE0E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Задерацкий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Сонористическое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претворение принципов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остинатности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творчестве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О.Мессиана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музыкальной науки. М.: Музыка, 1985.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6.</w:t>
      </w:r>
    </w:p>
    <w:p w14:paraId="74F91418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1284C1BA" w14:textId="77777777" w:rsidR="00643010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960">
        <w:rPr>
          <w:rFonts w:ascii="Times New Roman" w:hAnsi="Times New Roman" w:cs="Times New Roman"/>
          <w:i/>
          <w:sz w:val="28"/>
          <w:szCs w:val="28"/>
        </w:rPr>
        <w:t>Казанцева Л.П.</w:t>
      </w:r>
      <w:r w:rsidRPr="003C2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60"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 w:rsidRPr="003C2960">
        <w:rPr>
          <w:rFonts w:ascii="Times New Roman" w:hAnsi="Times New Roman" w:cs="Times New Roman"/>
          <w:sz w:val="28"/>
          <w:szCs w:val="28"/>
        </w:rPr>
        <w:t xml:space="preserve"> в музыке: Лекция. Казань, 1991. 34 с.</w:t>
      </w:r>
    </w:p>
    <w:p w14:paraId="0A08AA5B" w14:textId="77777777" w:rsidR="0064301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097C17DD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Катунян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Статическая тональность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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Laudamus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Музыка,1992.</w:t>
      </w:r>
    </w:p>
    <w:p w14:paraId="78AC329A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Когоутек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композиции в музыке ХХ века. М.: Музыка,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1976.</w:t>
      </w:r>
    </w:p>
    <w:p w14:paraId="011E3C6E" w14:textId="77777777" w:rsidR="00643010" w:rsidRPr="00F74710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 Ю.</w:t>
      </w:r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терминологии в музыкознании // Методическое пособие по курсу «Введение в музыкознание». – Петрозаводск, 1990. С. 7-12.</w:t>
      </w:r>
    </w:p>
    <w:p w14:paraId="0000EC75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 Ю.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одном свойстве вертикали в атональной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современность. М.: Музыка, 1978.</w:t>
      </w:r>
    </w:p>
    <w:p w14:paraId="3E7BE33A" w14:textId="77777777" w:rsidR="00643010" w:rsidRPr="00CB61FA" w:rsidRDefault="00643010" w:rsidP="00643010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– М. : Книга по требова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нию, 2012. – 419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C8F92E" w14:textId="77777777" w:rsidR="00643010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960">
        <w:rPr>
          <w:rFonts w:ascii="Times New Roman" w:hAnsi="Times New Roman" w:cs="Times New Roman"/>
          <w:i/>
          <w:sz w:val="28"/>
          <w:szCs w:val="28"/>
        </w:rPr>
        <w:t>Кудряшов А.Ю.</w:t>
      </w:r>
      <w:r w:rsidRPr="003C2960">
        <w:rPr>
          <w:rFonts w:ascii="Times New Roman" w:hAnsi="Times New Roman" w:cs="Times New Roman"/>
          <w:sz w:val="28"/>
          <w:szCs w:val="28"/>
        </w:rPr>
        <w:t xml:space="preserve"> Теория музыкального содержания. – Л.: Лань, 2006. – 428 с.</w:t>
      </w:r>
    </w:p>
    <w:p w14:paraId="060C23AB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Кудряшов Ю. “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 тропах”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Й.М.Хауэра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 Проблемы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музыкальной науки. М.: Музыка, 1983. Вып.5.</w:t>
      </w:r>
    </w:p>
    <w:p w14:paraId="1AC11550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Курбатская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Серийная музыка: вопросы истории, теории, эстетики. М.: ТЦ “Сфера”, 1996.</w:t>
      </w:r>
    </w:p>
    <w:p w14:paraId="7C5B6EC2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Курбатская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Холопов Ю.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Пьер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Булез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Эдисон Денисов. Аналитические очерки. М.: Музыка, 1998.</w:t>
      </w:r>
    </w:p>
    <w:p w14:paraId="5AB4FA5E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Лаул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творческом методе Шёнберга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 Вопросы теории и эстетики музыки. Л.: Музыка, 1969. Вып.9.</w:t>
      </w:r>
    </w:p>
    <w:p w14:paraId="6BF5C595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168 с. - (Музыка: искусство, наука, мастерство). </w:t>
      </w:r>
    </w:p>
    <w:p w14:paraId="4EA9D260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Мазель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Двенадцатитоновые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в музыке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 Этюды о Шостаковиче. М.: Музыка, 1986. </w:t>
      </w:r>
    </w:p>
    <w:p w14:paraId="63F8806B" w14:textId="77777777" w:rsidR="00643010" w:rsidRPr="00D22C4C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D22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Майстер</w:t>
      </w:r>
      <w:proofErr w:type="spellEnd"/>
      <w:r w:rsidRPr="00D22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Х.</w:t>
      </w:r>
      <w:r w:rsidRPr="00D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D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D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М.: Классика-XXI, 2013. – 112 с. – (Искусство интерпретации). </w:t>
      </w:r>
    </w:p>
    <w:p w14:paraId="4F637704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НГТУ, 2014. – 324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нот.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D9AEBE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</w:t>
      </w:r>
    </w:p>
    <w:p w14:paraId="7B118424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6A07401A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</w:t>
      </w:r>
    </w:p>
    <w:p w14:paraId="33331C5C" w14:textId="77777777" w:rsidR="00643010" w:rsidRDefault="00643010" w:rsidP="0064301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960">
        <w:rPr>
          <w:rFonts w:ascii="Times New Roman" w:hAnsi="Times New Roman" w:cs="Times New Roman"/>
          <w:i/>
          <w:sz w:val="28"/>
          <w:szCs w:val="28"/>
        </w:rPr>
        <w:t xml:space="preserve">Науменко Т. </w:t>
      </w:r>
      <w:r w:rsidRPr="003C2960">
        <w:rPr>
          <w:rFonts w:ascii="Times New Roman" w:hAnsi="Times New Roman" w:cs="Times New Roman"/>
          <w:sz w:val="28"/>
          <w:szCs w:val="28"/>
        </w:rPr>
        <w:t>Стиль научного произведения // Музыкальная академия, 2001. № 3. С. 23-29</w:t>
      </w:r>
      <w:r w:rsidRPr="003C2960">
        <w:rPr>
          <w:rFonts w:ascii="Times New Roman" w:hAnsi="Times New Roman" w:cs="Times New Roman"/>
          <w:i/>
          <w:sz w:val="28"/>
          <w:szCs w:val="28"/>
        </w:rPr>
        <w:t>.</w:t>
      </w:r>
    </w:p>
    <w:p w14:paraId="4AD3B303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Нилова 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«Переходные эпохи» в музыкально-историческом процессе. Музыковедческий </w:t>
      </w:r>
      <w:proofErr w:type="gram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 к</w:t>
      </w:r>
      <w:proofErr w:type="gram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аксиомам современной науки // Музыкальная наука в ХХI веке: пути и поиски. – РАМ им. Гнесиных – М.: ПРОБЕЛ-2000, 2015.</w:t>
      </w:r>
    </w:p>
    <w:p w14:paraId="36875FC5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</w:t>
      </w:r>
    </w:p>
    <w:p w14:paraId="0271CEB4" w14:textId="77777777" w:rsidR="00643010" w:rsidRPr="00CB61FA" w:rsidRDefault="00643010" w:rsidP="00643010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63138377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Саввина Л</w:t>
      </w:r>
      <w:r w:rsidRPr="00B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1436" w:rsidRP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="00B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ХХ века. –  Астрахань: Издательство ОГОУ ДПО «АИПК», 2008.</w:t>
      </w:r>
    </w:p>
    <w:p w14:paraId="7EA74F49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Саввина Л.</w:t>
      </w:r>
      <w:r w:rsid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Звукоорганизация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ХХ века в аспекте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семиологического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 Музыкальное содержание: наука и педагогика. Астрахань, 2002.</w:t>
      </w:r>
    </w:p>
    <w:p w14:paraId="7399994E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Саввина Л.</w:t>
      </w:r>
      <w:r w:rsid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типологии кодов в музыке ХХ века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/ Проблемы межкультурной коммуникации. Ростов-на-Дону, 2003.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5.</w:t>
      </w:r>
    </w:p>
    <w:p w14:paraId="669B33DA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Саввина Л.</w:t>
      </w:r>
      <w:r w:rsid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первой половины ХХ века в контексте художественной культуры // Художественное образование: преемственность и тра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диции. – Материалы науч. конференции, посвященные 95-летию Саратовской гос. консерватории им. Л.В. Собинова. – Саратов, 2008.  </w:t>
      </w:r>
    </w:p>
    <w:p w14:paraId="6B212F66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Саввина Л.</w:t>
      </w:r>
      <w:r w:rsid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информация и значение музыкального сообщения: к вопросу о соотношении понятий // Инновационные технологии образовательного пространства художественного вуза. – Сб. </w:t>
      </w:r>
      <w:proofErr w:type="spellStart"/>
      <w:proofErr w:type="gram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науч.трудов</w:t>
      </w:r>
      <w:proofErr w:type="spellEnd"/>
      <w:proofErr w:type="gram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Е.А. Александровой, Д.И. Варламова. – М: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Экшэн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 </w:t>
      </w:r>
    </w:p>
    <w:p w14:paraId="732449E6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Саввина, Л.В.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космос Скрябина  // Музыкальное искусство и современность. – Сб. </w:t>
      </w:r>
      <w:proofErr w:type="spellStart"/>
      <w:proofErr w:type="gram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науч.трудов</w:t>
      </w:r>
      <w:proofErr w:type="spellEnd"/>
      <w:proofErr w:type="gram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40-летию Астраханской гос. консерватории / Гл. ред. Л.В. Саввина. — Астрахань: Изд-во ОГОУ ДПО «АИПК», 2009.  </w:t>
      </w:r>
    </w:p>
    <w:p w14:paraId="5233E17B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Савенко С.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музыки: второй опыт на русской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 // Музыка ХХ века. Московский форум. — М.: Музыка, 1999.</w:t>
      </w:r>
    </w:p>
    <w:p w14:paraId="2B5E1F4D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</w:t>
      </w:r>
    </w:p>
    <w:p w14:paraId="54E38ADD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Сниткова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идей и идея музыки в русском музыкальном концептуализме // Музыковедение к началу века: прошлое и  настоящее. — М., 2002.</w:t>
      </w:r>
    </w:p>
    <w:p w14:paraId="38531B79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Соколов А.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композиция ХХ века: диалектика творчества. –  М.: Музыка, 1992.</w:t>
      </w:r>
    </w:p>
    <w:p w14:paraId="6751CCF8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Е. О модальной технике позднего Шостаковича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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Laudamus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Музыка, 1997.</w:t>
      </w:r>
    </w:p>
    <w:p w14:paraId="48312208" w14:textId="77777777" w:rsidR="0064301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омпозитор, 2015. – 736 с. : ил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1FF361E1" w14:textId="77777777" w:rsidR="0064301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</w:t>
      </w:r>
    </w:p>
    <w:p w14:paraId="56FEA777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Холопов Ю.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полю звука: NR 2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Карлхайнца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Штокхаузена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Музыкальное искусство ХХ века (сб.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 Московской консерватории). М.: Музыка, 1995. Вып.2.</w:t>
      </w:r>
    </w:p>
    <w:p w14:paraId="026B58F3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Холопов Ю.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волнующая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русской музыки // Н.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Сочинения для фортепиано. М.: Музыка, 1989.</w:t>
      </w:r>
    </w:p>
    <w:p w14:paraId="6B401826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Холопов Ю.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эволюции европейской тональной системы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 Проблемы лада. М.: Музыка, 1972.</w:t>
      </w:r>
    </w:p>
    <w:p w14:paraId="14EB5AA7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Холопов Ю.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композиции Николая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Рославца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Николая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Обухова  в их отношении к развитию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двенадцатитоновой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музыки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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 Музыка ХХ века. Московский форум. М., 1999. </w:t>
      </w:r>
    </w:p>
    <w:p w14:paraId="240171FD" w14:textId="77777777" w:rsidR="00643010" w:rsidRPr="00103A33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Холопова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композиционных принципах Скрипичного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церта А. Берга //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современность. М.: Музыка, 1969.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6.</w:t>
      </w:r>
    </w:p>
    <w:p w14:paraId="667ECF06" w14:textId="77777777" w:rsidR="00643010" w:rsidRDefault="00643010" w:rsidP="00643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2C4C">
        <w:rPr>
          <w:rFonts w:ascii="Times New Roman" w:hAnsi="Times New Roman" w:cs="Times New Roman"/>
          <w:i/>
          <w:sz w:val="28"/>
          <w:szCs w:val="28"/>
        </w:rPr>
        <w:t>Холопова</w:t>
      </w:r>
      <w:proofErr w:type="spellEnd"/>
      <w:r w:rsidRPr="00D22C4C">
        <w:rPr>
          <w:rFonts w:ascii="Times New Roman" w:hAnsi="Times New Roman" w:cs="Times New Roman"/>
          <w:i/>
          <w:sz w:val="28"/>
          <w:szCs w:val="28"/>
        </w:rPr>
        <w:t xml:space="preserve"> В.Н.</w:t>
      </w:r>
      <w:r w:rsidRPr="00D22C4C">
        <w:rPr>
          <w:rFonts w:ascii="Times New Roman" w:hAnsi="Times New Roman" w:cs="Times New Roman"/>
          <w:sz w:val="28"/>
          <w:szCs w:val="28"/>
        </w:rPr>
        <w:t xml:space="preserve"> Музыка как вид искусства: Уч. пособие. СПб.: Лань, 2000. 320 с.</w:t>
      </w:r>
    </w:p>
    <w:p w14:paraId="29D90A66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Цареградская Т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музыка и современные методы ее анализа// Музыкальная наука в ХХI веке: пути и поиски. – РАМ им. Гнесиных – М.: ПРОБЕЛ-2000, 2015.</w:t>
      </w:r>
    </w:p>
    <w:p w14:paraId="0670B024" w14:textId="77777777" w:rsidR="00643010" w:rsidRPr="00D22C4C" w:rsidRDefault="00643010" w:rsidP="00643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D22C4C">
        <w:rPr>
          <w:rFonts w:ascii="Times New Roman" w:hAnsi="Times New Roman" w:cs="Times New Roman"/>
          <w:i/>
          <w:sz w:val="28"/>
          <w:szCs w:val="28"/>
        </w:rPr>
        <w:t>Чигарева</w:t>
      </w:r>
      <w:proofErr w:type="spellEnd"/>
      <w:r w:rsidRPr="00D22C4C">
        <w:rPr>
          <w:rFonts w:ascii="Times New Roman" w:hAnsi="Times New Roman" w:cs="Times New Roman"/>
          <w:i/>
          <w:sz w:val="28"/>
          <w:szCs w:val="28"/>
        </w:rPr>
        <w:t xml:space="preserve"> Е.И.</w:t>
      </w:r>
      <w:r w:rsidRPr="00D22C4C">
        <w:rPr>
          <w:rFonts w:ascii="Times New Roman" w:hAnsi="Times New Roman" w:cs="Times New Roman"/>
          <w:sz w:val="28"/>
          <w:szCs w:val="28"/>
        </w:rPr>
        <w:t xml:space="preserve"> Оперы Моцарта в контексте культуры его времени: Художественная индивидуальность. Семантика. М.: </w:t>
      </w:r>
      <w:proofErr w:type="spellStart"/>
      <w:r w:rsidRPr="00D22C4C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D22C4C">
        <w:rPr>
          <w:rFonts w:ascii="Times New Roman" w:hAnsi="Times New Roman" w:cs="Times New Roman"/>
          <w:sz w:val="28"/>
          <w:szCs w:val="28"/>
        </w:rPr>
        <w:t xml:space="preserve"> УРСС, 2000. С. 141–267.</w:t>
      </w:r>
    </w:p>
    <w:p w14:paraId="2C221AB0" w14:textId="77777777" w:rsidR="00643010" w:rsidRPr="00103A33" w:rsidRDefault="00643010" w:rsidP="00643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Шнитке А.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Стереофонические тенденции в современном оркестровом мышлении // Оркестр. Инструменты. Партитура. Вып.1.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Науч.труды</w:t>
      </w:r>
      <w:proofErr w:type="spell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МГК. Сб.44. — М., 2003.</w:t>
      </w:r>
    </w:p>
    <w:p w14:paraId="3366A1F6" w14:textId="77777777" w:rsidR="00643010" w:rsidRPr="002B3DCB" w:rsidRDefault="00643010" w:rsidP="0064301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5BF8">
        <w:rPr>
          <w:rFonts w:ascii="Times New Roman" w:eastAsia="Calibri" w:hAnsi="Times New Roman" w:cs="Times New Roman"/>
          <w:i/>
          <w:sz w:val="28"/>
          <w:szCs w:val="28"/>
        </w:rPr>
        <w:t>Сборники 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учных статей и научные журналы </w:t>
      </w:r>
    </w:p>
    <w:p w14:paraId="036033E9" w14:textId="77777777" w:rsidR="00643010" w:rsidRDefault="00643010" w:rsidP="00643010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F79">
        <w:rPr>
          <w:rFonts w:ascii="Times New Roman" w:eastAsia="Calibri" w:hAnsi="Times New Roman" w:cs="Times New Roman"/>
          <w:sz w:val="28"/>
          <w:szCs w:val="28"/>
        </w:rPr>
        <w:t>Актуальные проблемы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</w:t>
      </w:r>
    </w:p>
    <w:p w14:paraId="1CB42772" w14:textId="77777777" w:rsidR="00643010" w:rsidRDefault="00643010" w:rsidP="00643010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F79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</w:t>
      </w:r>
      <w:r w:rsidRPr="008B5BF8">
        <w:rPr>
          <w:rFonts w:ascii="Times New Roman" w:eastAsia="Calibri" w:hAnsi="Times New Roman" w:cs="Times New Roman"/>
          <w:sz w:val="28"/>
          <w:szCs w:val="28"/>
        </w:rPr>
        <w:t>: музыка – личность – культура [Текст</w:t>
      </w:r>
      <w:proofErr w:type="gramStart"/>
      <w:r w:rsidRPr="008B5BF8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8B5BF8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465A03ED" w14:textId="77777777" w:rsidR="00643010" w:rsidRPr="008B5BF8" w:rsidRDefault="00643010" w:rsidP="00643010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065567D4" w14:textId="77777777" w:rsidR="00643010" w:rsidRPr="00CB61FA" w:rsidRDefault="00643010" w:rsidP="00643010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8B5BF8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8B5BF8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157CE37F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DCB">
        <w:rPr>
          <w:rFonts w:ascii="Times New Roman" w:eastAsia="Calibri" w:hAnsi="Times New Roman" w:cs="Times New Roman"/>
          <w:sz w:val="28"/>
          <w:szCs w:val="28"/>
        </w:rPr>
        <w:t>Музыка в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73302A71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Музыка в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</w:t>
      </w:r>
    </w:p>
    <w:p w14:paraId="19D930CE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3C321D23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hAnsi="Times New Roman" w:cs="Times New Roman"/>
          <w:sz w:val="28"/>
          <w:szCs w:val="28"/>
        </w:rPr>
        <w:t>Музыкальная семиотика:</w:t>
      </w:r>
      <w:r w:rsidRPr="00CB61FA">
        <w:rPr>
          <w:rFonts w:ascii="Times New Roman" w:hAnsi="Times New Roman" w:cs="Times New Roman"/>
          <w:sz w:val="28"/>
          <w:szCs w:val="28"/>
        </w:rPr>
        <w:t xml:space="preserve">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</w:t>
      </w:r>
    </w:p>
    <w:p w14:paraId="69949A6F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</w:t>
      </w:r>
    </w:p>
    <w:p w14:paraId="04F5828C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</w:t>
      </w:r>
    </w:p>
    <w:p w14:paraId="599DEFC0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>ной научной конференции 26–27 октября 2016 / Гл. ред. Л.В. Саввина. – Астрахань: Триада, 2016. – 344 с.</w:t>
      </w:r>
    </w:p>
    <w:p w14:paraId="1B03901D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искусство</w:t>
      </w: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sz w:val="28"/>
          <w:szCs w:val="28"/>
        </w:rPr>
        <w:t>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72BC6992" w14:textId="77777777" w:rsidR="0064301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F79">
        <w:rPr>
          <w:rFonts w:ascii="Times New Roman" w:eastAsia="Calibri" w:hAnsi="Times New Roman" w:cs="Times New Roman"/>
          <w:sz w:val="28"/>
          <w:szCs w:val="28"/>
        </w:rPr>
        <w:t xml:space="preserve">Музыкальное искусство и наука в современном мире: теория, история, исполнительство, педагогика. – Астрахань, 2018.  </w:t>
      </w:r>
      <w:r w:rsidRPr="008B5BF8">
        <w:rPr>
          <w:rFonts w:ascii="Times New Roman" w:eastAsia="Calibri" w:hAnsi="Times New Roman" w:cs="Times New Roman"/>
          <w:sz w:val="28"/>
          <w:szCs w:val="28"/>
        </w:rPr>
        <w:t>Музыка в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</w:t>
      </w:r>
    </w:p>
    <w:p w14:paraId="412AF95B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CE">
        <w:rPr>
          <w:rFonts w:ascii="Times New Roman" w:hAnsi="Times New Roman" w:cs="Times New Roman"/>
          <w:sz w:val="28"/>
          <w:szCs w:val="28"/>
        </w:rPr>
        <w:t>Музыкальное искусство и образование. 2014, № 4. С. 58-66</w:t>
      </w:r>
    </w:p>
    <w:p w14:paraId="28ACE084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исполнительство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</w:t>
      </w:r>
      <w:r>
        <w:rPr>
          <w:rFonts w:ascii="Times New Roman" w:eastAsia="Calibri" w:hAnsi="Times New Roman" w:cs="Times New Roman"/>
          <w:sz w:val="28"/>
          <w:szCs w:val="28"/>
        </w:rPr>
        <w:t>ории (академии), 2013. – 160 с.</w:t>
      </w:r>
    </w:p>
    <w:p w14:paraId="0B2DF43C" w14:textId="77777777" w:rsidR="0064301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Музыкальное образование.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ноября. – М., 2016. – 270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FF51D3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69F2F60C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</w:t>
      </w:r>
      <w:r>
        <w:rPr>
          <w:rFonts w:ascii="Times New Roman" w:eastAsia="Calibri" w:hAnsi="Times New Roman" w:cs="Times New Roman"/>
          <w:sz w:val="28"/>
          <w:szCs w:val="28"/>
        </w:rPr>
        <w:t>нит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ун-т, 2014. – 304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8D627DE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sz w:val="28"/>
          <w:szCs w:val="28"/>
        </w:rPr>
        <w:t>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Б.Л.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Яворскому.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Л.В. Собинова, 2013. – 248 с. </w:t>
      </w:r>
    </w:p>
    <w:p w14:paraId="3AC42CA4" w14:textId="77777777" w:rsidR="00643010" w:rsidRPr="008B5BF8" w:rsidRDefault="00643010" w:rsidP="00643010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современной композиции. – М.: Музыка, 2005.</w:t>
      </w:r>
    </w:p>
    <w:p w14:paraId="12F163E0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Традиции и новаторство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</w:t>
      </w:r>
    </w:p>
    <w:p w14:paraId="5191491D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Традиции и новаторство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4DAEB4FA" w14:textId="77777777" w:rsidR="0064301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F8">
        <w:rPr>
          <w:rFonts w:ascii="Times New Roman" w:eastAsia="Calibri" w:hAnsi="Times New Roman" w:cs="Times New Roman"/>
          <w:sz w:val="28"/>
          <w:szCs w:val="28"/>
        </w:rPr>
        <w:t>Традиции и новаторство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60 с. </w:t>
      </w:r>
    </w:p>
    <w:p w14:paraId="4261B3AF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5BF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Pax</w:t>
      </w:r>
      <w:proofErr w:type="spellEnd"/>
      <w:r w:rsidRPr="008B5B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B5BF8">
        <w:rPr>
          <w:rFonts w:ascii="Times New Roman" w:eastAsia="Calibri" w:hAnsi="Times New Roman" w:cs="Times New Roman"/>
          <w:i/>
          <w:sz w:val="28"/>
          <w:szCs w:val="28"/>
        </w:rPr>
        <w:t>Sonoris</w:t>
      </w:r>
      <w:proofErr w:type="spellEnd"/>
      <w:r w:rsidRPr="008B5BF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39372AC0" w14:textId="77777777" w:rsidR="00B51436" w:rsidRDefault="00B51436" w:rsidP="00B51436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46FC9FD" w14:textId="77777777" w:rsidR="00B51436" w:rsidRDefault="00643010" w:rsidP="00B51436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Электронные ресурсы. </w:t>
      </w:r>
      <w:r w:rsidRPr="00CC2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FA4B844" w14:textId="77777777" w:rsidR="00643010" w:rsidRPr="00B51436" w:rsidRDefault="00643010" w:rsidP="00B51436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26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0D3DDBE1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928EBAE" w14:textId="77777777" w:rsidR="00643010" w:rsidRPr="00B34AB0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E63ABE" w14:textId="77777777" w:rsidR="00643010" w:rsidRPr="00CB61FA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8685E46" w14:textId="77777777" w:rsidR="00643010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60">
        <w:rPr>
          <w:rFonts w:ascii="Times New Roman" w:hAnsi="Times New Roman" w:cs="Times New Roman"/>
          <w:i/>
          <w:sz w:val="28"/>
          <w:szCs w:val="28"/>
        </w:rPr>
        <w:t>Казанцева Л.П.</w:t>
      </w:r>
      <w:r w:rsidRPr="003C2960">
        <w:rPr>
          <w:rFonts w:ascii="Times New Roman" w:hAnsi="Times New Roman" w:cs="Times New Roman"/>
          <w:sz w:val="28"/>
          <w:szCs w:val="28"/>
        </w:rPr>
        <w:t xml:space="preserve"> Изучение смыслового начала музыки в современном вузе // История современности: музыкальное образование на постсоветском пространстве (опыт, проблемы, перспективы). – Курск: Изд-во Курск. гос. ун-та и Пермского гос. гуманитарно-</w:t>
      </w:r>
      <w:proofErr w:type="spellStart"/>
      <w:r w:rsidRPr="003C296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C2960">
        <w:rPr>
          <w:rFonts w:ascii="Times New Roman" w:hAnsi="Times New Roman" w:cs="Times New Roman"/>
          <w:sz w:val="28"/>
          <w:szCs w:val="28"/>
        </w:rPr>
        <w:t>. ун-та, 2014. С. 197-209 https://elibrary.ru/item.asp?id=24953517</w:t>
      </w:r>
    </w:p>
    <w:p w14:paraId="26F54F57" w14:textId="77777777" w:rsidR="00643010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BBC">
        <w:rPr>
          <w:rFonts w:ascii="Times New Roman" w:hAnsi="Times New Roman" w:cs="Times New Roman"/>
          <w:sz w:val="20"/>
          <w:szCs w:val="20"/>
        </w:rPr>
        <w:tab/>
      </w:r>
      <w:r w:rsidRPr="00345667">
        <w:rPr>
          <w:rFonts w:ascii="Times New Roman" w:hAnsi="Times New Roman" w:cs="Times New Roman"/>
          <w:i/>
          <w:sz w:val="28"/>
          <w:szCs w:val="28"/>
        </w:rPr>
        <w:t>Казанцева Л.П.</w:t>
      </w:r>
      <w:r w:rsidRPr="00345667">
        <w:rPr>
          <w:rFonts w:ascii="Times New Roman" w:hAnsi="Times New Roman" w:cs="Times New Roman"/>
          <w:sz w:val="28"/>
          <w:szCs w:val="28"/>
        </w:rPr>
        <w:t xml:space="preserve"> Понятие интонации в полифонической музыке // Проблемы музыкальной </w:t>
      </w:r>
      <w:r>
        <w:rPr>
          <w:rFonts w:ascii="Times New Roman" w:hAnsi="Times New Roman" w:cs="Times New Roman"/>
          <w:sz w:val="28"/>
          <w:szCs w:val="28"/>
        </w:rPr>
        <w:t>науки. 2016. № 4 (25). С. 6-12.</w:t>
      </w:r>
    </w:p>
    <w:p w14:paraId="2BF18104" w14:textId="77777777" w:rsidR="00643010" w:rsidRPr="003C2960" w:rsidRDefault="00643010" w:rsidP="0064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60">
        <w:rPr>
          <w:rFonts w:ascii="Times New Roman" w:hAnsi="Times New Roman" w:cs="Times New Roman"/>
          <w:i/>
          <w:sz w:val="28"/>
          <w:szCs w:val="28"/>
        </w:rPr>
        <w:t>Кулапина</w:t>
      </w:r>
      <w:proofErr w:type="spellEnd"/>
      <w:r w:rsidRPr="003C2960">
        <w:rPr>
          <w:rFonts w:ascii="Times New Roman" w:hAnsi="Times New Roman" w:cs="Times New Roman"/>
          <w:i/>
          <w:sz w:val="28"/>
          <w:szCs w:val="28"/>
        </w:rPr>
        <w:t xml:space="preserve"> О.И.</w:t>
      </w:r>
      <w:r w:rsidRPr="003C2960">
        <w:rPr>
          <w:rFonts w:ascii="Times New Roman" w:hAnsi="Times New Roman" w:cs="Times New Roman"/>
          <w:sz w:val="28"/>
          <w:szCs w:val="28"/>
        </w:rPr>
        <w:t xml:space="preserve"> Методология музыкознания в контексте высшего музыкального образования: Понятийные установки //</w:t>
      </w:r>
      <w:r w:rsidRPr="003C2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разование. 2014, № 4. С. 58–</w:t>
      </w:r>
      <w:r w:rsidRPr="003C296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EF4A12" w14:textId="77777777" w:rsidR="00643010" w:rsidRPr="00506C48" w:rsidRDefault="00643010" w:rsidP="004000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Левая Т.Н.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отечественной музыки второй половины XX века. – СПб.: Композитор, 2010 (</w:t>
      </w:r>
      <w:hyperlink r:id="rId27" w:history="1">
        <w:r w:rsidRPr="00506C48">
          <w:rPr>
            <w:rStyle w:val="a4"/>
            <w:color w:val="auto"/>
            <w:sz w:val="28"/>
            <w:szCs w:val="28"/>
            <w:u w:val="none"/>
          </w:rPr>
          <w:t>http://e.lanbook.com/books/element.php?pl1_id=41044</w:t>
        </w:r>
      </w:hyperlink>
      <w:r w:rsidRPr="0050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Привалов С.Б.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литература. Музыка ХI–начала ХХ века. – СПб.: Композитор, 2010 (http://e.lanbook.com/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books/element.php?pl1_id=2849)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F989A6" w14:textId="77777777" w:rsidR="00643010" w:rsidRPr="00D22C4C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960">
        <w:rPr>
          <w:rFonts w:ascii="Times New Roman" w:hAnsi="Times New Roman" w:cs="Times New Roman"/>
          <w:i/>
          <w:sz w:val="28"/>
          <w:szCs w:val="28"/>
        </w:rPr>
        <w:t>Медушевский</w:t>
      </w:r>
      <w:proofErr w:type="spellEnd"/>
      <w:r w:rsidRPr="003C2960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3C2960">
        <w:rPr>
          <w:rFonts w:ascii="Times New Roman" w:hAnsi="Times New Roman" w:cs="Times New Roman"/>
          <w:sz w:val="28"/>
          <w:szCs w:val="28"/>
        </w:rPr>
        <w:t xml:space="preserve"> О закономерностях и средствах художественного воздействия музыки. М.: Музыка, 1976. 254 с.   http://b-ok.org/book/3099112/82707b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1822A1EA" w14:textId="77777777" w:rsidR="00643010" w:rsidRPr="000820F2" w:rsidRDefault="00643010" w:rsidP="00643010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3AA442F" w14:textId="77777777" w:rsidR="00643010" w:rsidRPr="00CB61FA" w:rsidRDefault="00643010" w:rsidP="00643010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2011. – 40 с. – Режим доступа: </w:t>
      </w:r>
      <w:hyperlink r:id="rId28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36067F10" w14:textId="77777777" w:rsidR="00643010" w:rsidRPr="00103A33" w:rsidRDefault="00643010" w:rsidP="0064301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Слонимский С. М.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Заметки о композиторских школах Петербурга XX века. – СПб.: Композитор, 2012 (http://e.lanbook.com/books/element.php?pl1_id=10485)</w:t>
      </w:r>
    </w:p>
    <w:p w14:paraId="3245674C" w14:textId="77777777" w:rsidR="00643010" w:rsidRPr="00103A33" w:rsidRDefault="00643010" w:rsidP="00643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Тевосян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А.Т.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Перезвоны: жизнь, творчество, взгляды Валерия Гаврилина. – СПб.: Композитор, 2009 (http://e.lanbook.com/books/element.php?pl1_id=2844)</w:t>
      </w:r>
    </w:p>
    <w:p w14:paraId="2B98AA53" w14:textId="77777777" w:rsidR="00643010" w:rsidRPr="00103A33" w:rsidRDefault="00643010" w:rsidP="0064301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Хайновская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(http://e.lanbook.com/books/element.php?pl1_id=10477)</w:t>
      </w:r>
    </w:p>
    <w:p w14:paraId="1ACAF238" w14:textId="77777777" w:rsidR="00643010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C2960">
        <w:rPr>
          <w:rFonts w:ascii="Times New Roman" w:hAnsi="Times New Roman" w:cs="Times New Roman"/>
          <w:i/>
          <w:sz w:val="28"/>
          <w:szCs w:val="28"/>
        </w:rPr>
        <w:t>Казанцева Л.П.</w:t>
      </w:r>
      <w:r w:rsidRPr="003C2960">
        <w:rPr>
          <w:rFonts w:ascii="Times New Roman" w:hAnsi="Times New Roman" w:cs="Times New Roman"/>
          <w:sz w:val="28"/>
          <w:szCs w:val="28"/>
        </w:rPr>
        <w:t xml:space="preserve"> Изучение смыслового начала музыки в современном вузе // История современности: музыкальное образование на постсоветском пространстве (опыт, проблемы, перспективы). – Курск: Изд-во Курск. гос. ун-та и Пермского гос. гуманитарно-</w:t>
      </w:r>
      <w:proofErr w:type="spellStart"/>
      <w:r w:rsidRPr="003C296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C2960">
        <w:rPr>
          <w:rFonts w:ascii="Times New Roman" w:hAnsi="Times New Roman" w:cs="Times New Roman"/>
          <w:sz w:val="28"/>
          <w:szCs w:val="28"/>
        </w:rPr>
        <w:t>. ун-та, 2014. С. 197-209 https://elibrary.ru/item.asp?id=24953517</w:t>
      </w:r>
    </w:p>
    <w:p w14:paraId="76BB0D6E" w14:textId="77777777" w:rsidR="00643010" w:rsidRPr="003C2960" w:rsidRDefault="00643010" w:rsidP="0064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C2960">
        <w:rPr>
          <w:rFonts w:ascii="Times New Roman" w:hAnsi="Times New Roman" w:cs="Times New Roman"/>
          <w:i/>
          <w:sz w:val="28"/>
          <w:szCs w:val="28"/>
        </w:rPr>
        <w:t>Холопова</w:t>
      </w:r>
      <w:proofErr w:type="spellEnd"/>
      <w:r w:rsidRPr="003C2960">
        <w:rPr>
          <w:rFonts w:ascii="Times New Roman" w:hAnsi="Times New Roman" w:cs="Times New Roman"/>
          <w:i/>
          <w:sz w:val="28"/>
          <w:szCs w:val="28"/>
        </w:rPr>
        <w:t xml:space="preserve"> В.Н.</w:t>
      </w:r>
      <w:r w:rsidRPr="003C2960">
        <w:rPr>
          <w:rFonts w:ascii="Times New Roman" w:hAnsi="Times New Roman" w:cs="Times New Roman"/>
          <w:sz w:val="28"/>
          <w:szCs w:val="28"/>
        </w:rPr>
        <w:t xml:space="preserve"> Три стороны музыкального содержания http://www.kholopova.ru/bibrus1.html</w:t>
      </w:r>
    </w:p>
    <w:p w14:paraId="00FF32EB" w14:textId="77777777" w:rsidR="00643010" w:rsidRDefault="00643010" w:rsidP="006430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Цукер</w:t>
      </w:r>
      <w:proofErr w:type="spellEnd"/>
      <w:r w:rsidRPr="00CC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А.М.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Отечественная массовая музыка: 1960–1990 </w:t>
      </w:r>
      <w:proofErr w:type="gramStart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.</w:t>
      </w:r>
      <w:proofErr w:type="gramEnd"/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Пб.: Лань; Планета музыки, 2016 </w:t>
      </w:r>
      <w:r w:rsidRPr="00103A33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(http://e.lanbook.com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/books/element.php?pl1_id=76307</w:t>
      </w:r>
    </w:p>
    <w:p w14:paraId="595121E2" w14:textId="77777777" w:rsidR="00643010" w:rsidRPr="000820F2" w:rsidRDefault="00643010" w:rsidP="00643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88DC401" w14:textId="77777777" w:rsidR="00347C50" w:rsidRPr="00FE6A18" w:rsidRDefault="00347C50" w:rsidP="00347C50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24B2" w14:textId="77777777" w:rsidR="005F36A0" w:rsidRDefault="005F36A0" w:rsidP="005F36A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5EB3"/>
    <w:multiLevelType w:val="multilevel"/>
    <w:tmpl w:val="7CC6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B293C"/>
    <w:multiLevelType w:val="hybridMultilevel"/>
    <w:tmpl w:val="31DA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3E"/>
    <w:rsid w:val="00002DCD"/>
    <w:rsid w:val="00007B74"/>
    <w:rsid w:val="000203FD"/>
    <w:rsid w:val="00026581"/>
    <w:rsid w:val="00092168"/>
    <w:rsid w:val="000D00B8"/>
    <w:rsid w:val="000F4E26"/>
    <w:rsid w:val="00121BFB"/>
    <w:rsid w:val="0013105F"/>
    <w:rsid w:val="001654D2"/>
    <w:rsid w:val="001D2AF3"/>
    <w:rsid w:val="002648BB"/>
    <w:rsid w:val="00265952"/>
    <w:rsid w:val="002D56AF"/>
    <w:rsid w:val="00305066"/>
    <w:rsid w:val="00331BB0"/>
    <w:rsid w:val="00347C50"/>
    <w:rsid w:val="003A39F6"/>
    <w:rsid w:val="003E5A26"/>
    <w:rsid w:val="004000C8"/>
    <w:rsid w:val="00415AEA"/>
    <w:rsid w:val="00436F3D"/>
    <w:rsid w:val="0044172A"/>
    <w:rsid w:val="00456A62"/>
    <w:rsid w:val="00461C0C"/>
    <w:rsid w:val="0048601F"/>
    <w:rsid w:val="004A0B09"/>
    <w:rsid w:val="004A6F35"/>
    <w:rsid w:val="004D1AF2"/>
    <w:rsid w:val="00574724"/>
    <w:rsid w:val="005A5F6F"/>
    <w:rsid w:val="005C2F6D"/>
    <w:rsid w:val="005C3C4D"/>
    <w:rsid w:val="005D4F28"/>
    <w:rsid w:val="005F36A0"/>
    <w:rsid w:val="005F5D7C"/>
    <w:rsid w:val="00623E61"/>
    <w:rsid w:val="00630C58"/>
    <w:rsid w:val="00643010"/>
    <w:rsid w:val="00647AC4"/>
    <w:rsid w:val="006742EE"/>
    <w:rsid w:val="00676794"/>
    <w:rsid w:val="006C01BB"/>
    <w:rsid w:val="006F77E6"/>
    <w:rsid w:val="00777592"/>
    <w:rsid w:val="0078237E"/>
    <w:rsid w:val="008018D7"/>
    <w:rsid w:val="00810682"/>
    <w:rsid w:val="008423F6"/>
    <w:rsid w:val="008D08AD"/>
    <w:rsid w:val="008E43B4"/>
    <w:rsid w:val="009A7D26"/>
    <w:rsid w:val="009D255D"/>
    <w:rsid w:val="009D2EAA"/>
    <w:rsid w:val="009E06BC"/>
    <w:rsid w:val="00A07F38"/>
    <w:rsid w:val="00A40D3E"/>
    <w:rsid w:val="00A64A83"/>
    <w:rsid w:val="00AA33C1"/>
    <w:rsid w:val="00AD3854"/>
    <w:rsid w:val="00AE3FD7"/>
    <w:rsid w:val="00B51436"/>
    <w:rsid w:val="00B668E1"/>
    <w:rsid w:val="00B75C16"/>
    <w:rsid w:val="00C16A8B"/>
    <w:rsid w:val="00C42EB8"/>
    <w:rsid w:val="00C62D60"/>
    <w:rsid w:val="00C63382"/>
    <w:rsid w:val="00CF1838"/>
    <w:rsid w:val="00D17F7B"/>
    <w:rsid w:val="00DA5AAF"/>
    <w:rsid w:val="00DC5E7B"/>
    <w:rsid w:val="00DC649C"/>
    <w:rsid w:val="00E61F29"/>
    <w:rsid w:val="00EB6A94"/>
    <w:rsid w:val="00F045A0"/>
    <w:rsid w:val="00F77DC8"/>
    <w:rsid w:val="00F82CCC"/>
    <w:rsid w:val="00FE6A18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4E55"/>
  <w15:docId w15:val="{F82D2D29-37D3-4EDE-B8A9-3B0C7A3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01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5C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53184" TargetMode="External"/><Relationship Id="rId13" Type="http://schemas.openxmlformats.org/officeDocument/2006/relationships/hyperlink" Target="http://www.knigafund.ru/books/74715" TargetMode="External"/><Relationship Id="rId18" Type="http://schemas.openxmlformats.org/officeDocument/2006/relationships/hyperlink" Target="http://www.knigafund.ru/authors/21372" TargetMode="External"/><Relationship Id="rId26" Type="http://schemas.openxmlformats.org/officeDocument/2006/relationships/hyperlink" Target="http://e.lanbook.com/book/506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books/76570" TargetMode="External"/><Relationship Id="rId7" Type="http://schemas.openxmlformats.org/officeDocument/2006/relationships/hyperlink" Target="http://www.knigafund.ru/authors/19028" TargetMode="External"/><Relationship Id="rId12" Type="http://schemas.openxmlformats.org/officeDocument/2006/relationships/hyperlink" Target="http://www.knigafund.ru/books/38130" TargetMode="External"/><Relationship Id="rId17" Type="http://schemas.openxmlformats.org/officeDocument/2006/relationships/hyperlink" Target="http://www.knigafund.ru/books/17368" TargetMode="External"/><Relationship Id="rId25" Type="http://schemas.openxmlformats.org/officeDocument/2006/relationships/hyperlink" Target="http://www.knigafund.ru/books/114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authors/7509" TargetMode="External"/><Relationship Id="rId20" Type="http://schemas.openxmlformats.org/officeDocument/2006/relationships/hyperlink" Target="http://www.knigafund.ru/books/8978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fund.ru/books/112658" TargetMode="External"/><Relationship Id="rId11" Type="http://schemas.openxmlformats.org/officeDocument/2006/relationships/hyperlink" Target="http://www.knigafund.ru/authors/15271" TargetMode="External"/><Relationship Id="rId24" Type="http://schemas.openxmlformats.org/officeDocument/2006/relationships/hyperlink" Target="http://www.knigafund.ru/authors/23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106633" TargetMode="External"/><Relationship Id="rId23" Type="http://schemas.openxmlformats.org/officeDocument/2006/relationships/hyperlink" Target="http://www.knigafund.ru/books/122663" TargetMode="External"/><Relationship Id="rId28" Type="http://schemas.openxmlformats.org/officeDocument/2006/relationships/hyperlink" Target="http://e.lanbook.com/book/2851" TargetMode="External"/><Relationship Id="rId10" Type="http://schemas.openxmlformats.org/officeDocument/2006/relationships/hyperlink" Target="http://www.knigafund.ru/books/57936" TargetMode="External"/><Relationship Id="rId19" Type="http://schemas.openxmlformats.org/officeDocument/2006/relationships/hyperlink" Target="http://www.knigafund.ru/authors/21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19585" TargetMode="External"/><Relationship Id="rId14" Type="http://schemas.openxmlformats.org/officeDocument/2006/relationships/hyperlink" Target="http://www.knigafund.ru/authors/5468" TargetMode="External"/><Relationship Id="rId22" Type="http://schemas.openxmlformats.org/officeDocument/2006/relationships/hyperlink" Target="http://www.knigafund.ru/authors/21163" TargetMode="External"/><Relationship Id="rId27" Type="http://schemas.openxmlformats.org/officeDocument/2006/relationships/hyperlink" Target="http://e.lanbook.com/books/element.php?pl1_id=410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18AE-956A-4666-8A23-393851D4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>Рабочая программа</vt:lpstr>
      <vt:lpstr>Подготовка и сдача государственного экзамена по научной специальности 50.06.01 «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    Содержание</vt:lpstr>
    </vt:vector>
  </TitlesOfParts>
  <Company>SPecialiST RePack</Company>
  <LinksUpToDate>false</LinksUpToDate>
  <CharactersWithSpaces>36624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57</cp:revision>
  <dcterms:created xsi:type="dcterms:W3CDTF">2019-02-23T10:53:00Z</dcterms:created>
  <dcterms:modified xsi:type="dcterms:W3CDTF">2021-12-11T19:59:00Z</dcterms:modified>
</cp:coreProperties>
</file>