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36D42" w14:textId="77777777" w:rsidR="00956DA8" w:rsidRPr="00B36540" w:rsidRDefault="00956DA8" w:rsidP="00956DA8">
      <w:pPr>
        <w:spacing w:after="0" w:line="240" w:lineRule="auto"/>
        <w:ind w:firstLine="709"/>
        <w:jc w:val="center"/>
        <w:rPr>
          <w:sz w:val="28"/>
          <w:szCs w:val="28"/>
        </w:rPr>
      </w:pPr>
      <w:r w:rsidRPr="00B36540">
        <w:rPr>
          <w:sz w:val="28"/>
          <w:szCs w:val="28"/>
        </w:rPr>
        <w:t>Министерство культуры Российской Федерации</w:t>
      </w:r>
    </w:p>
    <w:p w14:paraId="43F3419C" w14:textId="77777777" w:rsidR="00956DA8" w:rsidRPr="00B36540" w:rsidRDefault="00670400" w:rsidP="00956DA8">
      <w:pPr>
        <w:spacing w:after="0" w:line="240" w:lineRule="auto"/>
        <w:ind w:firstLine="709"/>
        <w:jc w:val="center"/>
        <w:rPr>
          <w:sz w:val="28"/>
          <w:szCs w:val="28"/>
        </w:rPr>
      </w:pPr>
      <w:r>
        <w:rPr>
          <w:sz w:val="28"/>
          <w:szCs w:val="28"/>
        </w:rPr>
        <w:t>ФГБОУ В</w:t>
      </w:r>
      <w:r w:rsidR="00956DA8" w:rsidRPr="00B36540">
        <w:rPr>
          <w:sz w:val="28"/>
          <w:szCs w:val="28"/>
        </w:rPr>
        <w:t>О «Астраханская государс</w:t>
      </w:r>
      <w:r>
        <w:rPr>
          <w:sz w:val="28"/>
          <w:szCs w:val="28"/>
        </w:rPr>
        <w:t>твенная консерватория</w:t>
      </w:r>
      <w:r w:rsidR="00956DA8" w:rsidRPr="00B36540">
        <w:rPr>
          <w:sz w:val="28"/>
          <w:szCs w:val="28"/>
        </w:rPr>
        <w:t>»</w:t>
      </w:r>
    </w:p>
    <w:p w14:paraId="6628E632" w14:textId="77777777" w:rsidR="00956DA8" w:rsidRDefault="00956DA8" w:rsidP="00956DA8">
      <w:pPr>
        <w:spacing w:after="0" w:line="240" w:lineRule="auto"/>
        <w:ind w:firstLine="709"/>
        <w:jc w:val="center"/>
        <w:rPr>
          <w:sz w:val="28"/>
          <w:szCs w:val="28"/>
        </w:rPr>
      </w:pPr>
    </w:p>
    <w:p w14:paraId="4A13F4EA" w14:textId="77777777" w:rsidR="00151674" w:rsidRDefault="00151674" w:rsidP="00956DA8">
      <w:pPr>
        <w:spacing w:after="0" w:line="240" w:lineRule="auto"/>
        <w:ind w:firstLine="709"/>
        <w:jc w:val="center"/>
        <w:rPr>
          <w:sz w:val="28"/>
          <w:szCs w:val="28"/>
        </w:rPr>
      </w:pPr>
    </w:p>
    <w:p w14:paraId="7AA78C4C" w14:textId="77777777" w:rsidR="00670400" w:rsidRPr="00B36540" w:rsidRDefault="00670400" w:rsidP="00956DA8">
      <w:pPr>
        <w:spacing w:after="0" w:line="240" w:lineRule="auto"/>
        <w:ind w:firstLine="709"/>
        <w:jc w:val="center"/>
        <w:rPr>
          <w:sz w:val="28"/>
          <w:szCs w:val="28"/>
        </w:rPr>
      </w:pPr>
    </w:p>
    <w:p w14:paraId="37A57A4B" w14:textId="273E3738" w:rsidR="00956DA8" w:rsidRDefault="00956DA8" w:rsidP="00956DA8">
      <w:pPr>
        <w:keepNext/>
        <w:spacing w:after="0" w:line="240" w:lineRule="auto"/>
        <w:ind w:firstLine="709"/>
        <w:jc w:val="right"/>
        <w:outlineLvl w:val="4"/>
        <w:rPr>
          <w:b/>
          <w:bCs/>
          <w:sz w:val="28"/>
          <w:szCs w:val="28"/>
        </w:rPr>
      </w:pPr>
    </w:p>
    <w:p w14:paraId="18D934D7" w14:textId="5FCCD93F" w:rsidR="00DB5943" w:rsidRDefault="00DB5943" w:rsidP="00956DA8">
      <w:pPr>
        <w:keepNext/>
        <w:spacing w:after="0" w:line="240" w:lineRule="auto"/>
        <w:ind w:firstLine="709"/>
        <w:jc w:val="right"/>
        <w:outlineLvl w:val="4"/>
        <w:rPr>
          <w:b/>
          <w:bCs/>
          <w:sz w:val="28"/>
          <w:szCs w:val="28"/>
        </w:rPr>
      </w:pPr>
    </w:p>
    <w:p w14:paraId="50B7281E" w14:textId="1D8AE5C3" w:rsidR="00DB5943" w:rsidRDefault="00DB5943" w:rsidP="00956DA8">
      <w:pPr>
        <w:keepNext/>
        <w:spacing w:after="0" w:line="240" w:lineRule="auto"/>
        <w:ind w:firstLine="709"/>
        <w:jc w:val="right"/>
        <w:outlineLvl w:val="4"/>
        <w:rPr>
          <w:b/>
          <w:bCs/>
          <w:sz w:val="28"/>
          <w:szCs w:val="28"/>
        </w:rPr>
      </w:pPr>
    </w:p>
    <w:p w14:paraId="749D1BAA" w14:textId="4A3B40F1" w:rsidR="00DB5943" w:rsidRDefault="00DB5943" w:rsidP="00956DA8">
      <w:pPr>
        <w:keepNext/>
        <w:spacing w:after="0" w:line="240" w:lineRule="auto"/>
        <w:ind w:firstLine="709"/>
        <w:jc w:val="right"/>
        <w:outlineLvl w:val="4"/>
        <w:rPr>
          <w:b/>
          <w:bCs/>
          <w:sz w:val="28"/>
          <w:szCs w:val="28"/>
        </w:rPr>
      </w:pPr>
    </w:p>
    <w:p w14:paraId="5E3744E0" w14:textId="095A31BA" w:rsidR="00DB5943" w:rsidRDefault="00DB5943" w:rsidP="00956DA8">
      <w:pPr>
        <w:keepNext/>
        <w:spacing w:after="0" w:line="240" w:lineRule="auto"/>
        <w:ind w:firstLine="709"/>
        <w:jc w:val="right"/>
        <w:outlineLvl w:val="4"/>
        <w:rPr>
          <w:b/>
          <w:bCs/>
          <w:sz w:val="28"/>
          <w:szCs w:val="28"/>
        </w:rPr>
      </w:pPr>
    </w:p>
    <w:p w14:paraId="643252B5" w14:textId="799BD50C" w:rsidR="00DB5943" w:rsidRDefault="00DB5943" w:rsidP="00956DA8">
      <w:pPr>
        <w:keepNext/>
        <w:spacing w:after="0" w:line="240" w:lineRule="auto"/>
        <w:ind w:firstLine="709"/>
        <w:jc w:val="right"/>
        <w:outlineLvl w:val="4"/>
        <w:rPr>
          <w:b/>
          <w:bCs/>
          <w:sz w:val="28"/>
          <w:szCs w:val="28"/>
        </w:rPr>
      </w:pPr>
    </w:p>
    <w:p w14:paraId="6A4931C1" w14:textId="1506B7D2" w:rsidR="00DB5943" w:rsidRDefault="00DB5943" w:rsidP="00956DA8">
      <w:pPr>
        <w:keepNext/>
        <w:spacing w:after="0" w:line="240" w:lineRule="auto"/>
        <w:ind w:firstLine="709"/>
        <w:jc w:val="right"/>
        <w:outlineLvl w:val="4"/>
        <w:rPr>
          <w:b/>
          <w:bCs/>
          <w:sz w:val="28"/>
          <w:szCs w:val="28"/>
        </w:rPr>
      </w:pPr>
    </w:p>
    <w:p w14:paraId="3DC6ACAF" w14:textId="09DB94A9" w:rsidR="00DB5943" w:rsidRDefault="00DB5943" w:rsidP="00956DA8">
      <w:pPr>
        <w:keepNext/>
        <w:spacing w:after="0" w:line="240" w:lineRule="auto"/>
        <w:ind w:firstLine="709"/>
        <w:jc w:val="right"/>
        <w:outlineLvl w:val="4"/>
        <w:rPr>
          <w:b/>
          <w:bCs/>
          <w:sz w:val="28"/>
          <w:szCs w:val="28"/>
        </w:rPr>
      </w:pPr>
    </w:p>
    <w:p w14:paraId="47E2DE20" w14:textId="65705D72" w:rsidR="00DB5943" w:rsidRDefault="00DB5943" w:rsidP="00956DA8">
      <w:pPr>
        <w:keepNext/>
        <w:spacing w:after="0" w:line="240" w:lineRule="auto"/>
        <w:ind w:firstLine="709"/>
        <w:jc w:val="right"/>
        <w:outlineLvl w:val="4"/>
        <w:rPr>
          <w:b/>
          <w:bCs/>
          <w:sz w:val="28"/>
          <w:szCs w:val="28"/>
        </w:rPr>
      </w:pPr>
    </w:p>
    <w:p w14:paraId="6AF3DD96" w14:textId="2888B469" w:rsidR="00DB5943" w:rsidRDefault="00DB5943" w:rsidP="00956DA8">
      <w:pPr>
        <w:keepNext/>
        <w:spacing w:after="0" w:line="240" w:lineRule="auto"/>
        <w:ind w:firstLine="709"/>
        <w:jc w:val="right"/>
        <w:outlineLvl w:val="4"/>
        <w:rPr>
          <w:b/>
          <w:bCs/>
          <w:sz w:val="28"/>
          <w:szCs w:val="28"/>
        </w:rPr>
      </w:pPr>
    </w:p>
    <w:p w14:paraId="1F7DEFCC" w14:textId="77777777" w:rsidR="00DB5943" w:rsidRPr="00B36540" w:rsidRDefault="00DB5943" w:rsidP="00956DA8">
      <w:pPr>
        <w:keepNext/>
        <w:spacing w:after="0" w:line="240" w:lineRule="auto"/>
        <w:ind w:firstLine="709"/>
        <w:jc w:val="right"/>
        <w:outlineLvl w:val="4"/>
        <w:rPr>
          <w:b/>
          <w:bCs/>
          <w:sz w:val="28"/>
          <w:szCs w:val="28"/>
        </w:rPr>
      </w:pPr>
    </w:p>
    <w:p w14:paraId="62515E85" w14:textId="77777777" w:rsidR="00CB33F0" w:rsidRDefault="00CB33F0" w:rsidP="00956DA8">
      <w:pPr>
        <w:pStyle w:val="a3"/>
        <w:ind w:firstLine="709"/>
        <w:jc w:val="center"/>
        <w:outlineLvl w:val="0"/>
        <w:rPr>
          <w:sz w:val="28"/>
          <w:szCs w:val="28"/>
        </w:rPr>
      </w:pPr>
    </w:p>
    <w:p w14:paraId="66A3F4E6" w14:textId="77777777" w:rsidR="00CB33F0" w:rsidRDefault="00CB33F0" w:rsidP="00956DA8">
      <w:pPr>
        <w:pStyle w:val="a3"/>
        <w:ind w:firstLine="709"/>
        <w:jc w:val="center"/>
        <w:outlineLvl w:val="0"/>
        <w:rPr>
          <w:sz w:val="28"/>
          <w:szCs w:val="28"/>
        </w:rPr>
      </w:pPr>
    </w:p>
    <w:p w14:paraId="3AF6FA90" w14:textId="77777777" w:rsidR="00CB33F0" w:rsidRDefault="00CB33F0" w:rsidP="00956DA8">
      <w:pPr>
        <w:pStyle w:val="a3"/>
        <w:ind w:firstLine="709"/>
        <w:jc w:val="center"/>
        <w:outlineLvl w:val="0"/>
        <w:rPr>
          <w:sz w:val="28"/>
          <w:szCs w:val="28"/>
        </w:rPr>
      </w:pPr>
    </w:p>
    <w:p w14:paraId="2FF74C71" w14:textId="77777777" w:rsidR="00956DA8" w:rsidRPr="00CB33F0" w:rsidRDefault="00956DA8" w:rsidP="00956DA8">
      <w:pPr>
        <w:pStyle w:val="a3"/>
        <w:ind w:firstLine="709"/>
        <w:jc w:val="center"/>
        <w:outlineLvl w:val="0"/>
        <w:rPr>
          <w:bCs/>
          <w:sz w:val="28"/>
          <w:szCs w:val="28"/>
        </w:rPr>
      </w:pPr>
      <w:r w:rsidRPr="00CB33F0">
        <w:rPr>
          <w:sz w:val="28"/>
          <w:szCs w:val="28"/>
        </w:rPr>
        <w:t>Рабочая программа учебной дисциплины</w:t>
      </w:r>
    </w:p>
    <w:p w14:paraId="3D3C54A2" w14:textId="77777777" w:rsidR="00956DA8" w:rsidRPr="00B36540" w:rsidRDefault="00956DA8" w:rsidP="00956DA8">
      <w:pPr>
        <w:widowControl w:val="0"/>
        <w:spacing w:after="0" w:line="240" w:lineRule="auto"/>
        <w:ind w:firstLine="709"/>
        <w:jc w:val="center"/>
        <w:outlineLvl w:val="0"/>
        <w:rPr>
          <w:b/>
          <w:sz w:val="28"/>
          <w:szCs w:val="28"/>
        </w:rPr>
      </w:pPr>
      <w:r w:rsidRPr="00B36540">
        <w:rPr>
          <w:b/>
          <w:sz w:val="28"/>
          <w:szCs w:val="28"/>
        </w:rPr>
        <w:t>«</w:t>
      </w:r>
      <w:r w:rsidR="00474E09">
        <w:rPr>
          <w:b/>
          <w:sz w:val="28"/>
          <w:szCs w:val="28"/>
        </w:rPr>
        <w:t>Специальность</w:t>
      </w:r>
      <w:r w:rsidRPr="00B36540">
        <w:rPr>
          <w:b/>
          <w:sz w:val="28"/>
          <w:szCs w:val="28"/>
        </w:rPr>
        <w:t>»</w:t>
      </w:r>
    </w:p>
    <w:p w14:paraId="4E878C90" w14:textId="77777777" w:rsidR="00956DA8" w:rsidRPr="00B36540" w:rsidRDefault="00956DA8" w:rsidP="00956DA8">
      <w:pPr>
        <w:pStyle w:val="NoSpacing1"/>
        <w:ind w:firstLine="709"/>
        <w:jc w:val="center"/>
        <w:outlineLvl w:val="0"/>
        <w:rPr>
          <w:b/>
          <w:sz w:val="28"/>
          <w:szCs w:val="28"/>
        </w:rPr>
      </w:pPr>
    </w:p>
    <w:p w14:paraId="4128559E" w14:textId="77777777" w:rsidR="00FE18A2" w:rsidRDefault="00FE18A2" w:rsidP="00FE18A2">
      <w:pPr>
        <w:pStyle w:val="NoSpacing1"/>
        <w:ind w:firstLine="709"/>
        <w:jc w:val="center"/>
        <w:rPr>
          <w:rFonts w:eastAsia="Times New Roman"/>
          <w:sz w:val="28"/>
          <w:szCs w:val="28"/>
        </w:rPr>
      </w:pPr>
      <w:r w:rsidRPr="00424762">
        <w:rPr>
          <w:sz w:val="28"/>
          <w:szCs w:val="28"/>
        </w:rPr>
        <w:t>Направление подготовки</w:t>
      </w:r>
      <w:r w:rsidRPr="00EF2E96">
        <w:rPr>
          <w:sz w:val="28"/>
          <w:szCs w:val="28"/>
        </w:rPr>
        <w:t>:</w:t>
      </w:r>
      <w:r>
        <w:rPr>
          <w:sz w:val="28"/>
          <w:szCs w:val="28"/>
        </w:rPr>
        <w:t xml:space="preserve"> </w:t>
      </w:r>
      <w:r w:rsidRPr="00EF2E96">
        <w:rPr>
          <w:rFonts w:eastAsia="Times New Roman"/>
          <w:sz w:val="28"/>
          <w:szCs w:val="28"/>
        </w:rPr>
        <w:t>53.0</w:t>
      </w:r>
      <w:r>
        <w:rPr>
          <w:rFonts w:eastAsia="Times New Roman"/>
          <w:sz w:val="28"/>
          <w:szCs w:val="28"/>
        </w:rPr>
        <w:t>9</w:t>
      </w:r>
      <w:r w:rsidRPr="00EF2E96">
        <w:rPr>
          <w:rFonts w:eastAsia="Times New Roman"/>
          <w:sz w:val="28"/>
          <w:szCs w:val="28"/>
        </w:rPr>
        <w:t>.0</w:t>
      </w:r>
      <w:r>
        <w:rPr>
          <w:rFonts w:eastAsia="Times New Roman"/>
          <w:sz w:val="28"/>
          <w:szCs w:val="28"/>
        </w:rPr>
        <w:t>1</w:t>
      </w:r>
      <w:r w:rsidRPr="00EF2E96">
        <w:rPr>
          <w:rFonts w:eastAsia="Times New Roman"/>
          <w:sz w:val="28"/>
          <w:szCs w:val="28"/>
        </w:rPr>
        <w:t xml:space="preserve"> </w:t>
      </w:r>
    </w:p>
    <w:p w14:paraId="4369580E" w14:textId="77777777" w:rsidR="00FE18A2" w:rsidRDefault="00FE18A2" w:rsidP="00FE18A2">
      <w:pPr>
        <w:pStyle w:val="NoSpacing1"/>
        <w:ind w:firstLine="709"/>
        <w:jc w:val="center"/>
        <w:rPr>
          <w:rFonts w:eastAsia="Times New Roman"/>
          <w:sz w:val="28"/>
          <w:szCs w:val="28"/>
        </w:rPr>
      </w:pPr>
      <w:r>
        <w:rPr>
          <w:rFonts w:eastAsia="Times New Roman"/>
          <w:i/>
          <w:sz w:val="28"/>
          <w:szCs w:val="28"/>
        </w:rPr>
        <w:t>специальность</w:t>
      </w:r>
      <w:r>
        <w:rPr>
          <w:rFonts w:eastAsia="Times New Roman"/>
          <w:sz w:val="28"/>
          <w:szCs w:val="28"/>
        </w:rPr>
        <w:t xml:space="preserve"> И</w:t>
      </w:r>
      <w:r w:rsidRPr="00EF2E96">
        <w:rPr>
          <w:rFonts w:eastAsia="Times New Roman"/>
          <w:sz w:val="28"/>
          <w:szCs w:val="28"/>
        </w:rPr>
        <w:t>скусство</w:t>
      </w:r>
      <w:r>
        <w:rPr>
          <w:rFonts w:eastAsia="Times New Roman"/>
          <w:sz w:val="28"/>
          <w:szCs w:val="28"/>
        </w:rPr>
        <w:t xml:space="preserve"> музыкально-инструментального исполнительства (по видам)</w:t>
      </w:r>
    </w:p>
    <w:p w14:paraId="3B63D9C4" w14:textId="77777777" w:rsidR="00FE18A2" w:rsidRDefault="00FE18A2" w:rsidP="00FE18A2">
      <w:pPr>
        <w:pStyle w:val="NoSpacing1"/>
        <w:jc w:val="center"/>
        <w:rPr>
          <w:rFonts w:eastAsia="Times New Roman"/>
          <w:sz w:val="28"/>
          <w:szCs w:val="28"/>
        </w:rPr>
      </w:pPr>
      <w:r>
        <w:rPr>
          <w:rFonts w:eastAsia="Times New Roman"/>
          <w:sz w:val="28"/>
          <w:szCs w:val="28"/>
        </w:rPr>
        <w:t>(Ансамблевое исполнительство на фортепиано)</w:t>
      </w:r>
    </w:p>
    <w:p w14:paraId="00A61564" w14:textId="77777777" w:rsidR="00FE18A2" w:rsidRPr="00EF2E96" w:rsidRDefault="00FE18A2" w:rsidP="00FE18A2">
      <w:pPr>
        <w:ind w:firstLine="709"/>
        <w:jc w:val="center"/>
        <w:rPr>
          <w:sz w:val="28"/>
          <w:szCs w:val="28"/>
        </w:rPr>
      </w:pPr>
      <w:r>
        <w:rPr>
          <w:sz w:val="28"/>
          <w:szCs w:val="28"/>
        </w:rPr>
        <w:t>уровень подготовки кадров высшей квалификации</w:t>
      </w:r>
    </w:p>
    <w:p w14:paraId="7E8F40FE" w14:textId="77777777" w:rsidR="00956DA8" w:rsidRDefault="00956DA8" w:rsidP="00956DA8">
      <w:pPr>
        <w:widowControl w:val="0"/>
        <w:spacing w:after="0" w:line="240" w:lineRule="auto"/>
        <w:jc w:val="center"/>
        <w:rPr>
          <w:sz w:val="28"/>
          <w:szCs w:val="28"/>
        </w:rPr>
      </w:pPr>
    </w:p>
    <w:p w14:paraId="58BD3BCC" w14:textId="77777777" w:rsidR="00956DA8" w:rsidRPr="00B36540" w:rsidRDefault="00956DA8" w:rsidP="00956DA8">
      <w:pPr>
        <w:pStyle w:val="NoSpacing1"/>
        <w:ind w:firstLine="709"/>
        <w:jc w:val="center"/>
        <w:rPr>
          <w:sz w:val="28"/>
          <w:szCs w:val="28"/>
        </w:rPr>
      </w:pPr>
    </w:p>
    <w:p w14:paraId="6EABD94C" w14:textId="77777777" w:rsidR="00956DA8" w:rsidRPr="00B36540" w:rsidRDefault="00956DA8" w:rsidP="00956DA8">
      <w:pPr>
        <w:pStyle w:val="NoSpacing1"/>
        <w:ind w:firstLine="709"/>
        <w:jc w:val="center"/>
        <w:rPr>
          <w:sz w:val="28"/>
          <w:szCs w:val="28"/>
        </w:rPr>
      </w:pPr>
    </w:p>
    <w:p w14:paraId="51BC30CB" w14:textId="77777777" w:rsidR="00956DA8" w:rsidRPr="00B36540" w:rsidRDefault="00956DA8" w:rsidP="00956DA8">
      <w:pPr>
        <w:pStyle w:val="NoSpacing1"/>
        <w:ind w:firstLine="709"/>
        <w:jc w:val="center"/>
        <w:rPr>
          <w:sz w:val="28"/>
          <w:szCs w:val="28"/>
        </w:rPr>
      </w:pPr>
    </w:p>
    <w:p w14:paraId="3BA8C313" w14:textId="77777777" w:rsidR="00956DA8" w:rsidRPr="00B36540" w:rsidRDefault="00956DA8" w:rsidP="00956DA8">
      <w:pPr>
        <w:spacing w:after="0" w:line="240" w:lineRule="auto"/>
        <w:ind w:firstLine="709"/>
        <w:rPr>
          <w:sz w:val="28"/>
          <w:szCs w:val="28"/>
        </w:rPr>
      </w:pPr>
    </w:p>
    <w:p w14:paraId="545075E2" w14:textId="77777777" w:rsidR="00956DA8" w:rsidRPr="00B36540" w:rsidRDefault="00956DA8" w:rsidP="00956DA8">
      <w:pPr>
        <w:spacing w:after="0" w:line="240" w:lineRule="auto"/>
        <w:ind w:firstLine="709"/>
        <w:rPr>
          <w:sz w:val="28"/>
          <w:szCs w:val="28"/>
        </w:rPr>
      </w:pPr>
    </w:p>
    <w:p w14:paraId="2DC751F8" w14:textId="77777777" w:rsidR="00956DA8" w:rsidRPr="00B36540" w:rsidRDefault="00956DA8" w:rsidP="00956DA8">
      <w:pPr>
        <w:spacing w:after="0" w:line="240" w:lineRule="auto"/>
        <w:ind w:firstLine="709"/>
        <w:jc w:val="center"/>
        <w:rPr>
          <w:sz w:val="28"/>
          <w:szCs w:val="28"/>
        </w:rPr>
      </w:pPr>
    </w:p>
    <w:p w14:paraId="52A05C07" w14:textId="77777777" w:rsidR="00956DA8" w:rsidRDefault="00956DA8" w:rsidP="00956DA8">
      <w:pPr>
        <w:spacing w:after="0" w:line="240" w:lineRule="auto"/>
        <w:ind w:firstLine="709"/>
        <w:jc w:val="center"/>
        <w:rPr>
          <w:sz w:val="28"/>
          <w:szCs w:val="28"/>
        </w:rPr>
      </w:pPr>
    </w:p>
    <w:p w14:paraId="6CF75693" w14:textId="77777777" w:rsidR="00670400" w:rsidRPr="00B36540" w:rsidRDefault="00670400" w:rsidP="00956DA8">
      <w:pPr>
        <w:spacing w:after="0" w:line="240" w:lineRule="auto"/>
        <w:ind w:firstLine="709"/>
        <w:jc w:val="center"/>
        <w:rPr>
          <w:sz w:val="28"/>
          <w:szCs w:val="28"/>
        </w:rPr>
      </w:pPr>
    </w:p>
    <w:p w14:paraId="67C14407" w14:textId="77777777" w:rsidR="00956DA8" w:rsidRDefault="00956DA8" w:rsidP="00956DA8">
      <w:pPr>
        <w:spacing w:after="0" w:line="240" w:lineRule="auto"/>
        <w:ind w:firstLine="709"/>
        <w:jc w:val="center"/>
        <w:rPr>
          <w:sz w:val="28"/>
          <w:szCs w:val="28"/>
        </w:rPr>
      </w:pPr>
    </w:p>
    <w:p w14:paraId="7C5BBFD8" w14:textId="77777777" w:rsidR="00AF1CF7" w:rsidRDefault="00AF1CF7" w:rsidP="00956DA8">
      <w:pPr>
        <w:spacing w:after="0" w:line="240" w:lineRule="auto"/>
        <w:ind w:firstLine="709"/>
        <w:jc w:val="center"/>
        <w:rPr>
          <w:sz w:val="28"/>
          <w:szCs w:val="28"/>
        </w:rPr>
      </w:pPr>
    </w:p>
    <w:p w14:paraId="66DBB29C" w14:textId="77777777" w:rsidR="00AF1CF7" w:rsidRDefault="00AF1CF7" w:rsidP="00956DA8">
      <w:pPr>
        <w:spacing w:after="0" w:line="240" w:lineRule="auto"/>
        <w:ind w:firstLine="709"/>
        <w:jc w:val="center"/>
        <w:rPr>
          <w:sz w:val="28"/>
          <w:szCs w:val="28"/>
        </w:rPr>
      </w:pPr>
    </w:p>
    <w:p w14:paraId="155FEF4E" w14:textId="77777777" w:rsidR="00AF1CF7" w:rsidRPr="00B36540" w:rsidRDefault="00AF1CF7" w:rsidP="00956DA8">
      <w:pPr>
        <w:spacing w:after="0" w:line="240" w:lineRule="auto"/>
        <w:ind w:firstLine="709"/>
        <w:jc w:val="center"/>
        <w:rPr>
          <w:sz w:val="28"/>
          <w:szCs w:val="28"/>
        </w:rPr>
      </w:pPr>
    </w:p>
    <w:p w14:paraId="1C6C34A4" w14:textId="77777777" w:rsidR="00956DA8" w:rsidRPr="00B36540" w:rsidRDefault="00956DA8" w:rsidP="00956DA8">
      <w:pPr>
        <w:spacing w:after="0" w:line="240" w:lineRule="auto"/>
        <w:ind w:firstLine="709"/>
        <w:jc w:val="center"/>
        <w:rPr>
          <w:sz w:val="28"/>
          <w:szCs w:val="28"/>
        </w:rPr>
      </w:pPr>
    </w:p>
    <w:p w14:paraId="6AE89E9A" w14:textId="7785E819" w:rsidR="00DB5943" w:rsidRDefault="00BC7396" w:rsidP="00956DA8">
      <w:pPr>
        <w:spacing w:after="0" w:line="240" w:lineRule="auto"/>
        <w:ind w:firstLine="709"/>
        <w:jc w:val="center"/>
        <w:rPr>
          <w:sz w:val="28"/>
          <w:szCs w:val="28"/>
        </w:rPr>
      </w:pPr>
      <w:r>
        <w:rPr>
          <w:sz w:val="28"/>
          <w:szCs w:val="28"/>
        </w:rPr>
        <w:t xml:space="preserve">Астрахань </w:t>
      </w:r>
    </w:p>
    <w:p w14:paraId="6725FCB8" w14:textId="77777777" w:rsidR="00DB5943" w:rsidRDefault="00DB5943">
      <w:pPr>
        <w:rPr>
          <w:sz w:val="28"/>
          <w:szCs w:val="28"/>
        </w:rPr>
      </w:pPr>
      <w:r>
        <w:rPr>
          <w:sz w:val="28"/>
          <w:szCs w:val="28"/>
        </w:rPr>
        <w:br w:type="page"/>
      </w:r>
    </w:p>
    <w:p w14:paraId="5DCF5F3F" w14:textId="77777777" w:rsidR="00DB5943" w:rsidRDefault="00DB5943" w:rsidP="00956DA8">
      <w:pPr>
        <w:spacing w:after="0" w:line="240" w:lineRule="auto"/>
        <w:ind w:firstLine="709"/>
        <w:jc w:val="center"/>
        <w:rPr>
          <w:sz w:val="28"/>
          <w:szCs w:val="28"/>
        </w:rPr>
      </w:pPr>
    </w:p>
    <w:p w14:paraId="0279275C" w14:textId="77777777" w:rsidR="00956DA8" w:rsidRPr="00B36540" w:rsidRDefault="00956DA8" w:rsidP="00956DA8">
      <w:pPr>
        <w:pStyle w:val="2"/>
        <w:spacing w:before="0"/>
        <w:ind w:firstLine="709"/>
        <w:jc w:val="center"/>
        <w:rPr>
          <w:rFonts w:ascii="Times New Roman" w:hAnsi="Times New Roman"/>
          <w:color w:val="000000"/>
          <w:sz w:val="28"/>
          <w:szCs w:val="28"/>
        </w:rPr>
      </w:pPr>
      <w:bookmarkStart w:id="0" w:name="_GoBack"/>
      <w:bookmarkEnd w:id="0"/>
      <w:r w:rsidRPr="00B36540">
        <w:rPr>
          <w:rFonts w:ascii="Times New Roman" w:hAnsi="Times New Roman"/>
          <w:color w:val="000000"/>
          <w:sz w:val="28"/>
          <w:szCs w:val="28"/>
        </w:rPr>
        <w:t>Содержание</w:t>
      </w:r>
    </w:p>
    <w:tbl>
      <w:tblPr>
        <w:tblW w:w="0" w:type="auto"/>
        <w:tblLook w:val="04A0" w:firstRow="1" w:lastRow="0" w:firstColumn="1" w:lastColumn="0" w:noHBand="0" w:noVBand="1"/>
      </w:tblPr>
      <w:tblGrid>
        <w:gridCol w:w="782"/>
        <w:gridCol w:w="7386"/>
        <w:gridCol w:w="1023"/>
      </w:tblGrid>
      <w:tr w:rsidR="00956DA8" w:rsidRPr="00151674" w14:paraId="0395F65D" w14:textId="77777777" w:rsidTr="00CB33F0">
        <w:trPr>
          <w:cantSplit/>
        </w:trPr>
        <w:tc>
          <w:tcPr>
            <w:tcW w:w="8168" w:type="dxa"/>
            <w:gridSpan w:val="2"/>
          </w:tcPr>
          <w:p w14:paraId="7CE7B7C7" w14:textId="77777777" w:rsidR="00956DA8" w:rsidRPr="00151674" w:rsidRDefault="00956DA8" w:rsidP="00601C2F">
            <w:pPr>
              <w:pStyle w:val="a3"/>
              <w:jc w:val="center"/>
            </w:pPr>
          </w:p>
        </w:tc>
        <w:tc>
          <w:tcPr>
            <w:tcW w:w="1023" w:type="dxa"/>
          </w:tcPr>
          <w:p w14:paraId="608258CF" w14:textId="77777777" w:rsidR="00956DA8" w:rsidRPr="00151674" w:rsidRDefault="00956DA8" w:rsidP="00601C2F">
            <w:pPr>
              <w:pStyle w:val="a3"/>
              <w:rPr>
                <w:b/>
                <w:bCs/>
              </w:rPr>
            </w:pPr>
          </w:p>
        </w:tc>
      </w:tr>
      <w:tr w:rsidR="00956DA8" w:rsidRPr="00151674" w14:paraId="000D8C42" w14:textId="77777777" w:rsidTr="00CB33F0">
        <w:tc>
          <w:tcPr>
            <w:tcW w:w="782" w:type="dxa"/>
            <w:hideMark/>
          </w:tcPr>
          <w:p w14:paraId="2B18F63F" w14:textId="77777777" w:rsidR="00956DA8" w:rsidRPr="00151674" w:rsidRDefault="00956DA8" w:rsidP="00601C2F">
            <w:pPr>
              <w:pStyle w:val="a3"/>
              <w:jc w:val="center"/>
              <w:rPr>
                <w:bCs/>
              </w:rPr>
            </w:pPr>
            <w:r w:rsidRPr="00151674">
              <w:t>1.</w:t>
            </w:r>
          </w:p>
        </w:tc>
        <w:tc>
          <w:tcPr>
            <w:tcW w:w="7386" w:type="dxa"/>
            <w:hideMark/>
          </w:tcPr>
          <w:p w14:paraId="77ABAC05" w14:textId="77777777" w:rsidR="00956DA8" w:rsidRPr="00151674" w:rsidRDefault="00956DA8" w:rsidP="00601C2F">
            <w:pPr>
              <w:pStyle w:val="a3"/>
              <w:rPr>
                <w:bCs/>
              </w:rPr>
            </w:pPr>
            <w:r w:rsidRPr="00151674">
              <w:t>Цель и задачи курса.</w:t>
            </w:r>
          </w:p>
        </w:tc>
        <w:tc>
          <w:tcPr>
            <w:tcW w:w="1023" w:type="dxa"/>
          </w:tcPr>
          <w:p w14:paraId="0FF3338E" w14:textId="77777777" w:rsidR="00956DA8" w:rsidRPr="00151674" w:rsidRDefault="00956DA8" w:rsidP="00601C2F">
            <w:pPr>
              <w:pStyle w:val="a3"/>
              <w:jc w:val="center"/>
            </w:pPr>
          </w:p>
        </w:tc>
      </w:tr>
      <w:tr w:rsidR="00956DA8" w:rsidRPr="00151674" w14:paraId="6C2D8067" w14:textId="77777777" w:rsidTr="00CB33F0">
        <w:tc>
          <w:tcPr>
            <w:tcW w:w="782" w:type="dxa"/>
            <w:hideMark/>
          </w:tcPr>
          <w:p w14:paraId="22CA5FE6" w14:textId="77777777" w:rsidR="00956DA8" w:rsidRPr="00151674" w:rsidRDefault="00956DA8" w:rsidP="00601C2F">
            <w:pPr>
              <w:pStyle w:val="a3"/>
              <w:jc w:val="center"/>
              <w:rPr>
                <w:bCs/>
              </w:rPr>
            </w:pPr>
            <w:r w:rsidRPr="00151674">
              <w:t>2.</w:t>
            </w:r>
          </w:p>
        </w:tc>
        <w:tc>
          <w:tcPr>
            <w:tcW w:w="7386" w:type="dxa"/>
            <w:hideMark/>
          </w:tcPr>
          <w:p w14:paraId="48CDBC91" w14:textId="77777777" w:rsidR="00956DA8" w:rsidRPr="00151674" w:rsidRDefault="00956DA8" w:rsidP="00601C2F">
            <w:pPr>
              <w:pStyle w:val="a3"/>
              <w:rPr>
                <w:bCs/>
              </w:rPr>
            </w:pPr>
            <w:r w:rsidRPr="00151674">
              <w:t>Требования к уровню освоения содержания курса.</w:t>
            </w:r>
          </w:p>
        </w:tc>
        <w:tc>
          <w:tcPr>
            <w:tcW w:w="1023" w:type="dxa"/>
          </w:tcPr>
          <w:p w14:paraId="17C7EF21" w14:textId="77777777" w:rsidR="00956DA8" w:rsidRPr="00151674" w:rsidRDefault="00956DA8" w:rsidP="00601C2F">
            <w:pPr>
              <w:pStyle w:val="a3"/>
              <w:jc w:val="center"/>
            </w:pPr>
          </w:p>
        </w:tc>
      </w:tr>
      <w:tr w:rsidR="00956DA8" w:rsidRPr="00151674" w14:paraId="6DE4B5F6" w14:textId="77777777" w:rsidTr="00CB33F0">
        <w:tc>
          <w:tcPr>
            <w:tcW w:w="782" w:type="dxa"/>
            <w:hideMark/>
          </w:tcPr>
          <w:p w14:paraId="28A3F132" w14:textId="77777777" w:rsidR="00956DA8" w:rsidRPr="00151674" w:rsidRDefault="00956DA8" w:rsidP="00601C2F">
            <w:pPr>
              <w:pStyle w:val="a3"/>
              <w:jc w:val="center"/>
            </w:pPr>
            <w:r w:rsidRPr="00151674">
              <w:t>3</w:t>
            </w:r>
          </w:p>
        </w:tc>
        <w:tc>
          <w:tcPr>
            <w:tcW w:w="7386" w:type="dxa"/>
            <w:hideMark/>
          </w:tcPr>
          <w:p w14:paraId="3468D5B8" w14:textId="77777777" w:rsidR="00956DA8" w:rsidRPr="00151674" w:rsidRDefault="00956DA8" w:rsidP="00601C2F">
            <w:pPr>
              <w:pStyle w:val="a3"/>
            </w:pPr>
            <w:r w:rsidRPr="00151674">
              <w:rPr>
                <w:rStyle w:val="3110"/>
                <w:sz w:val="24"/>
              </w:rPr>
              <w:t>Объем дисциплины, виды учебной работы и отчетности</w:t>
            </w:r>
          </w:p>
        </w:tc>
        <w:tc>
          <w:tcPr>
            <w:tcW w:w="1023" w:type="dxa"/>
          </w:tcPr>
          <w:p w14:paraId="34DBC36B" w14:textId="77777777" w:rsidR="00956DA8" w:rsidRPr="00151674" w:rsidRDefault="00956DA8" w:rsidP="00601C2F">
            <w:pPr>
              <w:pStyle w:val="a3"/>
              <w:jc w:val="center"/>
            </w:pPr>
          </w:p>
        </w:tc>
      </w:tr>
      <w:tr w:rsidR="00BC7396" w:rsidRPr="00151674" w14:paraId="3520F5B5" w14:textId="77777777" w:rsidTr="00CB33F0">
        <w:tc>
          <w:tcPr>
            <w:tcW w:w="782" w:type="dxa"/>
          </w:tcPr>
          <w:p w14:paraId="7A259341" w14:textId="77777777" w:rsidR="00BC7396" w:rsidRPr="00151674" w:rsidRDefault="007F5306" w:rsidP="00601C2F">
            <w:pPr>
              <w:pStyle w:val="a3"/>
              <w:jc w:val="center"/>
            </w:pPr>
            <w:r w:rsidRPr="00151674">
              <w:t>4</w:t>
            </w:r>
          </w:p>
        </w:tc>
        <w:tc>
          <w:tcPr>
            <w:tcW w:w="7386" w:type="dxa"/>
          </w:tcPr>
          <w:p w14:paraId="0E8F0C3E" w14:textId="77777777" w:rsidR="00BC7396" w:rsidRPr="00151674" w:rsidRDefault="00BC7396" w:rsidP="00601C2F">
            <w:pPr>
              <w:pStyle w:val="a3"/>
              <w:rPr>
                <w:rStyle w:val="3110"/>
                <w:sz w:val="24"/>
              </w:rPr>
            </w:pPr>
            <w:r w:rsidRPr="00151674">
              <w:t>Структура и содержание дисциплины</w:t>
            </w:r>
          </w:p>
        </w:tc>
        <w:tc>
          <w:tcPr>
            <w:tcW w:w="1023" w:type="dxa"/>
          </w:tcPr>
          <w:p w14:paraId="20D56218" w14:textId="77777777" w:rsidR="00BC7396" w:rsidRPr="00151674" w:rsidRDefault="00BC7396" w:rsidP="00601C2F">
            <w:pPr>
              <w:pStyle w:val="a3"/>
              <w:jc w:val="center"/>
            </w:pPr>
          </w:p>
        </w:tc>
      </w:tr>
      <w:tr w:rsidR="00956DA8" w:rsidRPr="00151674" w14:paraId="281C80E7" w14:textId="77777777" w:rsidTr="00CB33F0">
        <w:tc>
          <w:tcPr>
            <w:tcW w:w="782" w:type="dxa"/>
          </w:tcPr>
          <w:p w14:paraId="4C7EE311" w14:textId="77777777" w:rsidR="00956DA8" w:rsidRPr="00151674" w:rsidRDefault="00956DA8" w:rsidP="00601C2F">
            <w:pPr>
              <w:pStyle w:val="a3"/>
              <w:jc w:val="center"/>
            </w:pPr>
            <w:r w:rsidRPr="00151674">
              <w:t>5.</w:t>
            </w:r>
          </w:p>
        </w:tc>
        <w:tc>
          <w:tcPr>
            <w:tcW w:w="7386" w:type="dxa"/>
          </w:tcPr>
          <w:p w14:paraId="3AD9D380" w14:textId="77777777" w:rsidR="00956DA8" w:rsidRPr="00151674" w:rsidRDefault="00956DA8" w:rsidP="00601C2F">
            <w:pPr>
              <w:pStyle w:val="a5"/>
              <w:spacing w:line="276" w:lineRule="auto"/>
              <w:jc w:val="both"/>
              <w:rPr>
                <w:szCs w:val="24"/>
              </w:rPr>
            </w:pPr>
            <w:r w:rsidRPr="00151674">
              <w:rPr>
                <w:szCs w:val="24"/>
              </w:rPr>
              <w:t>Организация контроля знаний</w:t>
            </w:r>
          </w:p>
        </w:tc>
        <w:tc>
          <w:tcPr>
            <w:tcW w:w="1023" w:type="dxa"/>
          </w:tcPr>
          <w:p w14:paraId="5193A48C" w14:textId="77777777" w:rsidR="00956DA8" w:rsidRPr="00151674" w:rsidRDefault="00956DA8" w:rsidP="00601C2F">
            <w:pPr>
              <w:pStyle w:val="a3"/>
              <w:jc w:val="center"/>
            </w:pPr>
          </w:p>
        </w:tc>
      </w:tr>
      <w:tr w:rsidR="00956DA8" w:rsidRPr="00151674" w14:paraId="62758A05" w14:textId="77777777" w:rsidTr="00CB33F0">
        <w:tc>
          <w:tcPr>
            <w:tcW w:w="782" w:type="dxa"/>
            <w:hideMark/>
          </w:tcPr>
          <w:p w14:paraId="6889E2ED" w14:textId="77777777" w:rsidR="00956DA8" w:rsidRPr="00151674" w:rsidRDefault="00956DA8" w:rsidP="00601C2F">
            <w:pPr>
              <w:pStyle w:val="a3"/>
              <w:jc w:val="center"/>
              <w:rPr>
                <w:bCs/>
              </w:rPr>
            </w:pPr>
            <w:r w:rsidRPr="00151674">
              <w:t>6.</w:t>
            </w:r>
          </w:p>
        </w:tc>
        <w:tc>
          <w:tcPr>
            <w:tcW w:w="7386" w:type="dxa"/>
            <w:hideMark/>
          </w:tcPr>
          <w:p w14:paraId="0CD3831B" w14:textId="77777777" w:rsidR="00956DA8" w:rsidRPr="00151674" w:rsidRDefault="00956DA8" w:rsidP="00601C2F">
            <w:pPr>
              <w:pStyle w:val="a3"/>
            </w:pPr>
            <w:r w:rsidRPr="00151674">
              <w:t>Материально-техническое обеспечение дисциплины.</w:t>
            </w:r>
          </w:p>
        </w:tc>
        <w:tc>
          <w:tcPr>
            <w:tcW w:w="1023" w:type="dxa"/>
          </w:tcPr>
          <w:p w14:paraId="29595097" w14:textId="77777777" w:rsidR="00956DA8" w:rsidRPr="00151674" w:rsidRDefault="00956DA8" w:rsidP="00601C2F">
            <w:pPr>
              <w:pStyle w:val="a3"/>
              <w:jc w:val="center"/>
            </w:pPr>
          </w:p>
        </w:tc>
      </w:tr>
      <w:tr w:rsidR="00956DA8" w:rsidRPr="00151674" w14:paraId="70B095C5" w14:textId="77777777" w:rsidTr="00CB33F0">
        <w:trPr>
          <w:cantSplit/>
        </w:trPr>
        <w:tc>
          <w:tcPr>
            <w:tcW w:w="782" w:type="dxa"/>
            <w:hideMark/>
          </w:tcPr>
          <w:p w14:paraId="523CC180" w14:textId="77777777" w:rsidR="00956DA8" w:rsidRPr="00151674" w:rsidRDefault="00956DA8" w:rsidP="00601C2F">
            <w:pPr>
              <w:pStyle w:val="a3"/>
              <w:jc w:val="center"/>
            </w:pPr>
            <w:r w:rsidRPr="00151674">
              <w:t>7.</w:t>
            </w:r>
          </w:p>
        </w:tc>
        <w:tc>
          <w:tcPr>
            <w:tcW w:w="7386" w:type="dxa"/>
            <w:hideMark/>
          </w:tcPr>
          <w:p w14:paraId="7FD8239D" w14:textId="77777777" w:rsidR="00956DA8" w:rsidRPr="00151674" w:rsidRDefault="00956DA8" w:rsidP="00601C2F">
            <w:pPr>
              <w:pStyle w:val="a3"/>
            </w:pPr>
            <w:r w:rsidRPr="00151674">
              <w:t>Учебно-методическое  и информационное обеспечение дисциплины.</w:t>
            </w:r>
          </w:p>
        </w:tc>
        <w:tc>
          <w:tcPr>
            <w:tcW w:w="1023" w:type="dxa"/>
          </w:tcPr>
          <w:p w14:paraId="21DB2F41" w14:textId="77777777" w:rsidR="00956DA8" w:rsidRPr="00151674" w:rsidRDefault="00956DA8" w:rsidP="00601C2F">
            <w:pPr>
              <w:pStyle w:val="a3"/>
              <w:jc w:val="center"/>
            </w:pPr>
          </w:p>
        </w:tc>
      </w:tr>
      <w:tr w:rsidR="00956DA8" w:rsidRPr="00151674" w14:paraId="6E2677A4" w14:textId="77777777" w:rsidTr="00CB33F0">
        <w:trPr>
          <w:cantSplit/>
        </w:trPr>
        <w:tc>
          <w:tcPr>
            <w:tcW w:w="8168" w:type="dxa"/>
            <w:gridSpan w:val="2"/>
            <w:hideMark/>
          </w:tcPr>
          <w:p w14:paraId="416E9982" w14:textId="77777777" w:rsidR="00956DA8" w:rsidRPr="00151674" w:rsidRDefault="00956DA8" w:rsidP="00601C2F">
            <w:pPr>
              <w:pStyle w:val="a3"/>
            </w:pPr>
          </w:p>
        </w:tc>
        <w:tc>
          <w:tcPr>
            <w:tcW w:w="1023" w:type="dxa"/>
            <w:hideMark/>
          </w:tcPr>
          <w:p w14:paraId="4B03DC47" w14:textId="77777777" w:rsidR="00956DA8" w:rsidRPr="00151674" w:rsidRDefault="00956DA8" w:rsidP="00601C2F">
            <w:pPr>
              <w:pStyle w:val="a3"/>
              <w:jc w:val="center"/>
            </w:pPr>
          </w:p>
        </w:tc>
      </w:tr>
    </w:tbl>
    <w:p w14:paraId="54C8C557" w14:textId="77777777" w:rsidR="00956DA8" w:rsidRPr="00B36540" w:rsidRDefault="00956DA8" w:rsidP="00956DA8">
      <w:pPr>
        <w:pStyle w:val="a5"/>
        <w:ind w:firstLine="709"/>
        <w:jc w:val="both"/>
        <w:rPr>
          <w:b/>
          <w:sz w:val="28"/>
          <w:szCs w:val="28"/>
        </w:rPr>
      </w:pPr>
    </w:p>
    <w:p w14:paraId="354770B3" w14:textId="77777777" w:rsidR="00956DA8" w:rsidRPr="00B36540" w:rsidRDefault="00956DA8" w:rsidP="00956DA8">
      <w:pPr>
        <w:pStyle w:val="a5"/>
        <w:ind w:firstLine="709"/>
        <w:jc w:val="both"/>
        <w:outlineLvl w:val="0"/>
        <w:rPr>
          <w:b/>
          <w:sz w:val="28"/>
          <w:szCs w:val="28"/>
        </w:rPr>
      </w:pPr>
    </w:p>
    <w:p w14:paraId="10BB518E" w14:textId="77777777" w:rsidR="00956DA8" w:rsidRPr="00B36540" w:rsidRDefault="00956DA8" w:rsidP="00956DA8">
      <w:pPr>
        <w:pStyle w:val="a5"/>
        <w:ind w:firstLine="709"/>
        <w:jc w:val="both"/>
        <w:outlineLvl w:val="0"/>
        <w:rPr>
          <w:b/>
          <w:sz w:val="28"/>
          <w:szCs w:val="28"/>
        </w:rPr>
      </w:pPr>
    </w:p>
    <w:p w14:paraId="7D3475D8" w14:textId="77777777" w:rsidR="00956DA8" w:rsidRDefault="00956DA8" w:rsidP="00956DA8">
      <w:pPr>
        <w:spacing w:after="120" w:line="240" w:lineRule="auto"/>
        <w:jc w:val="center"/>
        <w:rPr>
          <w:caps/>
          <w:sz w:val="28"/>
          <w:szCs w:val="28"/>
        </w:rPr>
      </w:pPr>
    </w:p>
    <w:p w14:paraId="6099E7B0" w14:textId="77777777" w:rsidR="00956DA8" w:rsidRDefault="00956DA8" w:rsidP="00956DA8">
      <w:pPr>
        <w:spacing w:after="120" w:line="240" w:lineRule="auto"/>
        <w:jc w:val="center"/>
        <w:rPr>
          <w:caps/>
          <w:sz w:val="28"/>
          <w:szCs w:val="28"/>
        </w:rPr>
      </w:pPr>
    </w:p>
    <w:p w14:paraId="0B5A2D79" w14:textId="77777777" w:rsidR="00956DA8" w:rsidRDefault="00956DA8" w:rsidP="00956DA8">
      <w:pPr>
        <w:spacing w:after="120" w:line="240" w:lineRule="auto"/>
        <w:jc w:val="center"/>
        <w:rPr>
          <w:caps/>
          <w:sz w:val="28"/>
          <w:szCs w:val="28"/>
        </w:rPr>
      </w:pPr>
    </w:p>
    <w:p w14:paraId="1D8F28F7" w14:textId="77777777" w:rsidR="00956DA8" w:rsidRDefault="00956DA8" w:rsidP="00956DA8">
      <w:pPr>
        <w:spacing w:after="120" w:line="240" w:lineRule="auto"/>
        <w:jc w:val="center"/>
        <w:rPr>
          <w:caps/>
          <w:sz w:val="28"/>
          <w:szCs w:val="28"/>
        </w:rPr>
      </w:pPr>
    </w:p>
    <w:p w14:paraId="18235371" w14:textId="77777777" w:rsidR="00956DA8" w:rsidRDefault="00956DA8" w:rsidP="00956DA8">
      <w:pPr>
        <w:spacing w:after="120" w:line="240" w:lineRule="auto"/>
        <w:jc w:val="center"/>
        <w:rPr>
          <w:caps/>
          <w:sz w:val="28"/>
          <w:szCs w:val="28"/>
        </w:rPr>
      </w:pPr>
    </w:p>
    <w:p w14:paraId="1E44C303" w14:textId="77777777" w:rsidR="00956DA8" w:rsidRDefault="00956DA8" w:rsidP="00956DA8">
      <w:pPr>
        <w:spacing w:after="120" w:line="240" w:lineRule="auto"/>
        <w:jc w:val="center"/>
        <w:rPr>
          <w:caps/>
          <w:sz w:val="28"/>
          <w:szCs w:val="28"/>
        </w:rPr>
      </w:pPr>
    </w:p>
    <w:p w14:paraId="4EF9FCF7" w14:textId="77777777" w:rsidR="00956DA8" w:rsidRDefault="00956DA8" w:rsidP="00956DA8">
      <w:pPr>
        <w:spacing w:after="120" w:line="240" w:lineRule="auto"/>
        <w:jc w:val="center"/>
        <w:rPr>
          <w:caps/>
          <w:sz w:val="28"/>
          <w:szCs w:val="28"/>
        </w:rPr>
      </w:pPr>
    </w:p>
    <w:p w14:paraId="676A7661" w14:textId="77777777" w:rsidR="00956DA8" w:rsidRDefault="00956DA8" w:rsidP="00956DA8">
      <w:pPr>
        <w:spacing w:after="120" w:line="240" w:lineRule="auto"/>
        <w:jc w:val="center"/>
        <w:rPr>
          <w:caps/>
          <w:sz w:val="28"/>
          <w:szCs w:val="28"/>
        </w:rPr>
      </w:pPr>
    </w:p>
    <w:p w14:paraId="7A4C6198" w14:textId="77777777" w:rsidR="00956DA8" w:rsidRDefault="00956DA8" w:rsidP="00956DA8">
      <w:pPr>
        <w:spacing w:after="120" w:line="240" w:lineRule="auto"/>
        <w:jc w:val="center"/>
        <w:rPr>
          <w:caps/>
          <w:sz w:val="28"/>
          <w:szCs w:val="28"/>
        </w:rPr>
      </w:pPr>
    </w:p>
    <w:p w14:paraId="5F48F5CF" w14:textId="77777777" w:rsidR="00956DA8" w:rsidRDefault="00956DA8" w:rsidP="00956DA8">
      <w:pPr>
        <w:spacing w:after="120" w:line="240" w:lineRule="auto"/>
        <w:jc w:val="center"/>
        <w:rPr>
          <w:caps/>
          <w:sz w:val="28"/>
          <w:szCs w:val="28"/>
        </w:rPr>
      </w:pPr>
    </w:p>
    <w:p w14:paraId="0D0AEE21" w14:textId="77777777" w:rsidR="00956DA8" w:rsidRDefault="00956DA8" w:rsidP="00956DA8">
      <w:pPr>
        <w:spacing w:after="120" w:line="240" w:lineRule="auto"/>
        <w:jc w:val="center"/>
        <w:rPr>
          <w:caps/>
          <w:sz w:val="28"/>
          <w:szCs w:val="28"/>
        </w:rPr>
      </w:pPr>
    </w:p>
    <w:p w14:paraId="775E18FD" w14:textId="77777777" w:rsidR="00956DA8" w:rsidRPr="0027548B" w:rsidRDefault="00956DA8" w:rsidP="00956DA8">
      <w:pPr>
        <w:pStyle w:val="a3"/>
        <w:ind w:firstLine="709"/>
        <w:jc w:val="center"/>
        <w:outlineLvl w:val="0"/>
        <w:rPr>
          <w:caps/>
          <w:sz w:val="28"/>
          <w:szCs w:val="28"/>
        </w:rPr>
      </w:pPr>
    </w:p>
    <w:p w14:paraId="6FF19A2B" w14:textId="77777777" w:rsidR="00BC7396" w:rsidRDefault="00BC7396">
      <w:pPr>
        <w:rPr>
          <w:caps/>
          <w:sz w:val="28"/>
          <w:szCs w:val="28"/>
          <w:lang w:eastAsia="ar-SA"/>
        </w:rPr>
      </w:pPr>
      <w:r>
        <w:rPr>
          <w:caps/>
          <w:sz w:val="28"/>
          <w:szCs w:val="28"/>
        </w:rPr>
        <w:br w:type="page"/>
      </w:r>
    </w:p>
    <w:p w14:paraId="22B451FE" w14:textId="77777777" w:rsidR="00956DA8" w:rsidRPr="00151674" w:rsidRDefault="00956DA8" w:rsidP="00151674">
      <w:pPr>
        <w:pStyle w:val="18"/>
        <w:shd w:val="clear" w:color="auto" w:fill="auto"/>
        <w:tabs>
          <w:tab w:val="left" w:pos="265"/>
        </w:tabs>
        <w:spacing w:before="0" w:line="240" w:lineRule="auto"/>
        <w:ind w:left="709" w:firstLine="0"/>
        <w:outlineLvl w:val="0"/>
        <w:rPr>
          <w:rFonts w:ascii="Times New Roman" w:hAnsi="Times New Roman"/>
          <w:b/>
          <w:bCs/>
          <w:caps/>
          <w:sz w:val="24"/>
          <w:szCs w:val="24"/>
        </w:rPr>
      </w:pPr>
      <w:r w:rsidRPr="00151674">
        <w:rPr>
          <w:rFonts w:ascii="Times New Roman" w:hAnsi="Times New Roman"/>
          <w:b/>
          <w:bCs/>
          <w:caps/>
          <w:sz w:val="24"/>
          <w:szCs w:val="24"/>
        </w:rPr>
        <w:lastRenderedPageBreak/>
        <w:t>1.ц</w:t>
      </w:r>
      <w:r w:rsidRPr="00151674">
        <w:rPr>
          <w:rFonts w:ascii="Times New Roman" w:hAnsi="Times New Roman"/>
          <w:b/>
          <w:bCs/>
          <w:sz w:val="24"/>
          <w:szCs w:val="24"/>
        </w:rPr>
        <w:t>ель и задачи курса</w:t>
      </w:r>
    </w:p>
    <w:p w14:paraId="7ABA462D" w14:textId="77777777" w:rsidR="00956DA8" w:rsidRPr="00151674" w:rsidRDefault="00956DA8" w:rsidP="00151674">
      <w:pPr>
        <w:pStyle w:val="18"/>
        <w:shd w:val="clear" w:color="auto" w:fill="auto"/>
        <w:tabs>
          <w:tab w:val="left" w:pos="265"/>
        </w:tabs>
        <w:spacing w:before="0" w:line="240" w:lineRule="auto"/>
        <w:ind w:firstLine="709"/>
        <w:rPr>
          <w:rFonts w:ascii="Times New Roman" w:hAnsi="Times New Roman"/>
          <w:b/>
          <w:bCs/>
          <w:caps/>
          <w:sz w:val="24"/>
          <w:szCs w:val="24"/>
        </w:rPr>
      </w:pPr>
    </w:p>
    <w:p w14:paraId="5723226F" w14:textId="77777777" w:rsidR="00B3038B" w:rsidRPr="00B3038B" w:rsidRDefault="00B3038B" w:rsidP="00B3038B">
      <w:pPr>
        <w:spacing w:after="0" w:line="240" w:lineRule="auto"/>
        <w:ind w:firstLine="709"/>
        <w:jc w:val="both"/>
        <w:rPr>
          <w:szCs w:val="24"/>
        </w:rPr>
      </w:pPr>
      <w:r w:rsidRPr="00B3038B">
        <w:rPr>
          <w:b/>
          <w:szCs w:val="24"/>
        </w:rPr>
        <w:t xml:space="preserve">Целью </w:t>
      </w:r>
      <w:r w:rsidRPr="00B3038B">
        <w:rPr>
          <w:szCs w:val="24"/>
        </w:rPr>
        <w:t xml:space="preserve">дисциплины является воспитание высококвалифицированных исполнителей, </w:t>
      </w:r>
      <w:r>
        <w:rPr>
          <w:szCs w:val="24"/>
        </w:rPr>
        <w:t xml:space="preserve">в области ансамблевого исполнительства, </w:t>
      </w:r>
      <w:r w:rsidRPr="00B3038B">
        <w:rPr>
          <w:szCs w:val="24"/>
        </w:rPr>
        <w:t>способных создавать индивидуальную художественную интерпретацию музыкального произведения, владеющих методологией анализа и оценки различных исполнительских интерпретаций, понимающих особенности национальных школ, исполнительских стилей, обладающих музыкально-текстологической культурой, способностью к углубленному прочтению и расшифровке авторского (редакторского) нотного текста, владеющих искусством публичного исполнения концертных программ, состоящих из музыкальных произведений различных жанров, стилей, эпох,</w:t>
      </w:r>
      <w:r>
        <w:rPr>
          <w:szCs w:val="24"/>
        </w:rPr>
        <w:t xml:space="preserve"> в ансамбле с партнерами-инструменталистами,</w:t>
      </w:r>
      <w:r w:rsidRPr="00B3038B">
        <w:rPr>
          <w:szCs w:val="24"/>
        </w:rPr>
        <w:t xml:space="preserve"> знающих устройство музыкальн</w:t>
      </w:r>
      <w:r>
        <w:rPr>
          <w:szCs w:val="24"/>
        </w:rPr>
        <w:t>ых</w:t>
      </w:r>
      <w:r w:rsidRPr="00B3038B">
        <w:rPr>
          <w:szCs w:val="24"/>
        </w:rPr>
        <w:t xml:space="preserve"> инструмент</w:t>
      </w:r>
      <w:r>
        <w:rPr>
          <w:szCs w:val="24"/>
        </w:rPr>
        <w:t>ов</w:t>
      </w:r>
      <w:r w:rsidRPr="00B3038B">
        <w:rPr>
          <w:szCs w:val="24"/>
        </w:rPr>
        <w:t xml:space="preserve"> и основы обращения с ним</w:t>
      </w:r>
      <w:r>
        <w:rPr>
          <w:szCs w:val="24"/>
        </w:rPr>
        <w:t>и</w:t>
      </w:r>
      <w:r w:rsidRPr="00B3038B">
        <w:rPr>
          <w:szCs w:val="24"/>
        </w:rPr>
        <w:t xml:space="preserve">. </w:t>
      </w:r>
    </w:p>
    <w:p w14:paraId="79ECE05A" w14:textId="77777777" w:rsidR="00B3038B" w:rsidRPr="00B3038B" w:rsidRDefault="00B3038B" w:rsidP="00E97EAD">
      <w:pPr>
        <w:spacing w:line="240" w:lineRule="auto"/>
        <w:ind w:firstLine="709"/>
        <w:jc w:val="both"/>
        <w:rPr>
          <w:szCs w:val="24"/>
        </w:rPr>
      </w:pPr>
      <w:r w:rsidRPr="00B3038B">
        <w:rPr>
          <w:szCs w:val="24"/>
        </w:rPr>
        <w:t xml:space="preserve">Задачами дисциплины являются формирование у </w:t>
      </w:r>
      <w:r w:rsidRPr="00B3038B">
        <w:rPr>
          <w:spacing w:val="-1"/>
          <w:szCs w:val="24"/>
        </w:rPr>
        <w:t>ассистентов-стажёров</w:t>
      </w:r>
      <w:r w:rsidRPr="00B3038B">
        <w:rPr>
          <w:szCs w:val="24"/>
        </w:rPr>
        <w:t xml:space="preserve"> мотивации к постоянному поиску творческих решений при исполнении музыкальных произведений, совершенствованию художественного вкуса, чувства стиля, воспитание у </w:t>
      </w:r>
      <w:r w:rsidRPr="00B3038B">
        <w:rPr>
          <w:spacing w:val="-1"/>
          <w:szCs w:val="24"/>
        </w:rPr>
        <w:t>ассистентов-стажёров</w:t>
      </w:r>
      <w:r w:rsidRPr="00B3038B">
        <w:rPr>
          <w:szCs w:val="24"/>
        </w:rPr>
        <w:t xml:space="preserve"> профессиональных навыков в постижении содержания и формы музыкального произведения, овладение </w:t>
      </w:r>
      <w:r w:rsidRPr="00B3038B">
        <w:rPr>
          <w:spacing w:val="-1"/>
          <w:szCs w:val="24"/>
        </w:rPr>
        <w:t>ассистентами-стажёрами</w:t>
      </w:r>
      <w:r w:rsidRPr="00B3038B">
        <w:rPr>
          <w:szCs w:val="24"/>
        </w:rPr>
        <w:t xml:space="preserve"> большим концертным репертуаром, включающим произведения различных эпох, жанров и стилей, развитие механизмов музыкальной памяти, творческого воображения, активизация слухо-мыслительных процессов, активизация эмоциональной, волевой сфер, развития артистизма, свободы самовыражения, исполнительс</w:t>
      </w:r>
      <w:r>
        <w:rPr>
          <w:szCs w:val="24"/>
        </w:rPr>
        <w:t>кой воли, концентрации внимания. Воспитание у ассистентов-стажеров творческого отношения к исполняемому произведению на основе полученных им ранее основных принципов ансамблевого исполнения, понимания роли фортепианной партии, как полноправного партнера в создании музыкального образа.</w:t>
      </w:r>
      <w:r w:rsidRPr="00B3038B">
        <w:rPr>
          <w:szCs w:val="24"/>
        </w:rPr>
        <w:t xml:space="preserve"> </w:t>
      </w:r>
      <w:r w:rsidR="00E97EAD">
        <w:rPr>
          <w:szCs w:val="24"/>
        </w:rPr>
        <w:t>П</w:t>
      </w:r>
      <w:r w:rsidRPr="00B3038B">
        <w:rPr>
          <w:szCs w:val="24"/>
        </w:rPr>
        <w:t xml:space="preserve">остоянное развитие у </w:t>
      </w:r>
      <w:r w:rsidRPr="00B3038B">
        <w:rPr>
          <w:spacing w:val="-1"/>
          <w:szCs w:val="24"/>
        </w:rPr>
        <w:t>ассистентов-стажёров</w:t>
      </w:r>
      <w:r w:rsidRPr="00B3038B">
        <w:rPr>
          <w:szCs w:val="24"/>
        </w:rPr>
        <w:t xml:space="preserve"> мелодического, ладогармонического, тембрового слуха, полифонического мышления, совершенствование у </w:t>
      </w:r>
      <w:r w:rsidRPr="00B3038B">
        <w:rPr>
          <w:spacing w:val="-1"/>
          <w:szCs w:val="24"/>
        </w:rPr>
        <w:t>ассистентов-стажёров</w:t>
      </w:r>
      <w:r w:rsidRPr="00B3038B">
        <w:rPr>
          <w:szCs w:val="24"/>
        </w:rPr>
        <w:t xml:space="preserve"> культуры звукоизвлечения, звуковедения и фразировки, артикуляционного мастерства, овладение </w:t>
      </w:r>
      <w:r w:rsidRPr="00B3038B">
        <w:rPr>
          <w:spacing w:val="-1"/>
          <w:szCs w:val="24"/>
        </w:rPr>
        <w:t>ассистентами-стажёрами</w:t>
      </w:r>
      <w:r w:rsidRPr="00B3038B">
        <w:rPr>
          <w:szCs w:val="24"/>
        </w:rPr>
        <w:t xml:space="preserve"> всеми видами техники </w:t>
      </w:r>
      <w:r w:rsidR="00E97EAD">
        <w:rPr>
          <w:szCs w:val="24"/>
        </w:rPr>
        <w:t xml:space="preserve">ансамблевого </w:t>
      </w:r>
      <w:r w:rsidRPr="00B3038B">
        <w:rPr>
          <w:szCs w:val="24"/>
        </w:rPr>
        <w:t xml:space="preserve">исполнительства, богатством штриховой палитры, стимулирование у </w:t>
      </w:r>
      <w:r w:rsidRPr="00B3038B">
        <w:rPr>
          <w:spacing w:val="-1"/>
          <w:szCs w:val="24"/>
        </w:rPr>
        <w:t>ассистентов-стажёров</w:t>
      </w:r>
      <w:r w:rsidRPr="00B3038B">
        <w:rPr>
          <w:szCs w:val="24"/>
        </w:rPr>
        <w:t xml:space="preserve"> творческой инициативы в ходе освоения произведений и концертного исполнительства, воспитание устойчивого внимания и самоконтроля в процессе исполнения музыки, результативной самостоятельной работы над произведением. </w:t>
      </w:r>
    </w:p>
    <w:p w14:paraId="0F67C958" w14:textId="77777777" w:rsidR="00956DA8" w:rsidRPr="00151674" w:rsidRDefault="00BC7396" w:rsidP="00151674">
      <w:pPr>
        <w:pStyle w:val="18"/>
        <w:shd w:val="clear" w:color="auto" w:fill="auto"/>
        <w:tabs>
          <w:tab w:val="left" w:pos="298"/>
        </w:tabs>
        <w:spacing w:before="0" w:line="240" w:lineRule="auto"/>
        <w:ind w:firstLine="709"/>
        <w:outlineLvl w:val="0"/>
        <w:rPr>
          <w:rFonts w:ascii="Times New Roman" w:hAnsi="Times New Roman"/>
          <w:b/>
          <w:bCs/>
          <w:sz w:val="24"/>
          <w:szCs w:val="24"/>
        </w:rPr>
      </w:pPr>
      <w:r w:rsidRPr="00151674">
        <w:rPr>
          <w:rFonts w:ascii="Times New Roman" w:hAnsi="Times New Roman"/>
          <w:b/>
          <w:bCs/>
          <w:caps/>
          <w:sz w:val="24"/>
          <w:szCs w:val="24"/>
        </w:rPr>
        <w:t>2</w:t>
      </w:r>
      <w:r w:rsidR="00956DA8" w:rsidRPr="00151674">
        <w:rPr>
          <w:rFonts w:ascii="Times New Roman" w:hAnsi="Times New Roman"/>
          <w:b/>
          <w:bCs/>
          <w:caps/>
          <w:sz w:val="24"/>
          <w:szCs w:val="24"/>
        </w:rPr>
        <w:t xml:space="preserve">. </w:t>
      </w:r>
      <w:r w:rsidR="00956DA8" w:rsidRPr="00151674">
        <w:rPr>
          <w:rFonts w:ascii="Times New Roman" w:hAnsi="Times New Roman"/>
          <w:b/>
          <w:bCs/>
          <w:sz w:val="24"/>
          <w:szCs w:val="24"/>
        </w:rPr>
        <w:t>Требования к уровню освоения содержания курса</w:t>
      </w:r>
    </w:p>
    <w:p w14:paraId="1BA3F722" w14:textId="77777777" w:rsidR="00140DC7" w:rsidRPr="00151674" w:rsidRDefault="00140DC7" w:rsidP="00151674">
      <w:pPr>
        <w:pStyle w:val="6"/>
        <w:shd w:val="clear" w:color="auto" w:fill="auto"/>
        <w:spacing w:after="0" w:line="240" w:lineRule="auto"/>
        <w:ind w:firstLine="360"/>
        <w:jc w:val="both"/>
        <w:rPr>
          <w:rFonts w:ascii="Times New Roman" w:hAnsi="Times New Roman"/>
          <w:sz w:val="24"/>
          <w:szCs w:val="24"/>
        </w:rPr>
      </w:pPr>
      <w:r w:rsidRPr="00151674">
        <w:rPr>
          <w:rStyle w:val="60"/>
          <w:rFonts w:ascii="Times New Roman" w:hAnsi="Times New Roman"/>
          <w:b w:val="0"/>
          <w:bCs w:val="0"/>
          <w:sz w:val="24"/>
          <w:szCs w:val="24"/>
        </w:rPr>
        <w:t>Ассистент-стажер должен обладать</w:t>
      </w:r>
      <w:r w:rsidRPr="00151674">
        <w:rPr>
          <w:rFonts w:ascii="Times New Roman" w:hAnsi="Times New Roman"/>
          <w:sz w:val="24"/>
          <w:szCs w:val="24"/>
        </w:rPr>
        <w:t xml:space="preserve"> профессиональными компетенциями (ПК):</w:t>
      </w:r>
    </w:p>
    <w:p w14:paraId="7C4C95BC" w14:textId="77777777" w:rsidR="00140DC7" w:rsidRPr="00151674" w:rsidRDefault="00140DC7" w:rsidP="00151674">
      <w:pPr>
        <w:pStyle w:val="6"/>
        <w:shd w:val="clear" w:color="auto" w:fill="auto"/>
        <w:spacing w:after="0" w:line="240" w:lineRule="auto"/>
        <w:ind w:firstLine="360"/>
        <w:jc w:val="both"/>
        <w:rPr>
          <w:rFonts w:ascii="Times New Roman" w:hAnsi="Times New Roman"/>
          <w:sz w:val="24"/>
          <w:szCs w:val="24"/>
        </w:rPr>
      </w:pPr>
      <w:r w:rsidRPr="00151674">
        <w:rPr>
          <w:rFonts w:ascii="Times New Roman" w:hAnsi="Times New Roman"/>
          <w:sz w:val="24"/>
          <w:szCs w:val="24"/>
        </w:rPr>
        <w:t>способностью создавать индивидуальную художественную интерпретацию музыкального произведения (ПК-6);</w:t>
      </w:r>
    </w:p>
    <w:p w14:paraId="21194AF4" w14:textId="77777777" w:rsidR="00140DC7" w:rsidRPr="00151674" w:rsidRDefault="00140DC7" w:rsidP="00151674">
      <w:pPr>
        <w:pStyle w:val="18"/>
        <w:numPr>
          <w:ilvl w:val="0"/>
          <w:numId w:val="41"/>
        </w:numPr>
        <w:shd w:val="clear" w:color="auto" w:fill="auto"/>
        <w:spacing w:before="0" w:line="240" w:lineRule="auto"/>
        <w:ind w:left="0" w:firstLine="360"/>
        <w:jc w:val="both"/>
        <w:rPr>
          <w:rFonts w:ascii="Times New Roman" w:hAnsi="Times New Roman" w:cs="Times New Roman"/>
          <w:sz w:val="24"/>
          <w:szCs w:val="24"/>
        </w:rPr>
      </w:pPr>
      <w:r w:rsidRPr="00151674">
        <w:rPr>
          <w:rFonts w:ascii="Times New Roman" w:hAnsi="Times New Roman" w:cs="Times New Roman"/>
          <w:sz w:val="24"/>
          <w:szCs w:val="24"/>
        </w:rPr>
        <w:t>способностью осуществлять музыкально-исполнительскую деятельность и представлять ее результаты общественности  (ПК-7);</w:t>
      </w:r>
    </w:p>
    <w:p w14:paraId="625D3DA4" w14:textId="77777777" w:rsidR="00140DC7" w:rsidRPr="00151674" w:rsidRDefault="00140DC7" w:rsidP="00151674">
      <w:pPr>
        <w:pStyle w:val="18"/>
        <w:numPr>
          <w:ilvl w:val="0"/>
          <w:numId w:val="41"/>
        </w:numPr>
        <w:shd w:val="clear" w:color="auto" w:fill="auto"/>
        <w:spacing w:before="0" w:line="240" w:lineRule="auto"/>
        <w:ind w:left="0" w:firstLine="360"/>
        <w:jc w:val="both"/>
        <w:rPr>
          <w:rFonts w:ascii="Times New Roman" w:hAnsi="Times New Roman" w:cs="Times New Roman"/>
          <w:sz w:val="24"/>
          <w:szCs w:val="24"/>
        </w:rPr>
      </w:pPr>
      <w:r w:rsidRPr="00151674">
        <w:rPr>
          <w:rFonts w:ascii="Times New Roman" w:hAnsi="Times New Roman" w:cs="Times New Roman"/>
          <w:sz w:val="24"/>
          <w:szCs w:val="24"/>
        </w:rPr>
        <w:t>способностью обладать знаниями закономерностей и методов исполнительской работы над музыкальным произведением, подготовки к публичному выступлению, студийной записи (ПК-8);</w:t>
      </w:r>
    </w:p>
    <w:p w14:paraId="2E12B5F7" w14:textId="77777777" w:rsidR="00140DC7" w:rsidRPr="00151674" w:rsidRDefault="00140DC7" w:rsidP="00151674">
      <w:pPr>
        <w:pStyle w:val="18"/>
        <w:numPr>
          <w:ilvl w:val="0"/>
          <w:numId w:val="41"/>
        </w:numPr>
        <w:shd w:val="clear" w:color="auto" w:fill="auto"/>
        <w:spacing w:before="0" w:line="240" w:lineRule="auto"/>
        <w:ind w:left="0" w:firstLine="360"/>
        <w:jc w:val="both"/>
        <w:rPr>
          <w:rFonts w:ascii="Times New Roman" w:hAnsi="Times New Roman" w:cs="Times New Roman"/>
          <w:sz w:val="24"/>
          <w:szCs w:val="24"/>
        </w:rPr>
      </w:pPr>
      <w:r w:rsidRPr="00151674">
        <w:rPr>
          <w:rFonts w:ascii="Times New Roman" w:hAnsi="Times New Roman" w:cs="Times New Roman"/>
          <w:sz w:val="24"/>
          <w:szCs w:val="24"/>
        </w:rPr>
        <w:t>способностью быть мобильным в освоении репертуара, разнообразного по эпохам, стилям, жанрам, художественным направлениям (ПК-9).</w:t>
      </w:r>
    </w:p>
    <w:p w14:paraId="1EDB8219" w14:textId="77777777" w:rsidR="00956DA8" w:rsidRPr="00151674" w:rsidRDefault="00956DA8" w:rsidP="00151674">
      <w:pPr>
        <w:pStyle w:val="NoSpacing1"/>
        <w:ind w:firstLine="709"/>
        <w:jc w:val="both"/>
        <w:rPr>
          <w:szCs w:val="24"/>
        </w:rPr>
      </w:pPr>
      <w:r w:rsidRPr="00151674">
        <w:rPr>
          <w:szCs w:val="24"/>
        </w:rPr>
        <w:t xml:space="preserve">В результате освоения данной компетенции </w:t>
      </w:r>
      <w:r w:rsidR="00140DC7" w:rsidRPr="00151674">
        <w:rPr>
          <w:szCs w:val="24"/>
        </w:rPr>
        <w:t>ассистенты-стажеры</w:t>
      </w:r>
      <w:r w:rsidRPr="00151674">
        <w:rPr>
          <w:szCs w:val="24"/>
        </w:rPr>
        <w:t xml:space="preserve"> должны:</w:t>
      </w:r>
    </w:p>
    <w:p w14:paraId="661AC9DA" w14:textId="77777777" w:rsidR="00E97EAD" w:rsidRDefault="002C58A3" w:rsidP="00151674">
      <w:pPr>
        <w:pStyle w:val="NoSpacing1"/>
        <w:tabs>
          <w:tab w:val="left" w:pos="2370"/>
        </w:tabs>
        <w:ind w:firstLine="709"/>
        <w:jc w:val="both"/>
        <w:rPr>
          <w:szCs w:val="24"/>
        </w:rPr>
      </w:pPr>
      <w:r w:rsidRPr="00151674">
        <w:rPr>
          <w:b/>
          <w:szCs w:val="24"/>
        </w:rPr>
        <w:t>Знать</w:t>
      </w:r>
      <w:r w:rsidR="00956DA8" w:rsidRPr="00151674">
        <w:rPr>
          <w:szCs w:val="24"/>
        </w:rPr>
        <w:t>:</w:t>
      </w:r>
    </w:p>
    <w:p w14:paraId="2CBEA90E" w14:textId="77777777" w:rsidR="00E97EAD" w:rsidRDefault="00E97EAD" w:rsidP="00E97EAD">
      <w:pPr>
        <w:pStyle w:val="NoSpacing1"/>
        <w:tabs>
          <w:tab w:val="left" w:pos="2370"/>
        </w:tabs>
        <w:ind w:firstLine="709"/>
        <w:jc w:val="both"/>
        <w:rPr>
          <w:szCs w:val="24"/>
        </w:rPr>
      </w:pPr>
      <w:r w:rsidRPr="00E97EAD">
        <w:rPr>
          <w:szCs w:val="24"/>
        </w:rPr>
        <w:t>основные композиторские стили, обширный концертный репертуар, включающий произведения разных эпох, жанров и стилей, основные нотные издания концертного репертуара</w:t>
      </w:r>
      <w:r>
        <w:rPr>
          <w:szCs w:val="24"/>
        </w:rPr>
        <w:t>;</w:t>
      </w:r>
    </w:p>
    <w:p w14:paraId="29685767" w14:textId="77777777" w:rsidR="00140DC7" w:rsidRPr="00151674" w:rsidRDefault="00140DC7" w:rsidP="00E97EAD">
      <w:pPr>
        <w:pStyle w:val="NoSpacing1"/>
        <w:tabs>
          <w:tab w:val="left" w:pos="2370"/>
        </w:tabs>
        <w:ind w:firstLine="709"/>
        <w:jc w:val="both"/>
        <w:rPr>
          <w:szCs w:val="24"/>
        </w:rPr>
      </w:pPr>
      <w:r w:rsidRPr="00151674">
        <w:rPr>
          <w:szCs w:val="24"/>
        </w:rPr>
        <w:t xml:space="preserve">выразительные и технические возможности </w:t>
      </w:r>
      <w:r w:rsidR="00E97EAD">
        <w:rPr>
          <w:szCs w:val="24"/>
        </w:rPr>
        <w:t>инструментов, участвующих в ансамблевом исполнительстве</w:t>
      </w:r>
    </w:p>
    <w:p w14:paraId="22EDD1AD" w14:textId="77777777" w:rsidR="00956DA8" w:rsidRDefault="002C58A3" w:rsidP="00151674">
      <w:pPr>
        <w:pStyle w:val="36"/>
        <w:shd w:val="clear" w:color="auto" w:fill="auto"/>
        <w:spacing w:before="0" w:after="0" w:line="240" w:lineRule="auto"/>
        <w:ind w:firstLine="709"/>
        <w:jc w:val="both"/>
        <w:rPr>
          <w:rFonts w:ascii="Times New Roman" w:hAnsi="Times New Roman"/>
          <w:sz w:val="24"/>
          <w:szCs w:val="24"/>
        </w:rPr>
      </w:pPr>
      <w:r w:rsidRPr="00151674">
        <w:rPr>
          <w:rFonts w:ascii="Times New Roman" w:hAnsi="Times New Roman"/>
          <w:b/>
          <w:sz w:val="24"/>
          <w:szCs w:val="24"/>
        </w:rPr>
        <w:t>Уметь</w:t>
      </w:r>
      <w:r w:rsidR="00956DA8" w:rsidRPr="00151674">
        <w:rPr>
          <w:rFonts w:ascii="Times New Roman" w:hAnsi="Times New Roman"/>
          <w:sz w:val="24"/>
          <w:szCs w:val="24"/>
        </w:rPr>
        <w:t>:</w:t>
      </w:r>
    </w:p>
    <w:p w14:paraId="1891A9B9" w14:textId="77777777" w:rsidR="00E97EAD" w:rsidRDefault="00E97EAD" w:rsidP="00E97EAD">
      <w:pPr>
        <w:spacing w:after="0" w:line="240" w:lineRule="auto"/>
        <w:ind w:firstLine="709"/>
        <w:jc w:val="both"/>
        <w:rPr>
          <w:szCs w:val="24"/>
        </w:rPr>
      </w:pPr>
      <w:r w:rsidRPr="00E97EAD">
        <w:rPr>
          <w:szCs w:val="24"/>
        </w:rPr>
        <w:t xml:space="preserve">анализировать художественные и технические особенности музыкальных произведений, анализировать и подвергать критическому разбору процесс исполнения музыкального </w:t>
      </w:r>
      <w:r w:rsidRPr="00E97EAD">
        <w:rPr>
          <w:szCs w:val="24"/>
        </w:rPr>
        <w:lastRenderedPageBreak/>
        <w:t>произведения, находить индивидуальные пути воплощения музыкальных образов, раскрывать художественное содержание музыкального произведения, создавать собственную интерпретацию музыкального произведения, самостоятельно изучать и готовить к концертному исполнению произведения разных стилей и жанров, применять рациональные методы поиска, отбора, систематизации и использования информации в выпускаемой специальной учебно-методической литературе по профилю</w:t>
      </w:r>
      <w:r>
        <w:rPr>
          <w:szCs w:val="24"/>
        </w:rPr>
        <w:t xml:space="preserve"> подготовки и смежным вопросам;</w:t>
      </w:r>
    </w:p>
    <w:p w14:paraId="2728E9D0" w14:textId="77777777" w:rsidR="00140DC7" w:rsidRPr="00151674" w:rsidRDefault="00140DC7" w:rsidP="00E97EAD">
      <w:pPr>
        <w:spacing w:after="0" w:line="240" w:lineRule="auto"/>
        <w:ind w:firstLine="709"/>
        <w:jc w:val="both"/>
        <w:rPr>
          <w:szCs w:val="24"/>
        </w:rPr>
      </w:pPr>
      <w:r w:rsidRPr="00151674">
        <w:rPr>
          <w:szCs w:val="24"/>
        </w:rPr>
        <w:t>вести репетиционную работу с вокалистами и инструменталистами,</w:t>
      </w:r>
    </w:p>
    <w:p w14:paraId="679E8E9A" w14:textId="77777777" w:rsidR="00956DA8" w:rsidRPr="00151674" w:rsidRDefault="002C58A3" w:rsidP="00151674">
      <w:pPr>
        <w:pStyle w:val="36"/>
        <w:shd w:val="clear" w:color="auto" w:fill="auto"/>
        <w:spacing w:before="0" w:after="0" w:line="240" w:lineRule="auto"/>
        <w:ind w:firstLine="709"/>
        <w:jc w:val="both"/>
        <w:rPr>
          <w:rFonts w:ascii="Times New Roman" w:hAnsi="Times New Roman"/>
          <w:sz w:val="24"/>
          <w:szCs w:val="24"/>
        </w:rPr>
      </w:pPr>
      <w:r w:rsidRPr="00151674">
        <w:rPr>
          <w:rFonts w:ascii="Times New Roman" w:hAnsi="Times New Roman"/>
          <w:b/>
          <w:sz w:val="24"/>
          <w:szCs w:val="24"/>
        </w:rPr>
        <w:t>Владеть</w:t>
      </w:r>
      <w:r w:rsidR="00956DA8" w:rsidRPr="00151674">
        <w:rPr>
          <w:rFonts w:ascii="Times New Roman" w:hAnsi="Times New Roman"/>
          <w:sz w:val="24"/>
          <w:szCs w:val="24"/>
        </w:rPr>
        <w:t>:</w:t>
      </w:r>
    </w:p>
    <w:p w14:paraId="48D19312" w14:textId="77777777" w:rsidR="00E97EAD" w:rsidRPr="00E97EAD" w:rsidRDefault="00E97EAD" w:rsidP="00E97EAD">
      <w:pPr>
        <w:spacing w:after="0" w:line="240" w:lineRule="auto"/>
        <w:ind w:firstLine="709"/>
        <w:jc w:val="both"/>
        <w:rPr>
          <w:szCs w:val="24"/>
        </w:rPr>
      </w:pPr>
      <w:r w:rsidRPr="00E97EAD">
        <w:rPr>
          <w:szCs w:val="24"/>
        </w:rPr>
        <w:t xml:space="preserve">навыками самостоятельной подготовки к концертному исполнению музыкальных произведений различных стилей и жанров, навыками поиска исполнительских решений, приемами психической саморегуляции, знаниями в области истории исполнительства на специальном инструменте, художественно-выразительными средствами (штрихами, разнообразной звуковой палитрой и другими средствами исполнительской выразительности), профессиональной терминологией. </w:t>
      </w:r>
    </w:p>
    <w:p w14:paraId="2B03ED4F" w14:textId="77777777" w:rsidR="00E97EAD" w:rsidRDefault="00E97EAD" w:rsidP="00151674">
      <w:pPr>
        <w:pStyle w:val="18"/>
        <w:shd w:val="clear" w:color="auto" w:fill="auto"/>
        <w:tabs>
          <w:tab w:val="left" w:pos="298"/>
        </w:tabs>
        <w:spacing w:before="0" w:line="240" w:lineRule="auto"/>
        <w:ind w:firstLine="993"/>
        <w:outlineLvl w:val="0"/>
        <w:rPr>
          <w:rStyle w:val="3110"/>
          <w:rFonts w:ascii="Times New Roman" w:hAnsi="Times New Roman" w:cs="Times New Roman"/>
          <w:b/>
          <w:sz w:val="24"/>
          <w:szCs w:val="24"/>
        </w:rPr>
      </w:pPr>
    </w:p>
    <w:p w14:paraId="50B3CC63" w14:textId="77777777" w:rsidR="00BC7396" w:rsidRPr="00151674" w:rsidRDefault="00BC7396" w:rsidP="00151674">
      <w:pPr>
        <w:pStyle w:val="18"/>
        <w:shd w:val="clear" w:color="auto" w:fill="auto"/>
        <w:tabs>
          <w:tab w:val="left" w:pos="298"/>
        </w:tabs>
        <w:spacing w:before="0" w:line="240" w:lineRule="auto"/>
        <w:ind w:firstLine="993"/>
        <w:outlineLvl w:val="0"/>
        <w:rPr>
          <w:rFonts w:ascii="Times New Roman" w:hAnsi="Times New Roman" w:cs="Times New Roman"/>
          <w:b/>
          <w:iCs/>
          <w:sz w:val="24"/>
          <w:szCs w:val="24"/>
        </w:rPr>
      </w:pPr>
      <w:r w:rsidRPr="00151674">
        <w:rPr>
          <w:rStyle w:val="3110"/>
          <w:rFonts w:ascii="Times New Roman" w:hAnsi="Times New Roman" w:cs="Times New Roman"/>
          <w:b/>
          <w:sz w:val="24"/>
          <w:szCs w:val="24"/>
        </w:rPr>
        <w:t>3. Объем дисциплины, виды учебной работы и отчетности</w:t>
      </w:r>
    </w:p>
    <w:p w14:paraId="1CB4BFE5" w14:textId="77777777" w:rsidR="00140DC7" w:rsidRPr="00151674" w:rsidRDefault="00140DC7" w:rsidP="00151674">
      <w:pPr>
        <w:spacing w:after="0" w:line="240" w:lineRule="auto"/>
        <w:ind w:firstLine="708"/>
        <w:jc w:val="both"/>
        <w:rPr>
          <w:szCs w:val="24"/>
        </w:rPr>
      </w:pPr>
      <w:r w:rsidRPr="00151674">
        <w:rPr>
          <w:szCs w:val="24"/>
        </w:rPr>
        <w:t xml:space="preserve">Общая трудоемкость дисциплины – 864 часа, аудиторная работа - 144 часов, самостоятельная работа – 720 часов. Время изучения - 1-4 семестры. </w:t>
      </w:r>
    </w:p>
    <w:p w14:paraId="5D326412" w14:textId="77777777" w:rsidR="00140DC7" w:rsidRPr="00151674" w:rsidRDefault="00140DC7" w:rsidP="00151674">
      <w:pPr>
        <w:pStyle w:val="34"/>
        <w:spacing w:after="0" w:line="240" w:lineRule="auto"/>
        <w:rPr>
          <w:bCs/>
          <w:sz w:val="24"/>
          <w:szCs w:val="24"/>
        </w:rPr>
      </w:pPr>
      <w:r w:rsidRPr="00151674">
        <w:rPr>
          <w:bCs/>
          <w:sz w:val="24"/>
          <w:szCs w:val="24"/>
        </w:rPr>
        <w:t>Занятия по специальному фортепиано проходят в форме индивидуальных уроков по 2 часа в неделю с 1 по 4 семестр. Формы контроля: 2,4 семестры – зачет.</w:t>
      </w:r>
    </w:p>
    <w:p w14:paraId="7135E2FF" w14:textId="77777777" w:rsidR="00151674" w:rsidRDefault="00151674" w:rsidP="00151674">
      <w:pPr>
        <w:pStyle w:val="NoSpacing1"/>
        <w:ind w:firstLine="709"/>
        <w:jc w:val="center"/>
        <w:outlineLvl w:val="0"/>
        <w:rPr>
          <w:b/>
          <w:szCs w:val="24"/>
        </w:rPr>
      </w:pPr>
    </w:p>
    <w:p w14:paraId="3B525662" w14:textId="77777777" w:rsidR="00583505" w:rsidRPr="00151674" w:rsidRDefault="00583505" w:rsidP="00151674">
      <w:pPr>
        <w:pStyle w:val="NoSpacing1"/>
        <w:ind w:firstLine="709"/>
        <w:jc w:val="center"/>
        <w:outlineLvl w:val="0"/>
        <w:rPr>
          <w:b/>
          <w:szCs w:val="24"/>
        </w:rPr>
      </w:pPr>
      <w:r w:rsidRPr="00151674">
        <w:rPr>
          <w:b/>
          <w:szCs w:val="24"/>
        </w:rPr>
        <w:t>4. Структура и содержание дисциплины</w:t>
      </w:r>
    </w:p>
    <w:p w14:paraId="60C8D048" w14:textId="77777777" w:rsidR="00E97EAD" w:rsidRPr="00E97EAD" w:rsidRDefault="00E97EAD" w:rsidP="00E97EAD">
      <w:pPr>
        <w:spacing w:after="0" w:line="240" w:lineRule="auto"/>
        <w:ind w:firstLine="709"/>
        <w:jc w:val="both"/>
        <w:rPr>
          <w:szCs w:val="24"/>
        </w:rPr>
      </w:pPr>
      <w:r w:rsidRPr="00E97EAD">
        <w:rPr>
          <w:szCs w:val="24"/>
        </w:rPr>
        <w:t>В камерном ансамбле одним из основных требований к уровню является воспитание творческой коллективной дисциплины и ответственности. Каждый участник ансамбля должен знать стилевые особенности, исполняемых произведений, специфику ансамблевого музицирования; уметь использовать эти знания в процессе работы над конкретным ансамблевым сочинением, трактовать свою партию, как составную часть совместного целостного музыкального образа; владеть основами ансамблевой техники. У участников ансамбля развивается слуховой самоконтроль, умение услышать одновременно каждую из партий в их единстве, повышается ответственность каждого исполнителя за свою партию. В результате специализации в ассистентуре-стажировке выпускник подготовлен к самостоятельной творческой и педагогической деятельности в высшей школе.</w:t>
      </w:r>
    </w:p>
    <w:p w14:paraId="12EB3C77" w14:textId="77777777" w:rsidR="00E97EAD" w:rsidRDefault="00E97EAD" w:rsidP="00E97EAD">
      <w:pPr>
        <w:spacing w:after="0" w:line="240" w:lineRule="auto"/>
        <w:ind w:firstLine="357"/>
        <w:jc w:val="both"/>
        <w:rPr>
          <w:szCs w:val="24"/>
        </w:rPr>
      </w:pPr>
      <w:r w:rsidRPr="00E97EAD">
        <w:rPr>
          <w:szCs w:val="24"/>
        </w:rPr>
        <w:t xml:space="preserve">За период обучения в ассистентуре-стажировке каждый стажер должны исполнить произведение классической русской и зарубежной музыки, современной многонациональной музыки, а также сочинения современных  зарубежных композиторов, написанные для различных составов. </w:t>
      </w:r>
      <w:r>
        <w:rPr>
          <w:szCs w:val="24"/>
        </w:rPr>
        <w:t>Именно на репертуаре ассистент-стажер развивает художественный вкус и чувство стиля.</w:t>
      </w:r>
    </w:p>
    <w:p w14:paraId="657B60B1" w14:textId="77777777" w:rsidR="00E97EAD" w:rsidRDefault="00E97EAD" w:rsidP="00E97EAD">
      <w:pPr>
        <w:spacing w:after="0" w:line="240" w:lineRule="auto"/>
        <w:ind w:firstLine="357"/>
        <w:jc w:val="both"/>
        <w:rPr>
          <w:szCs w:val="24"/>
        </w:rPr>
      </w:pPr>
      <w:r>
        <w:rPr>
          <w:szCs w:val="24"/>
        </w:rPr>
        <w:t>В течении каждого учебн</w:t>
      </w:r>
      <w:r w:rsidR="004314F7">
        <w:rPr>
          <w:szCs w:val="24"/>
        </w:rPr>
        <w:t>ого года с</w:t>
      </w:r>
      <w:r>
        <w:rPr>
          <w:szCs w:val="24"/>
        </w:rPr>
        <w:t xml:space="preserve">тудент готовит концертную программу объемом в два отделения, длительностью 40-45 минут </w:t>
      </w:r>
      <w:r w:rsidR="004314F7">
        <w:rPr>
          <w:szCs w:val="24"/>
        </w:rPr>
        <w:t>каждое, выступает на зачетах, а также в различных открытых концертах.</w:t>
      </w:r>
    </w:p>
    <w:p w14:paraId="493960BC" w14:textId="77777777" w:rsidR="004314F7" w:rsidRPr="00E97EAD" w:rsidRDefault="004314F7" w:rsidP="00E97EAD">
      <w:pPr>
        <w:spacing w:after="0" w:line="240" w:lineRule="auto"/>
        <w:ind w:firstLine="357"/>
        <w:jc w:val="both"/>
        <w:rPr>
          <w:szCs w:val="24"/>
        </w:rPr>
      </w:pPr>
      <w:r>
        <w:rPr>
          <w:szCs w:val="24"/>
        </w:rPr>
        <w:t>Содержание двух концертных программ должно охватывать все основные стилистические и жанровые направления.</w:t>
      </w:r>
    </w:p>
    <w:tbl>
      <w:tblPr>
        <w:tblW w:w="0" w:type="auto"/>
        <w:tblLook w:val="01E0" w:firstRow="1" w:lastRow="1" w:firstColumn="1" w:lastColumn="1" w:noHBand="0" w:noVBand="0"/>
      </w:tblPr>
      <w:tblGrid>
        <w:gridCol w:w="2417"/>
        <w:gridCol w:w="7256"/>
      </w:tblGrid>
      <w:tr w:rsidR="00E97EAD" w:rsidRPr="00E97EAD" w14:paraId="08A46B95" w14:textId="77777777" w:rsidTr="00F145DF">
        <w:tc>
          <w:tcPr>
            <w:tcW w:w="9673" w:type="dxa"/>
            <w:gridSpan w:val="2"/>
          </w:tcPr>
          <w:p w14:paraId="3940DE7E" w14:textId="77777777" w:rsidR="00E97EAD" w:rsidRPr="00E97EAD" w:rsidRDefault="00E97EAD" w:rsidP="00E97EAD">
            <w:pPr>
              <w:spacing w:after="0" w:line="240" w:lineRule="auto"/>
              <w:jc w:val="both"/>
              <w:rPr>
                <w:szCs w:val="24"/>
              </w:rPr>
            </w:pPr>
          </w:p>
        </w:tc>
      </w:tr>
      <w:tr w:rsidR="00E97EAD" w:rsidRPr="00E97EAD" w14:paraId="2AAE1D9A" w14:textId="77777777" w:rsidTr="00F145DF">
        <w:tc>
          <w:tcPr>
            <w:tcW w:w="9673" w:type="dxa"/>
            <w:gridSpan w:val="2"/>
          </w:tcPr>
          <w:p w14:paraId="26BFE482" w14:textId="77777777" w:rsidR="00E97EAD" w:rsidRPr="00E97EAD" w:rsidRDefault="00E97EAD" w:rsidP="00E97EAD">
            <w:pPr>
              <w:spacing w:after="0" w:line="240" w:lineRule="auto"/>
              <w:jc w:val="center"/>
              <w:rPr>
                <w:szCs w:val="24"/>
                <w:u w:val="single"/>
              </w:rPr>
            </w:pPr>
            <w:r w:rsidRPr="00E97EAD">
              <w:rPr>
                <w:szCs w:val="24"/>
                <w:u w:val="single"/>
              </w:rPr>
              <w:t>Сонаты для скрипки и фортепиано</w:t>
            </w:r>
          </w:p>
        </w:tc>
      </w:tr>
      <w:tr w:rsidR="00E97EAD" w:rsidRPr="00E97EAD" w14:paraId="681061E8" w14:textId="77777777" w:rsidTr="00F145DF">
        <w:tc>
          <w:tcPr>
            <w:tcW w:w="2417" w:type="dxa"/>
          </w:tcPr>
          <w:p w14:paraId="74B276A2" w14:textId="77777777" w:rsidR="00E97EAD" w:rsidRPr="00E97EAD" w:rsidRDefault="00E97EAD" w:rsidP="00E97EAD">
            <w:pPr>
              <w:spacing w:after="0" w:line="240" w:lineRule="auto"/>
              <w:jc w:val="both"/>
              <w:rPr>
                <w:szCs w:val="24"/>
              </w:rPr>
            </w:pPr>
            <w:r w:rsidRPr="00E97EAD">
              <w:rPr>
                <w:szCs w:val="24"/>
              </w:rPr>
              <w:t>Брамс И.</w:t>
            </w:r>
          </w:p>
        </w:tc>
        <w:tc>
          <w:tcPr>
            <w:tcW w:w="7256" w:type="dxa"/>
          </w:tcPr>
          <w:p w14:paraId="7D7E0EF2" w14:textId="77777777" w:rsidR="00E97EAD" w:rsidRPr="00E97EAD" w:rsidRDefault="00E97EAD" w:rsidP="00E97EAD">
            <w:pPr>
              <w:spacing w:after="0" w:line="240" w:lineRule="auto"/>
              <w:jc w:val="both"/>
              <w:rPr>
                <w:szCs w:val="24"/>
              </w:rPr>
            </w:pPr>
            <w:r w:rsidRPr="00E97EAD">
              <w:rPr>
                <w:szCs w:val="24"/>
              </w:rPr>
              <w:t>Сонаты № 1 Соль мажор, № 2 Ля мажор, № 3 ре минор.</w:t>
            </w:r>
          </w:p>
        </w:tc>
      </w:tr>
      <w:tr w:rsidR="00E97EAD" w:rsidRPr="00E97EAD" w14:paraId="18E76D2B" w14:textId="77777777" w:rsidTr="00F145DF">
        <w:tc>
          <w:tcPr>
            <w:tcW w:w="2417" w:type="dxa"/>
          </w:tcPr>
          <w:p w14:paraId="5788F532" w14:textId="77777777" w:rsidR="00E97EAD" w:rsidRPr="00E97EAD" w:rsidRDefault="00E97EAD" w:rsidP="00E97EAD">
            <w:pPr>
              <w:spacing w:after="0" w:line="240" w:lineRule="auto"/>
              <w:jc w:val="both"/>
              <w:rPr>
                <w:szCs w:val="24"/>
              </w:rPr>
            </w:pPr>
            <w:r w:rsidRPr="00E97EAD">
              <w:rPr>
                <w:szCs w:val="24"/>
              </w:rPr>
              <w:t>Григ Э.</w:t>
            </w:r>
          </w:p>
        </w:tc>
        <w:tc>
          <w:tcPr>
            <w:tcW w:w="7256" w:type="dxa"/>
          </w:tcPr>
          <w:p w14:paraId="3C3358EE" w14:textId="77777777" w:rsidR="00E97EAD" w:rsidRPr="00E97EAD" w:rsidRDefault="00E97EAD" w:rsidP="00E97EAD">
            <w:pPr>
              <w:spacing w:after="0" w:line="240" w:lineRule="auto"/>
              <w:jc w:val="both"/>
              <w:rPr>
                <w:szCs w:val="24"/>
              </w:rPr>
            </w:pPr>
            <w:r w:rsidRPr="00E97EAD">
              <w:rPr>
                <w:szCs w:val="24"/>
              </w:rPr>
              <w:t>Соната № 3 до минор</w:t>
            </w:r>
          </w:p>
        </w:tc>
      </w:tr>
      <w:tr w:rsidR="00E97EAD" w:rsidRPr="00E97EAD" w14:paraId="210E8826" w14:textId="77777777" w:rsidTr="00F145DF">
        <w:tc>
          <w:tcPr>
            <w:tcW w:w="2417" w:type="dxa"/>
          </w:tcPr>
          <w:p w14:paraId="0153C1C6" w14:textId="77777777" w:rsidR="00E97EAD" w:rsidRPr="00E97EAD" w:rsidRDefault="00E97EAD" w:rsidP="00E97EAD">
            <w:pPr>
              <w:spacing w:after="0" w:line="240" w:lineRule="auto"/>
              <w:jc w:val="both"/>
              <w:rPr>
                <w:szCs w:val="24"/>
              </w:rPr>
            </w:pPr>
            <w:r w:rsidRPr="00E97EAD">
              <w:rPr>
                <w:szCs w:val="24"/>
              </w:rPr>
              <w:t>Бабаджанян А.</w:t>
            </w:r>
          </w:p>
        </w:tc>
        <w:tc>
          <w:tcPr>
            <w:tcW w:w="7256" w:type="dxa"/>
          </w:tcPr>
          <w:p w14:paraId="053D706C" w14:textId="77777777" w:rsidR="00E97EAD" w:rsidRPr="00E97EAD" w:rsidRDefault="00E97EAD" w:rsidP="00E97EAD">
            <w:pPr>
              <w:spacing w:after="0" w:line="240" w:lineRule="auto"/>
              <w:jc w:val="both"/>
              <w:rPr>
                <w:szCs w:val="24"/>
              </w:rPr>
            </w:pPr>
            <w:r w:rsidRPr="00E97EAD">
              <w:rPr>
                <w:szCs w:val="24"/>
              </w:rPr>
              <w:t>Соната</w:t>
            </w:r>
          </w:p>
        </w:tc>
      </w:tr>
      <w:tr w:rsidR="00E97EAD" w:rsidRPr="00E97EAD" w14:paraId="1961AA27" w14:textId="77777777" w:rsidTr="00F145DF">
        <w:tc>
          <w:tcPr>
            <w:tcW w:w="2417" w:type="dxa"/>
          </w:tcPr>
          <w:p w14:paraId="4589DF85" w14:textId="77777777" w:rsidR="00E97EAD" w:rsidRPr="00E97EAD" w:rsidRDefault="00E97EAD" w:rsidP="00E97EAD">
            <w:pPr>
              <w:spacing w:after="0" w:line="240" w:lineRule="auto"/>
              <w:jc w:val="both"/>
              <w:rPr>
                <w:szCs w:val="24"/>
              </w:rPr>
            </w:pPr>
            <w:r w:rsidRPr="00E97EAD">
              <w:rPr>
                <w:szCs w:val="24"/>
              </w:rPr>
              <w:t>Берток Б.</w:t>
            </w:r>
          </w:p>
        </w:tc>
        <w:tc>
          <w:tcPr>
            <w:tcW w:w="7256" w:type="dxa"/>
          </w:tcPr>
          <w:p w14:paraId="5550D755" w14:textId="77777777" w:rsidR="00E97EAD" w:rsidRPr="00E97EAD" w:rsidRDefault="00E97EAD" w:rsidP="00E97EAD">
            <w:pPr>
              <w:spacing w:after="0" w:line="240" w:lineRule="auto"/>
              <w:jc w:val="both"/>
              <w:rPr>
                <w:szCs w:val="24"/>
              </w:rPr>
            </w:pPr>
            <w:r w:rsidRPr="00E97EAD">
              <w:rPr>
                <w:szCs w:val="24"/>
              </w:rPr>
              <w:t>Сонаты № 1, № 2.</w:t>
            </w:r>
          </w:p>
        </w:tc>
      </w:tr>
      <w:tr w:rsidR="00E97EAD" w:rsidRPr="00E97EAD" w14:paraId="7579CFB6" w14:textId="77777777" w:rsidTr="00F145DF">
        <w:tc>
          <w:tcPr>
            <w:tcW w:w="2417" w:type="dxa"/>
          </w:tcPr>
          <w:p w14:paraId="52C95E94" w14:textId="77777777" w:rsidR="00E97EAD" w:rsidRPr="00E97EAD" w:rsidRDefault="00E97EAD" w:rsidP="00E97EAD">
            <w:pPr>
              <w:spacing w:after="0" w:line="240" w:lineRule="auto"/>
              <w:jc w:val="both"/>
              <w:rPr>
                <w:szCs w:val="24"/>
              </w:rPr>
            </w:pPr>
            <w:r w:rsidRPr="00E97EAD">
              <w:rPr>
                <w:szCs w:val="24"/>
              </w:rPr>
              <w:t>Дварионас Б.</w:t>
            </w:r>
          </w:p>
        </w:tc>
        <w:tc>
          <w:tcPr>
            <w:tcW w:w="7256" w:type="dxa"/>
          </w:tcPr>
          <w:p w14:paraId="123E2764" w14:textId="77777777" w:rsidR="00E97EAD" w:rsidRPr="00E97EAD" w:rsidRDefault="00E97EAD" w:rsidP="00E97EAD">
            <w:pPr>
              <w:spacing w:after="0" w:line="240" w:lineRule="auto"/>
              <w:jc w:val="both"/>
              <w:rPr>
                <w:szCs w:val="24"/>
              </w:rPr>
            </w:pPr>
            <w:r w:rsidRPr="00E97EAD">
              <w:rPr>
                <w:szCs w:val="24"/>
              </w:rPr>
              <w:t>Соната-баллада</w:t>
            </w:r>
          </w:p>
        </w:tc>
      </w:tr>
      <w:tr w:rsidR="00E97EAD" w:rsidRPr="00E97EAD" w14:paraId="6C30D35A" w14:textId="77777777" w:rsidTr="00F145DF">
        <w:tc>
          <w:tcPr>
            <w:tcW w:w="2417" w:type="dxa"/>
          </w:tcPr>
          <w:p w14:paraId="5D2275A6" w14:textId="77777777" w:rsidR="00E97EAD" w:rsidRPr="00E97EAD" w:rsidRDefault="00E97EAD" w:rsidP="00E97EAD">
            <w:pPr>
              <w:spacing w:after="0" w:line="240" w:lineRule="auto"/>
              <w:jc w:val="both"/>
              <w:rPr>
                <w:szCs w:val="24"/>
              </w:rPr>
            </w:pPr>
            <w:r w:rsidRPr="00E97EAD">
              <w:rPr>
                <w:szCs w:val="24"/>
              </w:rPr>
              <w:t>Катуар Г.</w:t>
            </w:r>
          </w:p>
        </w:tc>
        <w:tc>
          <w:tcPr>
            <w:tcW w:w="7256" w:type="dxa"/>
          </w:tcPr>
          <w:p w14:paraId="0E0836F3" w14:textId="77777777" w:rsidR="00E97EAD" w:rsidRPr="00E97EAD" w:rsidRDefault="00E97EAD" w:rsidP="00E97EAD">
            <w:pPr>
              <w:spacing w:after="0" w:line="240" w:lineRule="auto"/>
              <w:jc w:val="both"/>
              <w:rPr>
                <w:szCs w:val="24"/>
              </w:rPr>
            </w:pPr>
            <w:r w:rsidRPr="00E97EAD">
              <w:rPr>
                <w:szCs w:val="24"/>
              </w:rPr>
              <w:t>Сонаты: соч. 15, 20.</w:t>
            </w:r>
          </w:p>
        </w:tc>
      </w:tr>
      <w:tr w:rsidR="00E97EAD" w:rsidRPr="00E97EAD" w14:paraId="60CC3E1C" w14:textId="77777777" w:rsidTr="00F145DF">
        <w:tc>
          <w:tcPr>
            <w:tcW w:w="2417" w:type="dxa"/>
          </w:tcPr>
          <w:p w14:paraId="2829240D" w14:textId="77777777" w:rsidR="00E97EAD" w:rsidRPr="00E97EAD" w:rsidRDefault="00E97EAD" w:rsidP="00E97EAD">
            <w:pPr>
              <w:spacing w:after="0" w:line="240" w:lineRule="auto"/>
              <w:jc w:val="both"/>
              <w:rPr>
                <w:szCs w:val="24"/>
              </w:rPr>
            </w:pPr>
            <w:r w:rsidRPr="00E97EAD">
              <w:rPr>
                <w:szCs w:val="24"/>
              </w:rPr>
              <w:t>Косенко В.</w:t>
            </w:r>
          </w:p>
        </w:tc>
        <w:tc>
          <w:tcPr>
            <w:tcW w:w="7256" w:type="dxa"/>
          </w:tcPr>
          <w:p w14:paraId="4D58C00B" w14:textId="77777777" w:rsidR="00E97EAD" w:rsidRPr="00E97EAD" w:rsidRDefault="00E97EAD" w:rsidP="00E97EAD">
            <w:pPr>
              <w:spacing w:after="0" w:line="240" w:lineRule="auto"/>
              <w:jc w:val="both"/>
              <w:rPr>
                <w:szCs w:val="24"/>
              </w:rPr>
            </w:pPr>
            <w:r w:rsidRPr="00E97EAD">
              <w:rPr>
                <w:szCs w:val="24"/>
              </w:rPr>
              <w:t>Соната</w:t>
            </w:r>
          </w:p>
        </w:tc>
      </w:tr>
      <w:tr w:rsidR="00E97EAD" w:rsidRPr="00E97EAD" w14:paraId="2590761E" w14:textId="77777777" w:rsidTr="00F145DF">
        <w:tc>
          <w:tcPr>
            <w:tcW w:w="2417" w:type="dxa"/>
          </w:tcPr>
          <w:p w14:paraId="1677A964" w14:textId="77777777" w:rsidR="00E97EAD" w:rsidRPr="00E97EAD" w:rsidRDefault="00E97EAD" w:rsidP="00E97EAD">
            <w:pPr>
              <w:spacing w:after="0" w:line="240" w:lineRule="auto"/>
              <w:jc w:val="both"/>
              <w:rPr>
                <w:szCs w:val="24"/>
              </w:rPr>
            </w:pPr>
            <w:r w:rsidRPr="00E97EAD">
              <w:rPr>
                <w:szCs w:val="24"/>
              </w:rPr>
              <w:t>Мартину Б.</w:t>
            </w:r>
          </w:p>
        </w:tc>
        <w:tc>
          <w:tcPr>
            <w:tcW w:w="7256" w:type="dxa"/>
          </w:tcPr>
          <w:p w14:paraId="07AA266A" w14:textId="77777777" w:rsidR="00E97EAD" w:rsidRPr="00E97EAD" w:rsidRDefault="00E97EAD" w:rsidP="00E97EAD">
            <w:pPr>
              <w:spacing w:after="0" w:line="240" w:lineRule="auto"/>
              <w:jc w:val="both"/>
              <w:rPr>
                <w:szCs w:val="24"/>
              </w:rPr>
            </w:pPr>
            <w:r w:rsidRPr="00E97EAD">
              <w:rPr>
                <w:szCs w:val="24"/>
              </w:rPr>
              <w:t>Сонаты: №№ 1-3</w:t>
            </w:r>
          </w:p>
        </w:tc>
      </w:tr>
      <w:tr w:rsidR="00E97EAD" w:rsidRPr="00E97EAD" w14:paraId="36F3E098" w14:textId="77777777" w:rsidTr="00F145DF">
        <w:tc>
          <w:tcPr>
            <w:tcW w:w="2417" w:type="dxa"/>
          </w:tcPr>
          <w:p w14:paraId="32102CEC" w14:textId="77777777" w:rsidR="00E97EAD" w:rsidRPr="00E97EAD" w:rsidRDefault="00E97EAD" w:rsidP="00E97EAD">
            <w:pPr>
              <w:spacing w:after="0" w:line="240" w:lineRule="auto"/>
              <w:jc w:val="both"/>
              <w:rPr>
                <w:szCs w:val="24"/>
              </w:rPr>
            </w:pPr>
            <w:r w:rsidRPr="00E97EAD">
              <w:rPr>
                <w:szCs w:val="24"/>
              </w:rPr>
              <w:t>Мессиан О.</w:t>
            </w:r>
          </w:p>
        </w:tc>
        <w:tc>
          <w:tcPr>
            <w:tcW w:w="7256" w:type="dxa"/>
          </w:tcPr>
          <w:p w14:paraId="31983346" w14:textId="77777777" w:rsidR="00E97EAD" w:rsidRPr="00E97EAD" w:rsidRDefault="00E97EAD" w:rsidP="00E97EAD">
            <w:pPr>
              <w:spacing w:after="0" w:line="240" w:lineRule="auto"/>
              <w:jc w:val="both"/>
              <w:rPr>
                <w:szCs w:val="24"/>
              </w:rPr>
            </w:pPr>
            <w:r w:rsidRPr="00E97EAD">
              <w:rPr>
                <w:szCs w:val="24"/>
              </w:rPr>
              <w:t>Тамма с вариациями</w:t>
            </w:r>
          </w:p>
        </w:tc>
      </w:tr>
      <w:tr w:rsidR="00E97EAD" w:rsidRPr="00E97EAD" w14:paraId="43B3313C" w14:textId="77777777" w:rsidTr="00F145DF">
        <w:tc>
          <w:tcPr>
            <w:tcW w:w="2417" w:type="dxa"/>
          </w:tcPr>
          <w:p w14:paraId="44FBEABB" w14:textId="77777777" w:rsidR="00E97EAD" w:rsidRPr="00E97EAD" w:rsidRDefault="00E97EAD" w:rsidP="00E97EAD">
            <w:pPr>
              <w:spacing w:after="0" w:line="240" w:lineRule="auto"/>
              <w:jc w:val="both"/>
              <w:rPr>
                <w:szCs w:val="24"/>
              </w:rPr>
            </w:pPr>
            <w:r w:rsidRPr="00E97EAD">
              <w:rPr>
                <w:szCs w:val="24"/>
              </w:rPr>
              <w:lastRenderedPageBreak/>
              <w:t>Метнер Н.</w:t>
            </w:r>
          </w:p>
        </w:tc>
        <w:tc>
          <w:tcPr>
            <w:tcW w:w="7256" w:type="dxa"/>
          </w:tcPr>
          <w:p w14:paraId="0F68D4AA" w14:textId="77777777" w:rsidR="00E97EAD" w:rsidRPr="00E97EAD" w:rsidRDefault="00E97EAD" w:rsidP="00E97EAD">
            <w:pPr>
              <w:spacing w:after="0" w:line="240" w:lineRule="auto"/>
              <w:jc w:val="both"/>
              <w:rPr>
                <w:szCs w:val="24"/>
              </w:rPr>
            </w:pPr>
            <w:r w:rsidRPr="00E97EAD">
              <w:rPr>
                <w:szCs w:val="24"/>
              </w:rPr>
              <w:t>Сонаты №№ 1-3</w:t>
            </w:r>
          </w:p>
        </w:tc>
      </w:tr>
      <w:tr w:rsidR="00E97EAD" w:rsidRPr="00E97EAD" w14:paraId="0B9811C7" w14:textId="77777777" w:rsidTr="00F145DF">
        <w:tc>
          <w:tcPr>
            <w:tcW w:w="2417" w:type="dxa"/>
          </w:tcPr>
          <w:p w14:paraId="4C749C78" w14:textId="77777777" w:rsidR="00E97EAD" w:rsidRPr="00E97EAD" w:rsidRDefault="00E97EAD" w:rsidP="00E97EAD">
            <w:pPr>
              <w:spacing w:after="0" w:line="240" w:lineRule="auto"/>
              <w:jc w:val="both"/>
              <w:rPr>
                <w:szCs w:val="24"/>
              </w:rPr>
            </w:pPr>
            <w:r w:rsidRPr="00E97EAD">
              <w:rPr>
                <w:szCs w:val="24"/>
              </w:rPr>
              <w:t>Мильман М.</w:t>
            </w:r>
          </w:p>
        </w:tc>
        <w:tc>
          <w:tcPr>
            <w:tcW w:w="7256" w:type="dxa"/>
          </w:tcPr>
          <w:p w14:paraId="30A380FC" w14:textId="77777777" w:rsidR="00E97EAD" w:rsidRPr="00E97EAD" w:rsidRDefault="00E97EAD" w:rsidP="00E97EAD">
            <w:pPr>
              <w:spacing w:after="0" w:line="240" w:lineRule="auto"/>
              <w:jc w:val="both"/>
              <w:rPr>
                <w:szCs w:val="24"/>
              </w:rPr>
            </w:pPr>
            <w:r w:rsidRPr="00E97EAD">
              <w:rPr>
                <w:szCs w:val="24"/>
              </w:rPr>
              <w:t>Сонаты: соч. 14, 30</w:t>
            </w:r>
          </w:p>
        </w:tc>
      </w:tr>
      <w:tr w:rsidR="00E97EAD" w:rsidRPr="00E97EAD" w14:paraId="447F971B" w14:textId="77777777" w:rsidTr="00F145DF">
        <w:tc>
          <w:tcPr>
            <w:tcW w:w="2417" w:type="dxa"/>
          </w:tcPr>
          <w:p w14:paraId="63EEA4AE" w14:textId="77777777" w:rsidR="00E97EAD" w:rsidRPr="00E97EAD" w:rsidRDefault="00E97EAD" w:rsidP="00E97EAD">
            <w:pPr>
              <w:spacing w:after="0" w:line="240" w:lineRule="auto"/>
              <w:jc w:val="both"/>
              <w:rPr>
                <w:szCs w:val="24"/>
              </w:rPr>
            </w:pPr>
            <w:r w:rsidRPr="00E97EAD">
              <w:rPr>
                <w:szCs w:val="24"/>
              </w:rPr>
              <w:t>Николаев Л.</w:t>
            </w:r>
          </w:p>
        </w:tc>
        <w:tc>
          <w:tcPr>
            <w:tcW w:w="7256" w:type="dxa"/>
          </w:tcPr>
          <w:p w14:paraId="5530998D" w14:textId="77777777" w:rsidR="00E97EAD" w:rsidRPr="00E97EAD" w:rsidRDefault="00E97EAD" w:rsidP="00E97EAD">
            <w:pPr>
              <w:spacing w:after="0" w:line="240" w:lineRule="auto"/>
              <w:jc w:val="both"/>
              <w:rPr>
                <w:szCs w:val="24"/>
              </w:rPr>
            </w:pPr>
            <w:r w:rsidRPr="00E97EAD">
              <w:rPr>
                <w:szCs w:val="24"/>
              </w:rPr>
              <w:t>Соната</w:t>
            </w:r>
          </w:p>
        </w:tc>
      </w:tr>
      <w:tr w:rsidR="00E97EAD" w:rsidRPr="00E97EAD" w14:paraId="086CFF0D" w14:textId="77777777" w:rsidTr="00F145DF">
        <w:tc>
          <w:tcPr>
            <w:tcW w:w="2417" w:type="dxa"/>
          </w:tcPr>
          <w:p w14:paraId="6DD4BB53" w14:textId="77777777" w:rsidR="00E97EAD" w:rsidRPr="00E97EAD" w:rsidRDefault="00E97EAD" w:rsidP="00E97EAD">
            <w:pPr>
              <w:spacing w:after="0" w:line="240" w:lineRule="auto"/>
              <w:jc w:val="both"/>
              <w:rPr>
                <w:szCs w:val="24"/>
              </w:rPr>
            </w:pPr>
            <w:r w:rsidRPr="00E97EAD">
              <w:rPr>
                <w:szCs w:val="24"/>
              </w:rPr>
              <w:t>Онеггер А.</w:t>
            </w:r>
          </w:p>
        </w:tc>
        <w:tc>
          <w:tcPr>
            <w:tcW w:w="7256" w:type="dxa"/>
          </w:tcPr>
          <w:p w14:paraId="15235B29" w14:textId="77777777" w:rsidR="00E97EAD" w:rsidRPr="00E97EAD" w:rsidRDefault="00E97EAD" w:rsidP="00E97EAD">
            <w:pPr>
              <w:spacing w:after="0" w:line="240" w:lineRule="auto"/>
              <w:jc w:val="both"/>
              <w:rPr>
                <w:szCs w:val="24"/>
              </w:rPr>
            </w:pPr>
            <w:r w:rsidRPr="00E97EAD">
              <w:rPr>
                <w:szCs w:val="24"/>
              </w:rPr>
              <w:t>Соната № 1</w:t>
            </w:r>
          </w:p>
        </w:tc>
      </w:tr>
      <w:tr w:rsidR="00E97EAD" w:rsidRPr="00E97EAD" w14:paraId="4E8FF887" w14:textId="77777777" w:rsidTr="00F145DF">
        <w:tc>
          <w:tcPr>
            <w:tcW w:w="2417" w:type="dxa"/>
          </w:tcPr>
          <w:p w14:paraId="58815051" w14:textId="77777777" w:rsidR="00E97EAD" w:rsidRPr="00E97EAD" w:rsidRDefault="00E97EAD" w:rsidP="00E97EAD">
            <w:pPr>
              <w:spacing w:after="0" w:line="240" w:lineRule="auto"/>
              <w:jc w:val="both"/>
              <w:rPr>
                <w:szCs w:val="24"/>
              </w:rPr>
            </w:pPr>
            <w:r w:rsidRPr="00E97EAD">
              <w:rPr>
                <w:szCs w:val="24"/>
              </w:rPr>
              <w:t>Прокофьев С.</w:t>
            </w:r>
          </w:p>
        </w:tc>
        <w:tc>
          <w:tcPr>
            <w:tcW w:w="7256" w:type="dxa"/>
          </w:tcPr>
          <w:p w14:paraId="73F30EE9" w14:textId="77777777" w:rsidR="00E97EAD" w:rsidRPr="00E97EAD" w:rsidRDefault="00E97EAD" w:rsidP="00E97EAD">
            <w:pPr>
              <w:spacing w:after="0" w:line="240" w:lineRule="auto"/>
              <w:jc w:val="both"/>
              <w:rPr>
                <w:szCs w:val="24"/>
              </w:rPr>
            </w:pPr>
            <w:r w:rsidRPr="00E97EAD">
              <w:rPr>
                <w:szCs w:val="24"/>
              </w:rPr>
              <w:t>Сонаты №№ 1,2</w:t>
            </w:r>
          </w:p>
        </w:tc>
      </w:tr>
      <w:tr w:rsidR="00E97EAD" w:rsidRPr="00E97EAD" w14:paraId="506B0155" w14:textId="77777777" w:rsidTr="00F145DF">
        <w:tc>
          <w:tcPr>
            <w:tcW w:w="2417" w:type="dxa"/>
          </w:tcPr>
          <w:p w14:paraId="043E44DD" w14:textId="77777777" w:rsidR="00E97EAD" w:rsidRPr="00E97EAD" w:rsidRDefault="00E97EAD" w:rsidP="00E97EAD">
            <w:pPr>
              <w:spacing w:after="0" w:line="240" w:lineRule="auto"/>
              <w:jc w:val="both"/>
              <w:rPr>
                <w:szCs w:val="24"/>
              </w:rPr>
            </w:pPr>
            <w:r w:rsidRPr="00E97EAD">
              <w:rPr>
                <w:szCs w:val="24"/>
              </w:rPr>
              <w:t>Пуленк Ф.</w:t>
            </w:r>
          </w:p>
        </w:tc>
        <w:tc>
          <w:tcPr>
            <w:tcW w:w="7256" w:type="dxa"/>
          </w:tcPr>
          <w:p w14:paraId="63E48263" w14:textId="77777777" w:rsidR="00E97EAD" w:rsidRPr="00E97EAD" w:rsidRDefault="00E97EAD" w:rsidP="00E97EAD">
            <w:pPr>
              <w:spacing w:after="0" w:line="240" w:lineRule="auto"/>
              <w:jc w:val="both"/>
              <w:rPr>
                <w:szCs w:val="24"/>
              </w:rPr>
            </w:pPr>
            <w:r w:rsidRPr="00E97EAD">
              <w:rPr>
                <w:szCs w:val="24"/>
              </w:rPr>
              <w:t>Соната</w:t>
            </w:r>
          </w:p>
        </w:tc>
      </w:tr>
      <w:tr w:rsidR="00E97EAD" w:rsidRPr="00E97EAD" w14:paraId="57511C4B" w14:textId="77777777" w:rsidTr="00F145DF">
        <w:tc>
          <w:tcPr>
            <w:tcW w:w="2417" w:type="dxa"/>
          </w:tcPr>
          <w:p w14:paraId="341EECE7" w14:textId="77777777" w:rsidR="00E97EAD" w:rsidRPr="00E97EAD" w:rsidRDefault="00E97EAD" w:rsidP="00E97EAD">
            <w:pPr>
              <w:spacing w:after="0" w:line="240" w:lineRule="auto"/>
              <w:jc w:val="both"/>
              <w:rPr>
                <w:szCs w:val="24"/>
              </w:rPr>
            </w:pPr>
            <w:r w:rsidRPr="00E97EAD">
              <w:rPr>
                <w:szCs w:val="24"/>
              </w:rPr>
              <w:t>Равель М.</w:t>
            </w:r>
          </w:p>
        </w:tc>
        <w:tc>
          <w:tcPr>
            <w:tcW w:w="7256" w:type="dxa"/>
          </w:tcPr>
          <w:p w14:paraId="21731749" w14:textId="77777777" w:rsidR="00E97EAD" w:rsidRPr="00E97EAD" w:rsidRDefault="00E97EAD" w:rsidP="00E97EAD">
            <w:pPr>
              <w:spacing w:after="0" w:line="240" w:lineRule="auto"/>
              <w:jc w:val="both"/>
              <w:rPr>
                <w:szCs w:val="24"/>
              </w:rPr>
            </w:pPr>
            <w:r w:rsidRPr="00E97EAD">
              <w:rPr>
                <w:szCs w:val="24"/>
              </w:rPr>
              <w:t>Соната</w:t>
            </w:r>
          </w:p>
        </w:tc>
      </w:tr>
      <w:tr w:rsidR="00E97EAD" w:rsidRPr="00E97EAD" w14:paraId="7BB4EDDC" w14:textId="77777777" w:rsidTr="00F145DF">
        <w:tc>
          <w:tcPr>
            <w:tcW w:w="2417" w:type="dxa"/>
          </w:tcPr>
          <w:p w14:paraId="5DB73BBE" w14:textId="77777777" w:rsidR="00E97EAD" w:rsidRPr="00E97EAD" w:rsidRDefault="00E97EAD" w:rsidP="00E97EAD">
            <w:pPr>
              <w:spacing w:after="0" w:line="240" w:lineRule="auto"/>
              <w:jc w:val="both"/>
              <w:rPr>
                <w:szCs w:val="24"/>
              </w:rPr>
            </w:pPr>
            <w:r w:rsidRPr="00E97EAD">
              <w:rPr>
                <w:szCs w:val="24"/>
              </w:rPr>
              <w:t>Респиги О.</w:t>
            </w:r>
          </w:p>
        </w:tc>
        <w:tc>
          <w:tcPr>
            <w:tcW w:w="7256" w:type="dxa"/>
          </w:tcPr>
          <w:p w14:paraId="597BC156" w14:textId="77777777" w:rsidR="00E97EAD" w:rsidRPr="00E97EAD" w:rsidRDefault="00E97EAD" w:rsidP="00E97EAD">
            <w:pPr>
              <w:spacing w:after="0" w:line="240" w:lineRule="auto"/>
              <w:jc w:val="both"/>
              <w:rPr>
                <w:szCs w:val="24"/>
              </w:rPr>
            </w:pPr>
            <w:r w:rsidRPr="00E97EAD">
              <w:rPr>
                <w:szCs w:val="24"/>
              </w:rPr>
              <w:t>Соната</w:t>
            </w:r>
          </w:p>
        </w:tc>
      </w:tr>
      <w:tr w:rsidR="00E97EAD" w:rsidRPr="00E97EAD" w14:paraId="2D1D5B49" w14:textId="77777777" w:rsidTr="00F145DF">
        <w:tc>
          <w:tcPr>
            <w:tcW w:w="2417" w:type="dxa"/>
          </w:tcPr>
          <w:p w14:paraId="67160728" w14:textId="77777777" w:rsidR="00E97EAD" w:rsidRPr="00E97EAD" w:rsidRDefault="00E97EAD" w:rsidP="00E97EAD">
            <w:pPr>
              <w:spacing w:after="0" w:line="240" w:lineRule="auto"/>
              <w:jc w:val="both"/>
              <w:rPr>
                <w:szCs w:val="24"/>
              </w:rPr>
            </w:pPr>
            <w:r w:rsidRPr="00E97EAD">
              <w:rPr>
                <w:szCs w:val="24"/>
              </w:rPr>
              <w:t>Рубинштейн Н.</w:t>
            </w:r>
          </w:p>
        </w:tc>
        <w:tc>
          <w:tcPr>
            <w:tcW w:w="7256" w:type="dxa"/>
          </w:tcPr>
          <w:p w14:paraId="531D7BA5" w14:textId="77777777" w:rsidR="00E97EAD" w:rsidRPr="00E97EAD" w:rsidRDefault="00E97EAD" w:rsidP="00E97EAD">
            <w:pPr>
              <w:spacing w:after="0" w:line="240" w:lineRule="auto"/>
              <w:jc w:val="both"/>
              <w:rPr>
                <w:szCs w:val="24"/>
              </w:rPr>
            </w:pPr>
            <w:r w:rsidRPr="00E97EAD">
              <w:rPr>
                <w:szCs w:val="24"/>
              </w:rPr>
              <w:t>Соната</w:t>
            </w:r>
          </w:p>
        </w:tc>
      </w:tr>
      <w:tr w:rsidR="00E97EAD" w:rsidRPr="00E97EAD" w14:paraId="353E3BD0" w14:textId="77777777" w:rsidTr="00F145DF">
        <w:tc>
          <w:tcPr>
            <w:tcW w:w="2417" w:type="dxa"/>
          </w:tcPr>
          <w:p w14:paraId="5A43BA0A" w14:textId="77777777" w:rsidR="00E97EAD" w:rsidRPr="00E97EAD" w:rsidRDefault="00E97EAD" w:rsidP="00E97EAD">
            <w:pPr>
              <w:spacing w:after="0" w:line="240" w:lineRule="auto"/>
              <w:jc w:val="both"/>
              <w:rPr>
                <w:szCs w:val="24"/>
              </w:rPr>
            </w:pPr>
            <w:r w:rsidRPr="00E97EAD">
              <w:rPr>
                <w:szCs w:val="24"/>
              </w:rPr>
              <w:t>Форэ Г.</w:t>
            </w:r>
          </w:p>
        </w:tc>
        <w:tc>
          <w:tcPr>
            <w:tcW w:w="7256" w:type="dxa"/>
          </w:tcPr>
          <w:p w14:paraId="7344E626" w14:textId="77777777" w:rsidR="00E97EAD" w:rsidRPr="00E97EAD" w:rsidRDefault="00E97EAD" w:rsidP="00E97EAD">
            <w:pPr>
              <w:spacing w:after="0" w:line="240" w:lineRule="auto"/>
              <w:jc w:val="both"/>
              <w:rPr>
                <w:szCs w:val="24"/>
              </w:rPr>
            </w:pPr>
            <w:r w:rsidRPr="00E97EAD">
              <w:rPr>
                <w:szCs w:val="24"/>
              </w:rPr>
              <w:t>Соната</w:t>
            </w:r>
          </w:p>
        </w:tc>
      </w:tr>
      <w:tr w:rsidR="00E97EAD" w:rsidRPr="00E97EAD" w14:paraId="11A0EA2E" w14:textId="77777777" w:rsidTr="00F145DF">
        <w:tc>
          <w:tcPr>
            <w:tcW w:w="2417" w:type="dxa"/>
          </w:tcPr>
          <w:p w14:paraId="2F8965B8" w14:textId="77777777" w:rsidR="00E97EAD" w:rsidRPr="00E97EAD" w:rsidRDefault="00E97EAD" w:rsidP="00E97EAD">
            <w:pPr>
              <w:spacing w:after="0" w:line="240" w:lineRule="auto"/>
              <w:jc w:val="both"/>
              <w:rPr>
                <w:szCs w:val="24"/>
              </w:rPr>
            </w:pPr>
            <w:r w:rsidRPr="00E97EAD">
              <w:rPr>
                <w:szCs w:val="24"/>
              </w:rPr>
              <w:t>Франк С.</w:t>
            </w:r>
          </w:p>
        </w:tc>
        <w:tc>
          <w:tcPr>
            <w:tcW w:w="7256" w:type="dxa"/>
          </w:tcPr>
          <w:p w14:paraId="450FFE70" w14:textId="77777777" w:rsidR="00E97EAD" w:rsidRPr="00E97EAD" w:rsidRDefault="00E97EAD" w:rsidP="00E97EAD">
            <w:pPr>
              <w:spacing w:after="0" w:line="240" w:lineRule="auto"/>
              <w:jc w:val="both"/>
              <w:rPr>
                <w:szCs w:val="24"/>
              </w:rPr>
            </w:pPr>
            <w:r w:rsidRPr="00E97EAD">
              <w:rPr>
                <w:szCs w:val="24"/>
              </w:rPr>
              <w:t>Соната</w:t>
            </w:r>
          </w:p>
        </w:tc>
      </w:tr>
      <w:tr w:rsidR="00E97EAD" w:rsidRPr="00E97EAD" w14:paraId="27CF22B3" w14:textId="77777777" w:rsidTr="00F145DF">
        <w:tc>
          <w:tcPr>
            <w:tcW w:w="2417" w:type="dxa"/>
          </w:tcPr>
          <w:p w14:paraId="654491DE" w14:textId="77777777" w:rsidR="00E97EAD" w:rsidRPr="00E97EAD" w:rsidRDefault="00E97EAD" w:rsidP="00E97EAD">
            <w:pPr>
              <w:spacing w:after="0" w:line="240" w:lineRule="auto"/>
              <w:jc w:val="both"/>
              <w:rPr>
                <w:szCs w:val="24"/>
              </w:rPr>
            </w:pPr>
            <w:r w:rsidRPr="00E97EAD">
              <w:rPr>
                <w:szCs w:val="24"/>
              </w:rPr>
              <w:t>Фрид Г.</w:t>
            </w:r>
          </w:p>
        </w:tc>
        <w:tc>
          <w:tcPr>
            <w:tcW w:w="7256" w:type="dxa"/>
          </w:tcPr>
          <w:p w14:paraId="129CE378" w14:textId="77777777" w:rsidR="00E97EAD" w:rsidRPr="00E97EAD" w:rsidRDefault="00E97EAD" w:rsidP="00E97EAD">
            <w:pPr>
              <w:spacing w:after="0" w:line="240" w:lineRule="auto"/>
              <w:jc w:val="both"/>
              <w:rPr>
                <w:szCs w:val="24"/>
              </w:rPr>
            </w:pPr>
            <w:r w:rsidRPr="00E97EAD">
              <w:rPr>
                <w:szCs w:val="24"/>
              </w:rPr>
              <w:t>Сонаты: соч. 27, 51, 57.</w:t>
            </w:r>
          </w:p>
        </w:tc>
      </w:tr>
      <w:tr w:rsidR="00E97EAD" w:rsidRPr="00E97EAD" w14:paraId="1762F0D4" w14:textId="77777777" w:rsidTr="00F145DF">
        <w:tc>
          <w:tcPr>
            <w:tcW w:w="2417" w:type="dxa"/>
          </w:tcPr>
          <w:p w14:paraId="5072F808" w14:textId="77777777" w:rsidR="00E97EAD" w:rsidRPr="00E97EAD" w:rsidRDefault="00E97EAD" w:rsidP="00E97EAD">
            <w:pPr>
              <w:spacing w:after="0" w:line="240" w:lineRule="auto"/>
              <w:jc w:val="both"/>
              <w:rPr>
                <w:szCs w:val="24"/>
              </w:rPr>
            </w:pPr>
            <w:r w:rsidRPr="00E97EAD">
              <w:rPr>
                <w:szCs w:val="24"/>
              </w:rPr>
              <w:t>Хиндемит Т.</w:t>
            </w:r>
          </w:p>
        </w:tc>
        <w:tc>
          <w:tcPr>
            <w:tcW w:w="7256" w:type="dxa"/>
          </w:tcPr>
          <w:p w14:paraId="65A21DED" w14:textId="77777777" w:rsidR="00E97EAD" w:rsidRPr="00E97EAD" w:rsidRDefault="00E97EAD" w:rsidP="00E97EAD">
            <w:pPr>
              <w:spacing w:after="0" w:line="240" w:lineRule="auto"/>
              <w:jc w:val="both"/>
              <w:rPr>
                <w:szCs w:val="24"/>
              </w:rPr>
            </w:pPr>
            <w:r w:rsidRPr="00E97EAD">
              <w:rPr>
                <w:szCs w:val="24"/>
              </w:rPr>
              <w:t>Сонаты: №№ 1,2</w:t>
            </w:r>
          </w:p>
        </w:tc>
      </w:tr>
      <w:tr w:rsidR="00E97EAD" w:rsidRPr="00E97EAD" w14:paraId="5AB0990D" w14:textId="77777777" w:rsidTr="00F145DF">
        <w:tc>
          <w:tcPr>
            <w:tcW w:w="2417" w:type="dxa"/>
          </w:tcPr>
          <w:p w14:paraId="49BDC5CA" w14:textId="77777777" w:rsidR="00E97EAD" w:rsidRPr="00E97EAD" w:rsidRDefault="00E97EAD" w:rsidP="00E97EAD">
            <w:pPr>
              <w:spacing w:after="0" w:line="240" w:lineRule="auto"/>
              <w:jc w:val="both"/>
              <w:rPr>
                <w:szCs w:val="24"/>
              </w:rPr>
            </w:pPr>
            <w:r w:rsidRPr="00E97EAD">
              <w:rPr>
                <w:szCs w:val="24"/>
              </w:rPr>
              <w:t>Шумановский К.</w:t>
            </w:r>
          </w:p>
        </w:tc>
        <w:tc>
          <w:tcPr>
            <w:tcW w:w="7256" w:type="dxa"/>
          </w:tcPr>
          <w:p w14:paraId="1059A8E2" w14:textId="77777777" w:rsidR="00E97EAD" w:rsidRPr="00E97EAD" w:rsidRDefault="00E97EAD" w:rsidP="00E97EAD">
            <w:pPr>
              <w:spacing w:after="0" w:line="240" w:lineRule="auto"/>
              <w:jc w:val="both"/>
              <w:rPr>
                <w:szCs w:val="24"/>
              </w:rPr>
            </w:pPr>
            <w:r w:rsidRPr="00E97EAD">
              <w:rPr>
                <w:szCs w:val="24"/>
              </w:rPr>
              <w:t>Соната</w:t>
            </w:r>
          </w:p>
        </w:tc>
      </w:tr>
      <w:tr w:rsidR="00E97EAD" w:rsidRPr="00E97EAD" w14:paraId="0181AA13" w14:textId="77777777" w:rsidTr="00F145DF">
        <w:tc>
          <w:tcPr>
            <w:tcW w:w="2417" w:type="dxa"/>
          </w:tcPr>
          <w:p w14:paraId="43EC7558" w14:textId="77777777" w:rsidR="00E97EAD" w:rsidRPr="00E97EAD" w:rsidRDefault="00E97EAD" w:rsidP="00E97EAD">
            <w:pPr>
              <w:spacing w:after="0" w:line="240" w:lineRule="auto"/>
              <w:jc w:val="both"/>
              <w:rPr>
                <w:szCs w:val="24"/>
              </w:rPr>
            </w:pPr>
            <w:r w:rsidRPr="00E97EAD">
              <w:rPr>
                <w:szCs w:val="24"/>
              </w:rPr>
              <w:t>Штинке А.</w:t>
            </w:r>
          </w:p>
        </w:tc>
        <w:tc>
          <w:tcPr>
            <w:tcW w:w="7256" w:type="dxa"/>
          </w:tcPr>
          <w:p w14:paraId="615E80D7" w14:textId="77777777" w:rsidR="00E97EAD" w:rsidRPr="00E97EAD" w:rsidRDefault="00E97EAD" w:rsidP="00E97EAD">
            <w:pPr>
              <w:spacing w:after="0" w:line="240" w:lineRule="auto"/>
              <w:jc w:val="both"/>
              <w:rPr>
                <w:szCs w:val="24"/>
              </w:rPr>
            </w:pPr>
            <w:r w:rsidRPr="00E97EAD">
              <w:rPr>
                <w:szCs w:val="24"/>
              </w:rPr>
              <w:t>Сонат № 2 Сюита в классическом стиле</w:t>
            </w:r>
          </w:p>
        </w:tc>
      </w:tr>
      <w:tr w:rsidR="00E97EAD" w:rsidRPr="00E97EAD" w14:paraId="602D1214" w14:textId="77777777" w:rsidTr="00F145DF">
        <w:tc>
          <w:tcPr>
            <w:tcW w:w="2417" w:type="dxa"/>
          </w:tcPr>
          <w:p w14:paraId="666658F1" w14:textId="77777777" w:rsidR="00E97EAD" w:rsidRPr="00E97EAD" w:rsidRDefault="00E97EAD" w:rsidP="00E97EAD">
            <w:pPr>
              <w:spacing w:after="0" w:line="240" w:lineRule="auto"/>
              <w:jc w:val="both"/>
              <w:rPr>
                <w:szCs w:val="24"/>
              </w:rPr>
            </w:pPr>
            <w:r w:rsidRPr="00E97EAD">
              <w:rPr>
                <w:szCs w:val="24"/>
              </w:rPr>
              <w:t>Шостакович Д.</w:t>
            </w:r>
          </w:p>
        </w:tc>
        <w:tc>
          <w:tcPr>
            <w:tcW w:w="7256" w:type="dxa"/>
          </w:tcPr>
          <w:p w14:paraId="7F6EFEAC" w14:textId="77777777" w:rsidR="00E97EAD" w:rsidRPr="00E97EAD" w:rsidRDefault="00E97EAD" w:rsidP="00E97EAD">
            <w:pPr>
              <w:spacing w:after="0" w:line="240" w:lineRule="auto"/>
              <w:jc w:val="both"/>
              <w:rPr>
                <w:szCs w:val="24"/>
              </w:rPr>
            </w:pPr>
            <w:r w:rsidRPr="00E97EAD">
              <w:rPr>
                <w:szCs w:val="24"/>
              </w:rPr>
              <w:t>Соната</w:t>
            </w:r>
          </w:p>
        </w:tc>
      </w:tr>
      <w:tr w:rsidR="00E97EAD" w:rsidRPr="00E97EAD" w14:paraId="79C4F386" w14:textId="77777777" w:rsidTr="00F145DF">
        <w:tc>
          <w:tcPr>
            <w:tcW w:w="2417" w:type="dxa"/>
          </w:tcPr>
          <w:p w14:paraId="3C1B8460" w14:textId="77777777" w:rsidR="00E97EAD" w:rsidRPr="00E97EAD" w:rsidRDefault="00E97EAD" w:rsidP="00E97EAD">
            <w:pPr>
              <w:spacing w:after="0" w:line="240" w:lineRule="auto"/>
              <w:jc w:val="both"/>
              <w:rPr>
                <w:szCs w:val="24"/>
              </w:rPr>
            </w:pPr>
            <w:r w:rsidRPr="00E97EAD">
              <w:rPr>
                <w:szCs w:val="24"/>
              </w:rPr>
              <w:t>Штраус Р.</w:t>
            </w:r>
          </w:p>
        </w:tc>
        <w:tc>
          <w:tcPr>
            <w:tcW w:w="7256" w:type="dxa"/>
          </w:tcPr>
          <w:p w14:paraId="06B21B10" w14:textId="77777777" w:rsidR="00E97EAD" w:rsidRPr="00E97EAD" w:rsidRDefault="00E97EAD" w:rsidP="00E97EAD">
            <w:pPr>
              <w:spacing w:after="0" w:line="240" w:lineRule="auto"/>
              <w:jc w:val="both"/>
              <w:rPr>
                <w:szCs w:val="24"/>
              </w:rPr>
            </w:pPr>
            <w:r w:rsidRPr="00E97EAD">
              <w:rPr>
                <w:szCs w:val="24"/>
              </w:rPr>
              <w:t>Соната</w:t>
            </w:r>
          </w:p>
        </w:tc>
      </w:tr>
      <w:tr w:rsidR="00E97EAD" w:rsidRPr="00E97EAD" w14:paraId="68349375" w14:textId="77777777" w:rsidTr="00F145DF">
        <w:tc>
          <w:tcPr>
            <w:tcW w:w="2417" w:type="dxa"/>
          </w:tcPr>
          <w:p w14:paraId="13BF5D29" w14:textId="77777777" w:rsidR="00E97EAD" w:rsidRPr="00E97EAD" w:rsidRDefault="00E97EAD" w:rsidP="00E97EAD">
            <w:pPr>
              <w:spacing w:after="0" w:line="240" w:lineRule="auto"/>
              <w:jc w:val="both"/>
              <w:rPr>
                <w:szCs w:val="24"/>
              </w:rPr>
            </w:pPr>
            <w:r w:rsidRPr="00E97EAD">
              <w:rPr>
                <w:szCs w:val="24"/>
              </w:rPr>
              <w:t>Шуман Р</w:t>
            </w:r>
          </w:p>
        </w:tc>
        <w:tc>
          <w:tcPr>
            <w:tcW w:w="7256" w:type="dxa"/>
          </w:tcPr>
          <w:p w14:paraId="2F659C94" w14:textId="77777777" w:rsidR="00E97EAD" w:rsidRPr="00E97EAD" w:rsidRDefault="00E97EAD" w:rsidP="00E97EAD">
            <w:pPr>
              <w:spacing w:after="0" w:line="240" w:lineRule="auto"/>
              <w:jc w:val="both"/>
              <w:rPr>
                <w:szCs w:val="24"/>
              </w:rPr>
            </w:pPr>
            <w:r w:rsidRPr="00E97EAD">
              <w:rPr>
                <w:szCs w:val="24"/>
              </w:rPr>
              <w:t>Сонаты №№ 1,2</w:t>
            </w:r>
          </w:p>
        </w:tc>
      </w:tr>
      <w:tr w:rsidR="00E97EAD" w:rsidRPr="00E97EAD" w14:paraId="51646EA4" w14:textId="77777777" w:rsidTr="00F145DF">
        <w:tc>
          <w:tcPr>
            <w:tcW w:w="2417" w:type="dxa"/>
          </w:tcPr>
          <w:p w14:paraId="4409EA76" w14:textId="77777777" w:rsidR="00E97EAD" w:rsidRPr="00E97EAD" w:rsidRDefault="00E97EAD" w:rsidP="00E97EAD">
            <w:pPr>
              <w:spacing w:after="0" w:line="240" w:lineRule="auto"/>
              <w:jc w:val="both"/>
              <w:rPr>
                <w:szCs w:val="24"/>
              </w:rPr>
            </w:pPr>
            <w:r w:rsidRPr="00E97EAD">
              <w:rPr>
                <w:szCs w:val="24"/>
              </w:rPr>
              <w:t>Энеску Д.</w:t>
            </w:r>
          </w:p>
        </w:tc>
        <w:tc>
          <w:tcPr>
            <w:tcW w:w="7256" w:type="dxa"/>
          </w:tcPr>
          <w:p w14:paraId="4B748D7A" w14:textId="77777777" w:rsidR="00E97EAD" w:rsidRPr="00E97EAD" w:rsidRDefault="00E97EAD" w:rsidP="00E97EAD">
            <w:pPr>
              <w:spacing w:after="0" w:line="240" w:lineRule="auto"/>
              <w:jc w:val="both"/>
              <w:rPr>
                <w:szCs w:val="24"/>
              </w:rPr>
            </w:pPr>
            <w:r w:rsidRPr="00E97EAD">
              <w:rPr>
                <w:szCs w:val="24"/>
              </w:rPr>
              <w:t>Сонаты №№ 2,3</w:t>
            </w:r>
          </w:p>
        </w:tc>
      </w:tr>
      <w:tr w:rsidR="00E97EAD" w:rsidRPr="00E97EAD" w14:paraId="2507F0A4" w14:textId="77777777" w:rsidTr="00F145DF">
        <w:tc>
          <w:tcPr>
            <w:tcW w:w="9673" w:type="dxa"/>
            <w:gridSpan w:val="2"/>
          </w:tcPr>
          <w:p w14:paraId="14F563F2" w14:textId="77777777" w:rsidR="00E97EAD" w:rsidRPr="00E97EAD" w:rsidRDefault="00E97EAD" w:rsidP="00E97EAD">
            <w:pPr>
              <w:spacing w:after="0" w:line="240" w:lineRule="auto"/>
              <w:jc w:val="center"/>
              <w:rPr>
                <w:szCs w:val="24"/>
                <w:u w:val="single"/>
              </w:rPr>
            </w:pPr>
            <w:r w:rsidRPr="00E97EAD">
              <w:rPr>
                <w:szCs w:val="24"/>
                <w:u w:val="single"/>
              </w:rPr>
              <w:t>Сонаты для альта и фортепиано</w:t>
            </w:r>
          </w:p>
        </w:tc>
      </w:tr>
      <w:tr w:rsidR="00E97EAD" w:rsidRPr="00E97EAD" w14:paraId="50F069A3" w14:textId="77777777" w:rsidTr="00F145DF">
        <w:tc>
          <w:tcPr>
            <w:tcW w:w="2417" w:type="dxa"/>
          </w:tcPr>
          <w:p w14:paraId="3CA7801F" w14:textId="77777777" w:rsidR="00E97EAD" w:rsidRPr="00E97EAD" w:rsidRDefault="00E97EAD" w:rsidP="00E97EAD">
            <w:pPr>
              <w:spacing w:after="0" w:line="240" w:lineRule="auto"/>
              <w:jc w:val="both"/>
              <w:rPr>
                <w:szCs w:val="24"/>
              </w:rPr>
            </w:pPr>
            <w:r w:rsidRPr="00E97EAD">
              <w:rPr>
                <w:szCs w:val="24"/>
              </w:rPr>
              <w:t>Брамс И.</w:t>
            </w:r>
          </w:p>
        </w:tc>
        <w:tc>
          <w:tcPr>
            <w:tcW w:w="7256" w:type="dxa"/>
          </w:tcPr>
          <w:p w14:paraId="00EAF61D" w14:textId="77777777" w:rsidR="00E97EAD" w:rsidRPr="00E97EAD" w:rsidRDefault="00E97EAD" w:rsidP="00E97EAD">
            <w:pPr>
              <w:spacing w:after="0" w:line="240" w:lineRule="auto"/>
              <w:jc w:val="both"/>
              <w:rPr>
                <w:szCs w:val="24"/>
              </w:rPr>
            </w:pPr>
            <w:r w:rsidRPr="00E97EAD">
              <w:rPr>
                <w:szCs w:val="24"/>
              </w:rPr>
              <w:t>Сонаты: Ми бемоль мажор, Фа минор</w:t>
            </w:r>
          </w:p>
        </w:tc>
      </w:tr>
      <w:tr w:rsidR="00E97EAD" w:rsidRPr="00E97EAD" w14:paraId="3364E0DC" w14:textId="77777777" w:rsidTr="00F145DF">
        <w:tc>
          <w:tcPr>
            <w:tcW w:w="2417" w:type="dxa"/>
          </w:tcPr>
          <w:p w14:paraId="32116769" w14:textId="77777777" w:rsidR="00E97EAD" w:rsidRPr="00E97EAD" w:rsidRDefault="00E97EAD" w:rsidP="00E97EAD">
            <w:pPr>
              <w:spacing w:after="0" w:line="240" w:lineRule="auto"/>
              <w:jc w:val="both"/>
              <w:rPr>
                <w:szCs w:val="24"/>
              </w:rPr>
            </w:pPr>
            <w:r w:rsidRPr="00E97EAD">
              <w:rPr>
                <w:szCs w:val="24"/>
              </w:rPr>
              <w:t>Василенко С.</w:t>
            </w:r>
          </w:p>
        </w:tc>
        <w:tc>
          <w:tcPr>
            <w:tcW w:w="7256" w:type="dxa"/>
          </w:tcPr>
          <w:p w14:paraId="60B8FA3D" w14:textId="77777777" w:rsidR="00E97EAD" w:rsidRPr="00E97EAD" w:rsidRDefault="00E97EAD" w:rsidP="00E97EAD">
            <w:pPr>
              <w:spacing w:after="0" w:line="240" w:lineRule="auto"/>
              <w:jc w:val="both"/>
              <w:rPr>
                <w:szCs w:val="24"/>
              </w:rPr>
            </w:pPr>
            <w:r w:rsidRPr="00E97EAD">
              <w:rPr>
                <w:szCs w:val="24"/>
              </w:rPr>
              <w:t>Соната</w:t>
            </w:r>
          </w:p>
        </w:tc>
      </w:tr>
      <w:tr w:rsidR="00E97EAD" w:rsidRPr="00E97EAD" w14:paraId="6FB7C938" w14:textId="77777777" w:rsidTr="00F145DF">
        <w:tc>
          <w:tcPr>
            <w:tcW w:w="2417" w:type="dxa"/>
          </w:tcPr>
          <w:p w14:paraId="40132493" w14:textId="77777777" w:rsidR="00E97EAD" w:rsidRPr="00E97EAD" w:rsidRDefault="00E97EAD" w:rsidP="00E97EAD">
            <w:pPr>
              <w:spacing w:after="0" w:line="240" w:lineRule="auto"/>
              <w:jc w:val="both"/>
              <w:rPr>
                <w:szCs w:val="24"/>
              </w:rPr>
            </w:pPr>
            <w:r w:rsidRPr="00E97EAD">
              <w:rPr>
                <w:szCs w:val="24"/>
              </w:rPr>
              <w:t>Мартину Б.</w:t>
            </w:r>
          </w:p>
        </w:tc>
        <w:tc>
          <w:tcPr>
            <w:tcW w:w="7256" w:type="dxa"/>
          </w:tcPr>
          <w:p w14:paraId="396EEE46" w14:textId="77777777" w:rsidR="00E97EAD" w:rsidRPr="00E97EAD" w:rsidRDefault="00E97EAD" w:rsidP="00E97EAD">
            <w:pPr>
              <w:spacing w:after="0" w:line="240" w:lineRule="auto"/>
              <w:jc w:val="both"/>
              <w:rPr>
                <w:szCs w:val="24"/>
              </w:rPr>
            </w:pPr>
            <w:r w:rsidRPr="00E97EAD">
              <w:rPr>
                <w:szCs w:val="24"/>
              </w:rPr>
              <w:t>Соната</w:t>
            </w:r>
          </w:p>
        </w:tc>
      </w:tr>
      <w:tr w:rsidR="00E97EAD" w:rsidRPr="00E97EAD" w14:paraId="56E83B13" w14:textId="77777777" w:rsidTr="00F145DF">
        <w:tc>
          <w:tcPr>
            <w:tcW w:w="2417" w:type="dxa"/>
          </w:tcPr>
          <w:p w14:paraId="78AF68B8" w14:textId="77777777" w:rsidR="00E97EAD" w:rsidRPr="00E97EAD" w:rsidRDefault="00E97EAD" w:rsidP="00E97EAD">
            <w:pPr>
              <w:spacing w:after="0" w:line="240" w:lineRule="auto"/>
              <w:jc w:val="both"/>
              <w:rPr>
                <w:szCs w:val="24"/>
              </w:rPr>
            </w:pPr>
            <w:r w:rsidRPr="00E97EAD">
              <w:rPr>
                <w:szCs w:val="24"/>
              </w:rPr>
              <w:t>Мийо Д.</w:t>
            </w:r>
          </w:p>
        </w:tc>
        <w:tc>
          <w:tcPr>
            <w:tcW w:w="7256" w:type="dxa"/>
          </w:tcPr>
          <w:p w14:paraId="7C5152F3" w14:textId="77777777" w:rsidR="00E97EAD" w:rsidRPr="00E97EAD" w:rsidRDefault="00E97EAD" w:rsidP="00E97EAD">
            <w:pPr>
              <w:spacing w:after="0" w:line="240" w:lineRule="auto"/>
              <w:jc w:val="both"/>
              <w:rPr>
                <w:szCs w:val="24"/>
              </w:rPr>
            </w:pPr>
            <w:r w:rsidRPr="00E97EAD">
              <w:rPr>
                <w:szCs w:val="24"/>
              </w:rPr>
              <w:t>Соната</w:t>
            </w:r>
          </w:p>
        </w:tc>
      </w:tr>
      <w:tr w:rsidR="00E97EAD" w:rsidRPr="00E97EAD" w14:paraId="079955BE" w14:textId="77777777" w:rsidTr="00F145DF">
        <w:tc>
          <w:tcPr>
            <w:tcW w:w="2417" w:type="dxa"/>
          </w:tcPr>
          <w:p w14:paraId="262F190D" w14:textId="77777777" w:rsidR="00E97EAD" w:rsidRPr="00E97EAD" w:rsidRDefault="00E97EAD" w:rsidP="00E97EAD">
            <w:pPr>
              <w:spacing w:after="0" w:line="240" w:lineRule="auto"/>
              <w:jc w:val="both"/>
              <w:rPr>
                <w:szCs w:val="24"/>
              </w:rPr>
            </w:pPr>
            <w:r w:rsidRPr="00E97EAD">
              <w:rPr>
                <w:szCs w:val="24"/>
              </w:rPr>
              <w:t>Онеггер А.</w:t>
            </w:r>
          </w:p>
        </w:tc>
        <w:tc>
          <w:tcPr>
            <w:tcW w:w="7256" w:type="dxa"/>
          </w:tcPr>
          <w:p w14:paraId="77E0D6B2" w14:textId="77777777" w:rsidR="00E97EAD" w:rsidRPr="00E97EAD" w:rsidRDefault="00E97EAD" w:rsidP="00E97EAD">
            <w:pPr>
              <w:spacing w:after="0" w:line="240" w:lineRule="auto"/>
              <w:jc w:val="both"/>
              <w:rPr>
                <w:szCs w:val="24"/>
              </w:rPr>
            </w:pPr>
            <w:r w:rsidRPr="00E97EAD">
              <w:rPr>
                <w:szCs w:val="24"/>
              </w:rPr>
              <w:t>Соната</w:t>
            </w:r>
          </w:p>
        </w:tc>
      </w:tr>
      <w:tr w:rsidR="00E97EAD" w:rsidRPr="00E97EAD" w14:paraId="20D9D2A6" w14:textId="77777777" w:rsidTr="00F145DF">
        <w:tc>
          <w:tcPr>
            <w:tcW w:w="2417" w:type="dxa"/>
          </w:tcPr>
          <w:p w14:paraId="207AFCDE" w14:textId="77777777" w:rsidR="00E97EAD" w:rsidRPr="00E97EAD" w:rsidRDefault="00E97EAD" w:rsidP="00E97EAD">
            <w:pPr>
              <w:spacing w:after="0" w:line="240" w:lineRule="auto"/>
              <w:jc w:val="both"/>
              <w:rPr>
                <w:szCs w:val="24"/>
              </w:rPr>
            </w:pPr>
            <w:r w:rsidRPr="00E97EAD">
              <w:rPr>
                <w:szCs w:val="24"/>
              </w:rPr>
              <w:t>Фрид Г.</w:t>
            </w:r>
          </w:p>
        </w:tc>
        <w:tc>
          <w:tcPr>
            <w:tcW w:w="7256" w:type="dxa"/>
          </w:tcPr>
          <w:p w14:paraId="294395E2" w14:textId="77777777" w:rsidR="00E97EAD" w:rsidRPr="00E97EAD" w:rsidRDefault="00E97EAD" w:rsidP="00E97EAD">
            <w:pPr>
              <w:spacing w:after="0" w:line="240" w:lineRule="auto"/>
              <w:jc w:val="both"/>
              <w:rPr>
                <w:szCs w:val="24"/>
              </w:rPr>
            </w:pPr>
            <w:r w:rsidRPr="00E97EAD">
              <w:rPr>
                <w:szCs w:val="24"/>
              </w:rPr>
              <w:t>Соната</w:t>
            </w:r>
          </w:p>
        </w:tc>
      </w:tr>
      <w:tr w:rsidR="00E97EAD" w:rsidRPr="00E97EAD" w14:paraId="31836F47" w14:textId="77777777" w:rsidTr="00F145DF">
        <w:tc>
          <w:tcPr>
            <w:tcW w:w="2417" w:type="dxa"/>
          </w:tcPr>
          <w:p w14:paraId="5F72F216" w14:textId="77777777" w:rsidR="00E97EAD" w:rsidRPr="00E97EAD" w:rsidRDefault="00E97EAD" w:rsidP="00E97EAD">
            <w:pPr>
              <w:spacing w:after="0" w:line="240" w:lineRule="auto"/>
              <w:jc w:val="both"/>
              <w:rPr>
                <w:szCs w:val="24"/>
              </w:rPr>
            </w:pPr>
            <w:r w:rsidRPr="00E97EAD">
              <w:rPr>
                <w:szCs w:val="24"/>
              </w:rPr>
              <w:t>Хиндемит П.</w:t>
            </w:r>
          </w:p>
        </w:tc>
        <w:tc>
          <w:tcPr>
            <w:tcW w:w="7256" w:type="dxa"/>
          </w:tcPr>
          <w:p w14:paraId="57BE1048" w14:textId="77777777" w:rsidR="00E97EAD" w:rsidRPr="00E97EAD" w:rsidRDefault="00E97EAD" w:rsidP="00E97EAD">
            <w:pPr>
              <w:spacing w:after="0" w:line="240" w:lineRule="auto"/>
              <w:jc w:val="both"/>
              <w:rPr>
                <w:szCs w:val="24"/>
              </w:rPr>
            </w:pPr>
            <w:r w:rsidRPr="00E97EAD">
              <w:rPr>
                <w:szCs w:val="24"/>
              </w:rPr>
              <w:t>Соната</w:t>
            </w:r>
          </w:p>
        </w:tc>
      </w:tr>
      <w:tr w:rsidR="00E97EAD" w:rsidRPr="00E97EAD" w14:paraId="361C9AA3" w14:textId="77777777" w:rsidTr="00F145DF">
        <w:tc>
          <w:tcPr>
            <w:tcW w:w="2417" w:type="dxa"/>
          </w:tcPr>
          <w:p w14:paraId="1A50B775" w14:textId="77777777" w:rsidR="00E97EAD" w:rsidRPr="00E97EAD" w:rsidRDefault="00E97EAD" w:rsidP="00E97EAD">
            <w:pPr>
              <w:spacing w:after="0" w:line="240" w:lineRule="auto"/>
              <w:jc w:val="both"/>
              <w:rPr>
                <w:szCs w:val="24"/>
              </w:rPr>
            </w:pPr>
            <w:r w:rsidRPr="00E97EAD">
              <w:rPr>
                <w:szCs w:val="24"/>
              </w:rPr>
              <w:t>Шостакович Д.</w:t>
            </w:r>
          </w:p>
        </w:tc>
        <w:tc>
          <w:tcPr>
            <w:tcW w:w="7256" w:type="dxa"/>
          </w:tcPr>
          <w:p w14:paraId="259AD3FB" w14:textId="77777777" w:rsidR="00E97EAD" w:rsidRPr="00E97EAD" w:rsidRDefault="00E97EAD" w:rsidP="00E97EAD">
            <w:pPr>
              <w:spacing w:after="0" w:line="240" w:lineRule="auto"/>
              <w:jc w:val="both"/>
              <w:rPr>
                <w:szCs w:val="24"/>
              </w:rPr>
            </w:pPr>
            <w:r w:rsidRPr="00E97EAD">
              <w:rPr>
                <w:szCs w:val="24"/>
              </w:rPr>
              <w:t>Соната</w:t>
            </w:r>
          </w:p>
          <w:p w14:paraId="3FC2FACF" w14:textId="77777777" w:rsidR="00E97EAD" w:rsidRPr="00E97EAD" w:rsidRDefault="00E97EAD" w:rsidP="00E97EAD">
            <w:pPr>
              <w:spacing w:after="0" w:line="240" w:lineRule="auto"/>
              <w:jc w:val="both"/>
              <w:rPr>
                <w:szCs w:val="24"/>
              </w:rPr>
            </w:pPr>
          </w:p>
        </w:tc>
      </w:tr>
      <w:tr w:rsidR="00E97EAD" w:rsidRPr="00E97EAD" w14:paraId="7D48426A" w14:textId="77777777" w:rsidTr="00F145DF">
        <w:tc>
          <w:tcPr>
            <w:tcW w:w="9673" w:type="dxa"/>
            <w:gridSpan w:val="2"/>
          </w:tcPr>
          <w:p w14:paraId="026524FA" w14:textId="77777777" w:rsidR="00E97EAD" w:rsidRPr="00E97EAD" w:rsidRDefault="00E97EAD" w:rsidP="00E97EAD">
            <w:pPr>
              <w:spacing w:after="0" w:line="240" w:lineRule="auto"/>
              <w:jc w:val="center"/>
              <w:rPr>
                <w:szCs w:val="24"/>
                <w:u w:val="single"/>
              </w:rPr>
            </w:pPr>
            <w:r w:rsidRPr="00E97EAD">
              <w:rPr>
                <w:szCs w:val="24"/>
                <w:u w:val="single"/>
              </w:rPr>
              <w:t>Сонаты для виолончели и фортепиано</w:t>
            </w:r>
          </w:p>
        </w:tc>
      </w:tr>
      <w:tr w:rsidR="00E97EAD" w:rsidRPr="00E97EAD" w14:paraId="5ABD8688" w14:textId="77777777" w:rsidTr="00F145DF">
        <w:tc>
          <w:tcPr>
            <w:tcW w:w="2417" w:type="dxa"/>
          </w:tcPr>
          <w:p w14:paraId="5828D42B" w14:textId="77777777" w:rsidR="00E97EAD" w:rsidRPr="00E97EAD" w:rsidRDefault="00E97EAD" w:rsidP="00E97EAD">
            <w:pPr>
              <w:spacing w:after="0" w:line="240" w:lineRule="auto"/>
              <w:jc w:val="both"/>
              <w:rPr>
                <w:szCs w:val="24"/>
              </w:rPr>
            </w:pPr>
            <w:r w:rsidRPr="00E97EAD">
              <w:rPr>
                <w:szCs w:val="24"/>
              </w:rPr>
              <w:t>Барбер С.</w:t>
            </w:r>
          </w:p>
        </w:tc>
        <w:tc>
          <w:tcPr>
            <w:tcW w:w="7256" w:type="dxa"/>
          </w:tcPr>
          <w:p w14:paraId="31606989" w14:textId="77777777" w:rsidR="00E97EAD" w:rsidRPr="00E97EAD" w:rsidRDefault="00E97EAD" w:rsidP="00E97EAD">
            <w:pPr>
              <w:spacing w:after="0" w:line="240" w:lineRule="auto"/>
              <w:jc w:val="both"/>
              <w:rPr>
                <w:szCs w:val="24"/>
              </w:rPr>
            </w:pPr>
            <w:r w:rsidRPr="00E97EAD">
              <w:rPr>
                <w:szCs w:val="24"/>
              </w:rPr>
              <w:t>Соната</w:t>
            </w:r>
          </w:p>
        </w:tc>
      </w:tr>
      <w:tr w:rsidR="00E97EAD" w:rsidRPr="00E97EAD" w14:paraId="6C526C71" w14:textId="77777777" w:rsidTr="00F145DF">
        <w:tc>
          <w:tcPr>
            <w:tcW w:w="2417" w:type="dxa"/>
          </w:tcPr>
          <w:p w14:paraId="33DF0079" w14:textId="77777777" w:rsidR="00E97EAD" w:rsidRPr="00E97EAD" w:rsidRDefault="00E97EAD" w:rsidP="00E97EAD">
            <w:pPr>
              <w:spacing w:after="0" w:line="240" w:lineRule="auto"/>
              <w:jc w:val="both"/>
              <w:rPr>
                <w:szCs w:val="24"/>
              </w:rPr>
            </w:pPr>
            <w:r w:rsidRPr="00E97EAD">
              <w:rPr>
                <w:szCs w:val="24"/>
              </w:rPr>
              <w:t>Бетховен Л.</w:t>
            </w:r>
          </w:p>
        </w:tc>
        <w:tc>
          <w:tcPr>
            <w:tcW w:w="7256" w:type="dxa"/>
          </w:tcPr>
          <w:p w14:paraId="0D21FF79" w14:textId="77777777" w:rsidR="00E97EAD" w:rsidRPr="00E97EAD" w:rsidRDefault="00E97EAD" w:rsidP="00E97EAD">
            <w:pPr>
              <w:spacing w:after="0" w:line="240" w:lineRule="auto"/>
              <w:jc w:val="both"/>
              <w:rPr>
                <w:szCs w:val="24"/>
              </w:rPr>
            </w:pPr>
            <w:r w:rsidRPr="00E97EAD">
              <w:rPr>
                <w:szCs w:val="24"/>
              </w:rPr>
              <w:t>Сонаты: № 4 До мажор, № 3 Ля мажор, № 5 Ре мажор.</w:t>
            </w:r>
          </w:p>
        </w:tc>
      </w:tr>
      <w:tr w:rsidR="00E97EAD" w:rsidRPr="00E97EAD" w14:paraId="49B0ED11" w14:textId="77777777" w:rsidTr="00F145DF">
        <w:tc>
          <w:tcPr>
            <w:tcW w:w="2417" w:type="dxa"/>
          </w:tcPr>
          <w:p w14:paraId="311720B0" w14:textId="77777777" w:rsidR="00E97EAD" w:rsidRPr="00E97EAD" w:rsidRDefault="00E97EAD" w:rsidP="00E97EAD">
            <w:pPr>
              <w:spacing w:after="0" w:line="240" w:lineRule="auto"/>
              <w:jc w:val="both"/>
              <w:rPr>
                <w:szCs w:val="24"/>
              </w:rPr>
            </w:pPr>
            <w:r w:rsidRPr="00E97EAD">
              <w:rPr>
                <w:szCs w:val="24"/>
              </w:rPr>
              <w:t>Брамс И.</w:t>
            </w:r>
          </w:p>
        </w:tc>
        <w:tc>
          <w:tcPr>
            <w:tcW w:w="7256" w:type="dxa"/>
          </w:tcPr>
          <w:p w14:paraId="5F4DE0AB" w14:textId="77777777" w:rsidR="00E97EAD" w:rsidRPr="00E97EAD" w:rsidRDefault="00E97EAD" w:rsidP="00E97EAD">
            <w:pPr>
              <w:spacing w:after="0" w:line="240" w:lineRule="auto"/>
              <w:jc w:val="both"/>
              <w:rPr>
                <w:szCs w:val="24"/>
              </w:rPr>
            </w:pPr>
            <w:r w:rsidRPr="00E97EAD">
              <w:rPr>
                <w:szCs w:val="24"/>
              </w:rPr>
              <w:t>Сонаты: №1 ми минор, №2 Фа мажор</w:t>
            </w:r>
          </w:p>
        </w:tc>
      </w:tr>
      <w:tr w:rsidR="00E97EAD" w:rsidRPr="00E97EAD" w14:paraId="67AF911C" w14:textId="77777777" w:rsidTr="00F145DF">
        <w:tc>
          <w:tcPr>
            <w:tcW w:w="2417" w:type="dxa"/>
          </w:tcPr>
          <w:p w14:paraId="23838310" w14:textId="77777777" w:rsidR="00E97EAD" w:rsidRPr="00E97EAD" w:rsidRDefault="00E97EAD" w:rsidP="00E97EAD">
            <w:pPr>
              <w:spacing w:after="0" w:line="240" w:lineRule="auto"/>
              <w:jc w:val="both"/>
              <w:rPr>
                <w:szCs w:val="24"/>
              </w:rPr>
            </w:pPr>
            <w:r w:rsidRPr="00E97EAD">
              <w:rPr>
                <w:szCs w:val="24"/>
              </w:rPr>
              <w:t>Бриттен Б.</w:t>
            </w:r>
          </w:p>
        </w:tc>
        <w:tc>
          <w:tcPr>
            <w:tcW w:w="7256" w:type="dxa"/>
          </w:tcPr>
          <w:p w14:paraId="0747C725" w14:textId="77777777" w:rsidR="00E97EAD" w:rsidRPr="00E97EAD" w:rsidRDefault="00E97EAD" w:rsidP="00E97EAD">
            <w:pPr>
              <w:spacing w:after="0" w:line="240" w:lineRule="auto"/>
              <w:jc w:val="both"/>
              <w:rPr>
                <w:szCs w:val="24"/>
              </w:rPr>
            </w:pPr>
            <w:r w:rsidRPr="00E97EAD">
              <w:rPr>
                <w:szCs w:val="24"/>
              </w:rPr>
              <w:t>Соната</w:t>
            </w:r>
          </w:p>
        </w:tc>
      </w:tr>
      <w:tr w:rsidR="00E97EAD" w:rsidRPr="00E97EAD" w14:paraId="6DA998A7" w14:textId="77777777" w:rsidTr="00F145DF">
        <w:tc>
          <w:tcPr>
            <w:tcW w:w="2417" w:type="dxa"/>
          </w:tcPr>
          <w:p w14:paraId="555EC1A0" w14:textId="77777777" w:rsidR="00E97EAD" w:rsidRPr="00E97EAD" w:rsidRDefault="00E97EAD" w:rsidP="00E97EAD">
            <w:pPr>
              <w:spacing w:after="0" w:line="240" w:lineRule="auto"/>
              <w:jc w:val="both"/>
              <w:rPr>
                <w:szCs w:val="24"/>
              </w:rPr>
            </w:pPr>
            <w:r w:rsidRPr="00E97EAD">
              <w:rPr>
                <w:szCs w:val="24"/>
              </w:rPr>
              <w:t>Григ Э.</w:t>
            </w:r>
          </w:p>
        </w:tc>
        <w:tc>
          <w:tcPr>
            <w:tcW w:w="7256" w:type="dxa"/>
          </w:tcPr>
          <w:p w14:paraId="2F370AE4" w14:textId="77777777" w:rsidR="00E97EAD" w:rsidRPr="00E97EAD" w:rsidRDefault="00E97EAD" w:rsidP="00E97EAD">
            <w:pPr>
              <w:spacing w:after="0" w:line="240" w:lineRule="auto"/>
              <w:jc w:val="both"/>
              <w:rPr>
                <w:szCs w:val="24"/>
              </w:rPr>
            </w:pPr>
            <w:r w:rsidRPr="00E97EAD">
              <w:rPr>
                <w:szCs w:val="24"/>
              </w:rPr>
              <w:t>Соната</w:t>
            </w:r>
          </w:p>
        </w:tc>
      </w:tr>
      <w:tr w:rsidR="00E97EAD" w:rsidRPr="00E97EAD" w14:paraId="7EE85EE4" w14:textId="77777777" w:rsidTr="00F145DF">
        <w:tc>
          <w:tcPr>
            <w:tcW w:w="2417" w:type="dxa"/>
          </w:tcPr>
          <w:p w14:paraId="1E5237FB" w14:textId="77777777" w:rsidR="00E97EAD" w:rsidRPr="00E97EAD" w:rsidRDefault="00E97EAD" w:rsidP="00E97EAD">
            <w:pPr>
              <w:spacing w:after="0" w:line="240" w:lineRule="auto"/>
              <w:jc w:val="both"/>
              <w:rPr>
                <w:szCs w:val="24"/>
              </w:rPr>
            </w:pPr>
            <w:r w:rsidRPr="00E97EAD">
              <w:rPr>
                <w:szCs w:val="24"/>
              </w:rPr>
              <w:t>Дебюсси К.</w:t>
            </w:r>
          </w:p>
        </w:tc>
        <w:tc>
          <w:tcPr>
            <w:tcW w:w="7256" w:type="dxa"/>
          </w:tcPr>
          <w:p w14:paraId="533A4EA8" w14:textId="77777777" w:rsidR="00E97EAD" w:rsidRPr="00E97EAD" w:rsidRDefault="00E97EAD" w:rsidP="00E97EAD">
            <w:pPr>
              <w:spacing w:after="0" w:line="240" w:lineRule="auto"/>
              <w:jc w:val="both"/>
              <w:rPr>
                <w:szCs w:val="24"/>
              </w:rPr>
            </w:pPr>
            <w:r w:rsidRPr="00E97EAD">
              <w:rPr>
                <w:szCs w:val="24"/>
              </w:rPr>
              <w:t>Соната</w:t>
            </w:r>
          </w:p>
        </w:tc>
      </w:tr>
      <w:tr w:rsidR="00E97EAD" w:rsidRPr="00E97EAD" w14:paraId="3221994D" w14:textId="77777777" w:rsidTr="00F145DF">
        <w:tc>
          <w:tcPr>
            <w:tcW w:w="2417" w:type="dxa"/>
          </w:tcPr>
          <w:p w14:paraId="338D4531" w14:textId="77777777" w:rsidR="00E97EAD" w:rsidRPr="00E97EAD" w:rsidRDefault="00E97EAD" w:rsidP="00E97EAD">
            <w:pPr>
              <w:spacing w:after="0" w:line="240" w:lineRule="auto"/>
              <w:jc w:val="both"/>
              <w:rPr>
                <w:szCs w:val="24"/>
              </w:rPr>
            </w:pPr>
            <w:r w:rsidRPr="00E97EAD">
              <w:rPr>
                <w:szCs w:val="24"/>
              </w:rPr>
              <w:t>Мирзоян Э.</w:t>
            </w:r>
          </w:p>
        </w:tc>
        <w:tc>
          <w:tcPr>
            <w:tcW w:w="7256" w:type="dxa"/>
          </w:tcPr>
          <w:p w14:paraId="4DA44616" w14:textId="77777777" w:rsidR="00E97EAD" w:rsidRPr="00E97EAD" w:rsidRDefault="00E97EAD" w:rsidP="00E97EAD">
            <w:pPr>
              <w:spacing w:after="0" w:line="240" w:lineRule="auto"/>
              <w:jc w:val="both"/>
              <w:rPr>
                <w:szCs w:val="24"/>
              </w:rPr>
            </w:pPr>
            <w:r w:rsidRPr="00E97EAD">
              <w:rPr>
                <w:szCs w:val="24"/>
              </w:rPr>
              <w:t>Соната</w:t>
            </w:r>
          </w:p>
        </w:tc>
      </w:tr>
      <w:tr w:rsidR="00E97EAD" w:rsidRPr="00E97EAD" w14:paraId="51A56590" w14:textId="77777777" w:rsidTr="00F145DF">
        <w:tc>
          <w:tcPr>
            <w:tcW w:w="2417" w:type="dxa"/>
          </w:tcPr>
          <w:p w14:paraId="4E02FA9C" w14:textId="77777777" w:rsidR="00E97EAD" w:rsidRPr="00E97EAD" w:rsidRDefault="00E97EAD" w:rsidP="00E97EAD">
            <w:pPr>
              <w:spacing w:after="0" w:line="240" w:lineRule="auto"/>
              <w:jc w:val="both"/>
              <w:rPr>
                <w:szCs w:val="24"/>
              </w:rPr>
            </w:pPr>
            <w:r w:rsidRPr="00E97EAD">
              <w:rPr>
                <w:szCs w:val="24"/>
              </w:rPr>
              <w:t>Мясковский Н.</w:t>
            </w:r>
          </w:p>
        </w:tc>
        <w:tc>
          <w:tcPr>
            <w:tcW w:w="7256" w:type="dxa"/>
          </w:tcPr>
          <w:p w14:paraId="63551221" w14:textId="77777777" w:rsidR="00E97EAD" w:rsidRPr="00E97EAD" w:rsidRDefault="00E97EAD" w:rsidP="00E97EAD">
            <w:pPr>
              <w:spacing w:after="0" w:line="240" w:lineRule="auto"/>
              <w:jc w:val="both"/>
              <w:rPr>
                <w:szCs w:val="24"/>
              </w:rPr>
            </w:pPr>
            <w:r w:rsidRPr="00E97EAD">
              <w:rPr>
                <w:szCs w:val="24"/>
              </w:rPr>
              <w:t>Сонаты №№ 1,2</w:t>
            </w:r>
          </w:p>
        </w:tc>
      </w:tr>
      <w:tr w:rsidR="00E97EAD" w:rsidRPr="00E97EAD" w14:paraId="7BCB5352" w14:textId="77777777" w:rsidTr="00F145DF">
        <w:tc>
          <w:tcPr>
            <w:tcW w:w="2417" w:type="dxa"/>
          </w:tcPr>
          <w:p w14:paraId="51361C87" w14:textId="77777777" w:rsidR="00E97EAD" w:rsidRPr="00E97EAD" w:rsidRDefault="00E97EAD" w:rsidP="00E97EAD">
            <w:pPr>
              <w:spacing w:after="0" w:line="240" w:lineRule="auto"/>
              <w:jc w:val="both"/>
              <w:rPr>
                <w:szCs w:val="24"/>
              </w:rPr>
            </w:pPr>
            <w:r w:rsidRPr="00E97EAD">
              <w:rPr>
                <w:szCs w:val="24"/>
              </w:rPr>
              <w:t>Рахманинов С.</w:t>
            </w:r>
          </w:p>
        </w:tc>
        <w:tc>
          <w:tcPr>
            <w:tcW w:w="7256" w:type="dxa"/>
          </w:tcPr>
          <w:p w14:paraId="23F1515E" w14:textId="77777777" w:rsidR="00E97EAD" w:rsidRPr="00E97EAD" w:rsidRDefault="00E97EAD" w:rsidP="00E97EAD">
            <w:pPr>
              <w:spacing w:after="0" w:line="240" w:lineRule="auto"/>
              <w:jc w:val="both"/>
              <w:rPr>
                <w:szCs w:val="24"/>
              </w:rPr>
            </w:pPr>
            <w:r w:rsidRPr="00E97EAD">
              <w:rPr>
                <w:szCs w:val="24"/>
              </w:rPr>
              <w:t>Соната</w:t>
            </w:r>
          </w:p>
        </w:tc>
      </w:tr>
      <w:tr w:rsidR="00E97EAD" w:rsidRPr="00E97EAD" w14:paraId="78E12A41" w14:textId="77777777" w:rsidTr="00F145DF">
        <w:tc>
          <w:tcPr>
            <w:tcW w:w="2417" w:type="dxa"/>
          </w:tcPr>
          <w:p w14:paraId="42485844" w14:textId="77777777" w:rsidR="00E97EAD" w:rsidRPr="00E97EAD" w:rsidRDefault="00E97EAD" w:rsidP="00E97EAD">
            <w:pPr>
              <w:spacing w:after="0" w:line="240" w:lineRule="auto"/>
              <w:jc w:val="both"/>
              <w:rPr>
                <w:szCs w:val="24"/>
              </w:rPr>
            </w:pPr>
            <w:r w:rsidRPr="00E97EAD">
              <w:rPr>
                <w:szCs w:val="24"/>
              </w:rPr>
              <w:t>Сен-Санс К.</w:t>
            </w:r>
          </w:p>
        </w:tc>
        <w:tc>
          <w:tcPr>
            <w:tcW w:w="7256" w:type="dxa"/>
          </w:tcPr>
          <w:p w14:paraId="6C6EFCB2" w14:textId="77777777" w:rsidR="00E97EAD" w:rsidRPr="00E97EAD" w:rsidRDefault="00E97EAD" w:rsidP="00E97EAD">
            <w:pPr>
              <w:spacing w:after="0" w:line="240" w:lineRule="auto"/>
              <w:jc w:val="both"/>
              <w:rPr>
                <w:szCs w:val="24"/>
              </w:rPr>
            </w:pPr>
            <w:r w:rsidRPr="00E97EAD">
              <w:rPr>
                <w:szCs w:val="24"/>
              </w:rPr>
              <w:t>Соната</w:t>
            </w:r>
          </w:p>
        </w:tc>
      </w:tr>
      <w:tr w:rsidR="00E97EAD" w:rsidRPr="00E97EAD" w14:paraId="6ADC9057" w14:textId="77777777" w:rsidTr="00F145DF">
        <w:tc>
          <w:tcPr>
            <w:tcW w:w="2417" w:type="dxa"/>
          </w:tcPr>
          <w:p w14:paraId="711EE789" w14:textId="77777777" w:rsidR="00E97EAD" w:rsidRPr="00E97EAD" w:rsidRDefault="00E97EAD" w:rsidP="00E97EAD">
            <w:pPr>
              <w:spacing w:after="0" w:line="240" w:lineRule="auto"/>
              <w:jc w:val="both"/>
              <w:rPr>
                <w:szCs w:val="24"/>
              </w:rPr>
            </w:pPr>
            <w:r w:rsidRPr="00E97EAD">
              <w:rPr>
                <w:szCs w:val="24"/>
              </w:rPr>
              <w:t>Чайковский Б.</w:t>
            </w:r>
          </w:p>
        </w:tc>
        <w:tc>
          <w:tcPr>
            <w:tcW w:w="7256" w:type="dxa"/>
          </w:tcPr>
          <w:p w14:paraId="49A57093" w14:textId="77777777" w:rsidR="00E97EAD" w:rsidRPr="00E97EAD" w:rsidRDefault="00E97EAD" w:rsidP="00E97EAD">
            <w:pPr>
              <w:spacing w:after="0" w:line="240" w:lineRule="auto"/>
              <w:jc w:val="both"/>
              <w:rPr>
                <w:szCs w:val="24"/>
              </w:rPr>
            </w:pPr>
            <w:r w:rsidRPr="00E97EAD">
              <w:rPr>
                <w:szCs w:val="24"/>
              </w:rPr>
              <w:t>Соната</w:t>
            </w:r>
          </w:p>
        </w:tc>
      </w:tr>
      <w:tr w:rsidR="00E97EAD" w:rsidRPr="00E97EAD" w14:paraId="34807F1F" w14:textId="77777777" w:rsidTr="00F145DF">
        <w:tc>
          <w:tcPr>
            <w:tcW w:w="2417" w:type="dxa"/>
          </w:tcPr>
          <w:p w14:paraId="2A9A4AC0" w14:textId="77777777" w:rsidR="00E97EAD" w:rsidRPr="00E97EAD" w:rsidRDefault="00E97EAD" w:rsidP="00E97EAD">
            <w:pPr>
              <w:spacing w:after="0" w:line="240" w:lineRule="auto"/>
              <w:jc w:val="both"/>
              <w:rPr>
                <w:szCs w:val="24"/>
              </w:rPr>
            </w:pPr>
            <w:r w:rsidRPr="00E97EAD">
              <w:rPr>
                <w:szCs w:val="24"/>
              </w:rPr>
              <w:t>Шопен Ф.</w:t>
            </w:r>
          </w:p>
        </w:tc>
        <w:tc>
          <w:tcPr>
            <w:tcW w:w="7256" w:type="dxa"/>
          </w:tcPr>
          <w:p w14:paraId="7C326603" w14:textId="77777777" w:rsidR="00E97EAD" w:rsidRPr="00E97EAD" w:rsidRDefault="00E97EAD" w:rsidP="00E97EAD">
            <w:pPr>
              <w:spacing w:after="0" w:line="240" w:lineRule="auto"/>
              <w:jc w:val="both"/>
              <w:rPr>
                <w:szCs w:val="24"/>
              </w:rPr>
            </w:pPr>
            <w:r w:rsidRPr="00E97EAD">
              <w:rPr>
                <w:szCs w:val="24"/>
              </w:rPr>
              <w:t>Соната</w:t>
            </w:r>
          </w:p>
        </w:tc>
      </w:tr>
      <w:tr w:rsidR="00E97EAD" w:rsidRPr="00E97EAD" w14:paraId="536B17F7" w14:textId="77777777" w:rsidTr="00F145DF">
        <w:tc>
          <w:tcPr>
            <w:tcW w:w="2417" w:type="dxa"/>
          </w:tcPr>
          <w:p w14:paraId="40998FD2" w14:textId="77777777" w:rsidR="00E97EAD" w:rsidRPr="00E97EAD" w:rsidRDefault="00E97EAD" w:rsidP="00E97EAD">
            <w:pPr>
              <w:spacing w:after="0" w:line="240" w:lineRule="auto"/>
              <w:jc w:val="both"/>
              <w:rPr>
                <w:szCs w:val="24"/>
              </w:rPr>
            </w:pPr>
            <w:r w:rsidRPr="00E97EAD">
              <w:rPr>
                <w:szCs w:val="24"/>
              </w:rPr>
              <w:t>Шостакович Л.</w:t>
            </w:r>
          </w:p>
        </w:tc>
        <w:tc>
          <w:tcPr>
            <w:tcW w:w="7256" w:type="dxa"/>
          </w:tcPr>
          <w:p w14:paraId="5E2F30AC" w14:textId="77777777" w:rsidR="00E97EAD" w:rsidRPr="00E97EAD" w:rsidRDefault="00E97EAD" w:rsidP="00E97EAD">
            <w:pPr>
              <w:spacing w:after="0" w:line="240" w:lineRule="auto"/>
              <w:jc w:val="both"/>
              <w:rPr>
                <w:szCs w:val="24"/>
              </w:rPr>
            </w:pPr>
            <w:r w:rsidRPr="00E97EAD">
              <w:rPr>
                <w:szCs w:val="24"/>
              </w:rPr>
              <w:t>Соната</w:t>
            </w:r>
          </w:p>
        </w:tc>
      </w:tr>
      <w:tr w:rsidR="00E97EAD" w:rsidRPr="00E97EAD" w14:paraId="6E43D718" w14:textId="77777777" w:rsidTr="00F145DF">
        <w:tc>
          <w:tcPr>
            <w:tcW w:w="2417" w:type="dxa"/>
          </w:tcPr>
          <w:p w14:paraId="4E8344A2" w14:textId="77777777" w:rsidR="00E97EAD" w:rsidRPr="00E97EAD" w:rsidRDefault="00E97EAD" w:rsidP="00E97EAD">
            <w:pPr>
              <w:spacing w:after="0" w:line="240" w:lineRule="auto"/>
              <w:jc w:val="both"/>
              <w:rPr>
                <w:szCs w:val="24"/>
              </w:rPr>
            </w:pPr>
            <w:r w:rsidRPr="00E97EAD">
              <w:rPr>
                <w:szCs w:val="24"/>
              </w:rPr>
              <w:t>Штраус Р.</w:t>
            </w:r>
          </w:p>
        </w:tc>
        <w:tc>
          <w:tcPr>
            <w:tcW w:w="7256" w:type="dxa"/>
          </w:tcPr>
          <w:p w14:paraId="1CECD5E4" w14:textId="77777777" w:rsidR="00E97EAD" w:rsidRPr="00E97EAD" w:rsidRDefault="00E97EAD" w:rsidP="00E97EAD">
            <w:pPr>
              <w:spacing w:after="0" w:line="240" w:lineRule="auto"/>
              <w:jc w:val="both"/>
              <w:rPr>
                <w:szCs w:val="24"/>
              </w:rPr>
            </w:pPr>
            <w:r w:rsidRPr="00E97EAD">
              <w:rPr>
                <w:szCs w:val="24"/>
              </w:rPr>
              <w:t>Соната</w:t>
            </w:r>
          </w:p>
          <w:p w14:paraId="44D659E7" w14:textId="77777777" w:rsidR="00E97EAD" w:rsidRPr="00E97EAD" w:rsidRDefault="00E97EAD" w:rsidP="00E97EAD">
            <w:pPr>
              <w:spacing w:after="0" w:line="240" w:lineRule="auto"/>
              <w:jc w:val="both"/>
              <w:rPr>
                <w:szCs w:val="24"/>
              </w:rPr>
            </w:pPr>
          </w:p>
        </w:tc>
      </w:tr>
      <w:tr w:rsidR="00E97EAD" w:rsidRPr="00E97EAD" w14:paraId="77EEA01A" w14:textId="77777777" w:rsidTr="00F145DF">
        <w:tc>
          <w:tcPr>
            <w:tcW w:w="9673" w:type="dxa"/>
            <w:gridSpan w:val="2"/>
          </w:tcPr>
          <w:p w14:paraId="3B9FAE4D" w14:textId="77777777" w:rsidR="00E97EAD" w:rsidRPr="00E97EAD" w:rsidRDefault="00E97EAD" w:rsidP="00E97EAD">
            <w:pPr>
              <w:spacing w:after="0" w:line="240" w:lineRule="auto"/>
              <w:jc w:val="center"/>
              <w:rPr>
                <w:szCs w:val="24"/>
                <w:u w:val="single"/>
              </w:rPr>
            </w:pPr>
            <w:r w:rsidRPr="00E97EAD">
              <w:rPr>
                <w:szCs w:val="24"/>
                <w:u w:val="single"/>
              </w:rPr>
              <w:t>Трио для фортепиано, скрипки и виолончели</w:t>
            </w:r>
          </w:p>
        </w:tc>
      </w:tr>
      <w:tr w:rsidR="00E97EAD" w:rsidRPr="00E97EAD" w14:paraId="3180CD70" w14:textId="77777777" w:rsidTr="00F145DF">
        <w:tc>
          <w:tcPr>
            <w:tcW w:w="2417" w:type="dxa"/>
          </w:tcPr>
          <w:p w14:paraId="18810760" w14:textId="77777777" w:rsidR="00E97EAD" w:rsidRPr="00E97EAD" w:rsidRDefault="00E97EAD" w:rsidP="00E97EAD">
            <w:pPr>
              <w:spacing w:after="0" w:line="240" w:lineRule="auto"/>
              <w:jc w:val="both"/>
              <w:rPr>
                <w:szCs w:val="24"/>
              </w:rPr>
            </w:pPr>
            <w:r w:rsidRPr="00E97EAD">
              <w:rPr>
                <w:szCs w:val="24"/>
              </w:rPr>
              <w:t>Аренский А.</w:t>
            </w:r>
          </w:p>
        </w:tc>
        <w:tc>
          <w:tcPr>
            <w:tcW w:w="7256" w:type="dxa"/>
          </w:tcPr>
          <w:p w14:paraId="2904A027" w14:textId="77777777" w:rsidR="00E97EAD" w:rsidRPr="00E97EAD" w:rsidRDefault="00E97EAD" w:rsidP="00E97EAD">
            <w:pPr>
              <w:spacing w:after="0" w:line="240" w:lineRule="auto"/>
              <w:jc w:val="both"/>
              <w:rPr>
                <w:szCs w:val="24"/>
              </w:rPr>
            </w:pPr>
            <w:r w:rsidRPr="00E97EAD">
              <w:rPr>
                <w:szCs w:val="24"/>
              </w:rPr>
              <w:t>Трио ре минор</w:t>
            </w:r>
          </w:p>
        </w:tc>
      </w:tr>
      <w:tr w:rsidR="00E97EAD" w:rsidRPr="00E97EAD" w14:paraId="5839C945" w14:textId="77777777" w:rsidTr="00F145DF">
        <w:tc>
          <w:tcPr>
            <w:tcW w:w="2417" w:type="dxa"/>
          </w:tcPr>
          <w:p w14:paraId="3556104A" w14:textId="77777777" w:rsidR="00E97EAD" w:rsidRPr="00E97EAD" w:rsidRDefault="00E97EAD" w:rsidP="00E97EAD">
            <w:pPr>
              <w:spacing w:after="0" w:line="240" w:lineRule="auto"/>
              <w:jc w:val="both"/>
              <w:rPr>
                <w:szCs w:val="24"/>
              </w:rPr>
            </w:pPr>
            <w:r w:rsidRPr="00E97EAD">
              <w:rPr>
                <w:szCs w:val="24"/>
              </w:rPr>
              <w:t>Бабаджанян А.</w:t>
            </w:r>
          </w:p>
        </w:tc>
        <w:tc>
          <w:tcPr>
            <w:tcW w:w="7256" w:type="dxa"/>
          </w:tcPr>
          <w:p w14:paraId="41BBAF1D" w14:textId="77777777" w:rsidR="00E97EAD" w:rsidRPr="00E97EAD" w:rsidRDefault="00E97EAD" w:rsidP="00E97EAD">
            <w:pPr>
              <w:spacing w:after="0" w:line="240" w:lineRule="auto"/>
              <w:jc w:val="both"/>
              <w:rPr>
                <w:szCs w:val="24"/>
              </w:rPr>
            </w:pPr>
            <w:r w:rsidRPr="00E97EAD">
              <w:rPr>
                <w:szCs w:val="24"/>
              </w:rPr>
              <w:t>Трио</w:t>
            </w:r>
          </w:p>
        </w:tc>
      </w:tr>
      <w:tr w:rsidR="00E97EAD" w:rsidRPr="00E97EAD" w14:paraId="1A93D143" w14:textId="77777777" w:rsidTr="00F145DF">
        <w:tc>
          <w:tcPr>
            <w:tcW w:w="2417" w:type="dxa"/>
          </w:tcPr>
          <w:p w14:paraId="3BEB3ED3" w14:textId="77777777" w:rsidR="00E97EAD" w:rsidRPr="00E97EAD" w:rsidRDefault="00E97EAD" w:rsidP="00E97EAD">
            <w:pPr>
              <w:spacing w:after="0" w:line="240" w:lineRule="auto"/>
              <w:jc w:val="both"/>
              <w:rPr>
                <w:szCs w:val="24"/>
              </w:rPr>
            </w:pPr>
            <w:r w:rsidRPr="00E97EAD">
              <w:rPr>
                <w:szCs w:val="24"/>
              </w:rPr>
              <w:t>Брамс И</w:t>
            </w:r>
          </w:p>
        </w:tc>
        <w:tc>
          <w:tcPr>
            <w:tcW w:w="7256" w:type="dxa"/>
          </w:tcPr>
          <w:p w14:paraId="4AD5E790" w14:textId="77777777" w:rsidR="00E97EAD" w:rsidRPr="00E97EAD" w:rsidRDefault="00E97EAD" w:rsidP="00E97EAD">
            <w:pPr>
              <w:spacing w:after="0" w:line="240" w:lineRule="auto"/>
              <w:jc w:val="both"/>
              <w:rPr>
                <w:szCs w:val="24"/>
              </w:rPr>
            </w:pPr>
            <w:r w:rsidRPr="00E97EAD">
              <w:rPr>
                <w:szCs w:val="24"/>
              </w:rPr>
              <w:t xml:space="preserve">Трио Си мажор, соч. 8; Ми бемоль мажор, соч. 40; </w:t>
            </w:r>
          </w:p>
          <w:p w14:paraId="0B216106" w14:textId="77777777" w:rsidR="00E97EAD" w:rsidRPr="00E97EAD" w:rsidRDefault="00E97EAD" w:rsidP="00E97EAD">
            <w:pPr>
              <w:spacing w:after="0" w:line="240" w:lineRule="auto"/>
              <w:jc w:val="both"/>
              <w:rPr>
                <w:szCs w:val="24"/>
              </w:rPr>
            </w:pPr>
            <w:r w:rsidRPr="00E97EAD">
              <w:rPr>
                <w:szCs w:val="24"/>
              </w:rPr>
              <w:t>До мажор, соч. 87; до минор, соч. 101; ля минор, соч. 114.</w:t>
            </w:r>
          </w:p>
        </w:tc>
      </w:tr>
      <w:tr w:rsidR="00E97EAD" w:rsidRPr="00E97EAD" w14:paraId="39C51E48" w14:textId="77777777" w:rsidTr="00F145DF">
        <w:tc>
          <w:tcPr>
            <w:tcW w:w="2417" w:type="dxa"/>
          </w:tcPr>
          <w:p w14:paraId="33CFC604" w14:textId="77777777" w:rsidR="00E97EAD" w:rsidRPr="00E97EAD" w:rsidRDefault="00E97EAD" w:rsidP="00E97EAD">
            <w:pPr>
              <w:spacing w:after="0" w:line="240" w:lineRule="auto"/>
              <w:jc w:val="both"/>
              <w:rPr>
                <w:szCs w:val="24"/>
              </w:rPr>
            </w:pPr>
            <w:r w:rsidRPr="00E97EAD">
              <w:rPr>
                <w:szCs w:val="24"/>
              </w:rPr>
              <w:t>Галынин Г.</w:t>
            </w:r>
          </w:p>
        </w:tc>
        <w:tc>
          <w:tcPr>
            <w:tcW w:w="7256" w:type="dxa"/>
          </w:tcPr>
          <w:p w14:paraId="44EC56A7" w14:textId="77777777" w:rsidR="00E97EAD" w:rsidRPr="00E97EAD" w:rsidRDefault="00E97EAD" w:rsidP="00E97EAD">
            <w:pPr>
              <w:spacing w:after="0" w:line="240" w:lineRule="auto"/>
              <w:jc w:val="both"/>
              <w:rPr>
                <w:szCs w:val="24"/>
              </w:rPr>
            </w:pPr>
            <w:r w:rsidRPr="00E97EAD">
              <w:rPr>
                <w:szCs w:val="24"/>
              </w:rPr>
              <w:t>Трио</w:t>
            </w:r>
          </w:p>
        </w:tc>
      </w:tr>
      <w:tr w:rsidR="00E97EAD" w:rsidRPr="00E97EAD" w14:paraId="2A1D7388" w14:textId="77777777" w:rsidTr="00F145DF">
        <w:tc>
          <w:tcPr>
            <w:tcW w:w="2417" w:type="dxa"/>
          </w:tcPr>
          <w:p w14:paraId="5A279349" w14:textId="77777777" w:rsidR="00E97EAD" w:rsidRPr="00E97EAD" w:rsidRDefault="00E97EAD" w:rsidP="00E97EAD">
            <w:pPr>
              <w:spacing w:after="0" w:line="240" w:lineRule="auto"/>
              <w:jc w:val="both"/>
              <w:rPr>
                <w:szCs w:val="24"/>
              </w:rPr>
            </w:pPr>
            <w:r w:rsidRPr="00E97EAD">
              <w:rPr>
                <w:szCs w:val="24"/>
              </w:rPr>
              <w:t>Мендельсон Ф.</w:t>
            </w:r>
          </w:p>
        </w:tc>
        <w:tc>
          <w:tcPr>
            <w:tcW w:w="7256" w:type="dxa"/>
          </w:tcPr>
          <w:p w14:paraId="3B4A3D46" w14:textId="77777777" w:rsidR="00E97EAD" w:rsidRPr="00E97EAD" w:rsidRDefault="00E97EAD" w:rsidP="00E97EAD">
            <w:pPr>
              <w:spacing w:after="0" w:line="240" w:lineRule="auto"/>
              <w:jc w:val="both"/>
              <w:rPr>
                <w:szCs w:val="24"/>
              </w:rPr>
            </w:pPr>
            <w:r w:rsidRPr="00E97EAD">
              <w:rPr>
                <w:szCs w:val="24"/>
              </w:rPr>
              <w:t>Трио: ре минор, до минор</w:t>
            </w:r>
          </w:p>
        </w:tc>
      </w:tr>
      <w:tr w:rsidR="00E97EAD" w:rsidRPr="00E97EAD" w14:paraId="79286279" w14:textId="77777777" w:rsidTr="00F145DF">
        <w:tc>
          <w:tcPr>
            <w:tcW w:w="2417" w:type="dxa"/>
          </w:tcPr>
          <w:p w14:paraId="46E5FEB9" w14:textId="77777777" w:rsidR="00E97EAD" w:rsidRPr="00E97EAD" w:rsidRDefault="00E97EAD" w:rsidP="00E97EAD">
            <w:pPr>
              <w:spacing w:after="0" w:line="240" w:lineRule="auto"/>
              <w:jc w:val="both"/>
              <w:rPr>
                <w:szCs w:val="24"/>
              </w:rPr>
            </w:pPr>
            <w:r w:rsidRPr="00E97EAD">
              <w:rPr>
                <w:szCs w:val="24"/>
              </w:rPr>
              <w:t>Равель М.</w:t>
            </w:r>
          </w:p>
        </w:tc>
        <w:tc>
          <w:tcPr>
            <w:tcW w:w="7256" w:type="dxa"/>
          </w:tcPr>
          <w:p w14:paraId="0069E2A4" w14:textId="77777777" w:rsidR="00E97EAD" w:rsidRPr="00E97EAD" w:rsidRDefault="00E97EAD" w:rsidP="00E97EAD">
            <w:pPr>
              <w:spacing w:after="0" w:line="240" w:lineRule="auto"/>
              <w:jc w:val="both"/>
              <w:rPr>
                <w:szCs w:val="24"/>
              </w:rPr>
            </w:pPr>
            <w:r w:rsidRPr="00E97EAD">
              <w:rPr>
                <w:szCs w:val="24"/>
              </w:rPr>
              <w:t>Трио</w:t>
            </w:r>
          </w:p>
        </w:tc>
      </w:tr>
      <w:tr w:rsidR="00E97EAD" w:rsidRPr="00E97EAD" w14:paraId="2728CBC5" w14:textId="77777777" w:rsidTr="00F145DF">
        <w:tc>
          <w:tcPr>
            <w:tcW w:w="2417" w:type="dxa"/>
          </w:tcPr>
          <w:p w14:paraId="1D56C54E" w14:textId="77777777" w:rsidR="00E97EAD" w:rsidRPr="00E97EAD" w:rsidRDefault="00E97EAD" w:rsidP="00E97EAD">
            <w:pPr>
              <w:spacing w:after="0" w:line="240" w:lineRule="auto"/>
              <w:jc w:val="both"/>
              <w:rPr>
                <w:szCs w:val="24"/>
              </w:rPr>
            </w:pPr>
            <w:r w:rsidRPr="00E97EAD">
              <w:rPr>
                <w:szCs w:val="24"/>
              </w:rPr>
              <w:lastRenderedPageBreak/>
              <w:t>Рахманинов С.</w:t>
            </w:r>
          </w:p>
        </w:tc>
        <w:tc>
          <w:tcPr>
            <w:tcW w:w="7256" w:type="dxa"/>
          </w:tcPr>
          <w:p w14:paraId="24DC0140" w14:textId="77777777" w:rsidR="00E97EAD" w:rsidRPr="00E97EAD" w:rsidRDefault="00E97EAD" w:rsidP="00E97EAD">
            <w:pPr>
              <w:spacing w:after="0" w:line="240" w:lineRule="auto"/>
              <w:jc w:val="both"/>
              <w:rPr>
                <w:szCs w:val="24"/>
              </w:rPr>
            </w:pPr>
            <w:r w:rsidRPr="00E97EAD">
              <w:rPr>
                <w:szCs w:val="24"/>
              </w:rPr>
              <w:t>Трио ре минор («Памяти великого художника»).</w:t>
            </w:r>
          </w:p>
        </w:tc>
      </w:tr>
      <w:tr w:rsidR="00E97EAD" w:rsidRPr="00E97EAD" w14:paraId="05B283C4" w14:textId="77777777" w:rsidTr="00F145DF">
        <w:tc>
          <w:tcPr>
            <w:tcW w:w="2417" w:type="dxa"/>
          </w:tcPr>
          <w:p w14:paraId="631DFE09" w14:textId="77777777" w:rsidR="00E97EAD" w:rsidRPr="00E97EAD" w:rsidRDefault="00E97EAD" w:rsidP="00E97EAD">
            <w:pPr>
              <w:spacing w:after="0" w:line="240" w:lineRule="auto"/>
              <w:jc w:val="both"/>
              <w:rPr>
                <w:szCs w:val="24"/>
              </w:rPr>
            </w:pPr>
            <w:r w:rsidRPr="00E97EAD">
              <w:rPr>
                <w:szCs w:val="24"/>
              </w:rPr>
              <w:t>Свиридов Г.</w:t>
            </w:r>
          </w:p>
        </w:tc>
        <w:tc>
          <w:tcPr>
            <w:tcW w:w="7256" w:type="dxa"/>
          </w:tcPr>
          <w:p w14:paraId="10A78553" w14:textId="77777777" w:rsidR="00E97EAD" w:rsidRPr="00E97EAD" w:rsidRDefault="00E97EAD" w:rsidP="00E97EAD">
            <w:pPr>
              <w:spacing w:after="0" w:line="240" w:lineRule="auto"/>
              <w:jc w:val="both"/>
              <w:rPr>
                <w:szCs w:val="24"/>
              </w:rPr>
            </w:pPr>
            <w:r w:rsidRPr="00E97EAD">
              <w:rPr>
                <w:szCs w:val="24"/>
              </w:rPr>
              <w:t>Трио</w:t>
            </w:r>
          </w:p>
        </w:tc>
      </w:tr>
      <w:tr w:rsidR="00E97EAD" w:rsidRPr="00E97EAD" w14:paraId="24B193B5" w14:textId="77777777" w:rsidTr="00F145DF">
        <w:tc>
          <w:tcPr>
            <w:tcW w:w="2417" w:type="dxa"/>
          </w:tcPr>
          <w:p w14:paraId="2C75BC0A" w14:textId="77777777" w:rsidR="00E97EAD" w:rsidRPr="00E97EAD" w:rsidRDefault="00E97EAD" w:rsidP="00E97EAD">
            <w:pPr>
              <w:spacing w:after="0" w:line="240" w:lineRule="auto"/>
              <w:jc w:val="both"/>
              <w:rPr>
                <w:szCs w:val="24"/>
              </w:rPr>
            </w:pPr>
            <w:r w:rsidRPr="00E97EAD">
              <w:rPr>
                <w:szCs w:val="24"/>
              </w:rPr>
              <w:t>Танеев С.</w:t>
            </w:r>
          </w:p>
        </w:tc>
        <w:tc>
          <w:tcPr>
            <w:tcW w:w="7256" w:type="dxa"/>
          </w:tcPr>
          <w:p w14:paraId="3BBB8A33" w14:textId="77777777" w:rsidR="00E97EAD" w:rsidRPr="00E97EAD" w:rsidRDefault="00E97EAD" w:rsidP="00E97EAD">
            <w:pPr>
              <w:spacing w:after="0" w:line="240" w:lineRule="auto"/>
              <w:jc w:val="both"/>
              <w:rPr>
                <w:szCs w:val="24"/>
              </w:rPr>
            </w:pPr>
            <w:r w:rsidRPr="00E97EAD">
              <w:rPr>
                <w:szCs w:val="24"/>
              </w:rPr>
              <w:t>Трио Ре мажор</w:t>
            </w:r>
          </w:p>
        </w:tc>
      </w:tr>
      <w:tr w:rsidR="00E97EAD" w:rsidRPr="00E97EAD" w14:paraId="3B07DB2B" w14:textId="77777777" w:rsidTr="00F145DF">
        <w:tc>
          <w:tcPr>
            <w:tcW w:w="2417" w:type="dxa"/>
          </w:tcPr>
          <w:p w14:paraId="4B7C3DAD" w14:textId="77777777" w:rsidR="00E97EAD" w:rsidRPr="00E97EAD" w:rsidRDefault="00E97EAD" w:rsidP="00E97EAD">
            <w:pPr>
              <w:spacing w:after="0" w:line="240" w:lineRule="auto"/>
              <w:jc w:val="both"/>
              <w:rPr>
                <w:szCs w:val="24"/>
              </w:rPr>
            </w:pPr>
            <w:r w:rsidRPr="00E97EAD">
              <w:rPr>
                <w:szCs w:val="24"/>
              </w:rPr>
              <w:t>Франк С.</w:t>
            </w:r>
          </w:p>
        </w:tc>
        <w:tc>
          <w:tcPr>
            <w:tcW w:w="7256" w:type="dxa"/>
          </w:tcPr>
          <w:p w14:paraId="7856F527" w14:textId="77777777" w:rsidR="00E97EAD" w:rsidRPr="00E97EAD" w:rsidRDefault="00E97EAD" w:rsidP="00E97EAD">
            <w:pPr>
              <w:spacing w:after="0" w:line="240" w:lineRule="auto"/>
              <w:jc w:val="both"/>
              <w:rPr>
                <w:szCs w:val="24"/>
              </w:rPr>
            </w:pPr>
            <w:r w:rsidRPr="00E97EAD">
              <w:rPr>
                <w:szCs w:val="24"/>
              </w:rPr>
              <w:t>Трио фа диез минор</w:t>
            </w:r>
          </w:p>
        </w:tc>
      </w:tr>
      <w:tr w:rsidR="00E97EAD" w:rsidRPr="00E97EAD" w14:paraId="79E1A136" w14:textId="77777777" w:rsidTr="00F145DF">
        <w:tc>
          <w:tcPr>
            <w:tcW w:w="2417" w:type="dxa"/>
          </w:tcPr>
          <w:p w14:paraId="376FE028" w14:textId="77777777" w:rsidR="00E97EAD" w:rsidRPr="00E97EAD" w:rsidRDefault="00E97EAD" w:rsidP="00E97EAD">
            <w:pPr>
              <w:spacing w:after="0" w:line="240" w:lineRule="auto"/>
              <w:jc w:val="both"/>
              <w:rPr>
                <w:szCs w:val="24"/>
              </w:rPr>
            </w:pPr>
            <w:r w:rsidRPr="00E97EAD">
              <w:rPr>
                <w:szCs w:val="24"/>
              </w:rPr>
              <w:t>Чайковский Б.</w:t>
            </w:r>
          </w:p>
        </w:tc>
        <w:tc>
          <w:tcPr>
            <w:tcW w:w="7256" w:type="dxa"/>
          </w:tcPr>
          <w:p w14:paraId="59F728B6" w14:textId="77777777" w:rsidR="00E97EAD" w:rsidRPr="00E97EAD" w:rsidRDefault="00E97EAD" w:rsidP="00E97EAD">
            <w:pPr>
              <w:spacing w:after="0" w:line="240" w:lineRule="auto"/>
              <w:jc w:val="both"/>
              <w:rPr>
                <w:szCs w:val="24"/>
              </w:rPr>
            </w:pPr>
            <w:r w:rsidRPr="00E97EAD">
              <w:rPr>
                <w:szCs w:val="24"/>
              </w:rPr>
              <w:t>Трио</w:t>
            </w:r>
          </w:p>
        </w:tc>
      </w:tr>
      <w:tr w:rsidR="00E97EAD" w:rsidRPr="00E97EAD" w14:paraId="44E7B923" w14:textId="77777777" w:rsidTr="00F145DF">
        <w:tc>
          <w:tcPr>
            <w:tcW w:w="2417" w:type="dxa"/>
          </w:tcPr>
          <w:p w14:paraId="5FF27F50" w14:textId="77777777" w:rsidR="00E97EAD" w:rsidRPr="00E97EAD" w:rsidRDefault="00E97EAD" w:rsidP="00E97EAD">
            <w:pPr>
              <w:spacing w:after="0" w:line="240" w:lineRule="auto"/>
              <w:jc w:val="both"/>
              <w:rPr>
                <w:szCs w:val="24"/>
              </w:rPr>
            </w:pPr>
            <w:r w:rsidRPr="00E97EAD">
              <w:rPr>
                <w:szCs w:val="24"/>
              </w:rPr>
              <w:t>Чайковский П.</w:t>
            </w:r>
          </w:p>
        </w:tc>
        <w:tc>
          <w:tcPr>
            <w:tcW w:w="7256" w:type="dxa"/>
          </w:tcPr>
          <w:p w14:paraId="750B1313" w14:textId="77777777" w:rsidR="00E97EAD" w:rsidRPr="00E97EAD" w:rsidRDefault="00E97EAD" w:rsidP="00E97EAD">
            <w:pPr>
              <w:spacing w:after="0" w:line="240" w:lineRule="auto"/>
              <w:jc w:val="both"/>
              <w:rPr>
                <w:szCs w:val="24"/>
              </w:rPr>
            </w:pPr>
            <w:r w:rsidRPr="00E97EAD">
              <w:rPr>
                <w:szCs w:val="24"/>
              </w:rPr>
              <w:t>Трио памяти великого художника</w:t>
            </w:r>
          </w:p>
        </w:tc>
      </w:tr>
      <w:tr w:rsidR="00E97EAD" w:rsidRPr="00E97EAD" w14:paraId="00DDC50E" w14:textId="77777777" w:rsidTr="00F145DF">
        <w:tc>
          <w:tcPr>
            <w:tcW w:w="2417" w:type="dxa"/>
          </w:tcPr>
          <w:p w14:paraId="08B649A9" w14:textId="77777777" w:rsidR="00E97EAD" w:rsidRPr="00E97EAD" w:rsidRDefault="00E97EAD" w:rsidP="00E97EAD">
            <w:pPr>
              <w:spacing w:after="0" w:line="240" w:lineRule="auto"/>
              <w:jc w:val="both"/>
              <w:rPr>
                <w:szCs w:val="24"/>
              </w:rPr>
            </w:pPr>
            <w:r w:rsidRPr="00E97EAD">
              <w:rPr>
                <w:szCs w:val="24"/>
              </w:rPr>
              <w:t>Шебалин В.</w:t>
            </w:r>
          </w:p>
        </w:tc>
        <w:tc>
          <w:tcPr>
            <w:tcW w:w="7256" w:type="dxa"/>
          </w:tcPr>
          <w:p w14:paraId="543498FB" w14:textId="77777777" w:rsidR="00E97EAD" w:rsidRPr="00E97EAD" w:rsidRDefault="00E97EAD" w:rsidP="00E97EAD">
            <w:pPr>
              <w:spacing w:after="0" w:line="240" w:lineRule="auto"/>
              <w:jc w:val="both"/>
              <w:rPr>
                <w:szCs w:val="24"/>
              </w:rPr>
            </w:pPr>
            <w:r w:rsidRPr="00E97EAD">
              <w:rPr>
                <w:szCs w:val="24"/>
              </w:rPr>
              <w:t>Трио</w:t>
            </w:r>
          </w:p>
        </w:tc>
      </w:tr>
      <w:tr w:rsidR="00E97EAD" w:rsidRPr="00E97EAD" w14:paraId="5ED47DCB" w14:textId="77777777" w:rsidTr="00F145DF">
        <w:tc>
          <w:tcPr>
            <w:tcW w:w="2417" w:type="dxa"/>
          </w:tcPr>
          <w:p w14:paraId="56DD64D4" w14:textId="77777777" w:rsidR="00E97EAD" w:rsidRPr="00E97EAD" w:rsidRDefault="00E97EAD" w:rsidP="00E97EAD">
            <w:pPr>
              <w:spacing w:after="0" w:line="240" w:lineRule="auto"/>
              <w:jc w:val="both"/>
              <w:rPr>
                <w:szCs w:val="24"/>
              </w:rPr>
            </w:pPr>
            <w:r w:rsidRPr="00E97EAD">
              <w:rPr>
                <w:szCs w:val="24"/>
              </w:rPr>
              <w:t>Шопен Ф.</w:t>
            </w:r>
          </w:p>
        </w:tc>
        <w:tc>
          <w:tcPr>
            <w:tcW w:w="7256" w:type="dxa"/>
          </w:tcPr>
          <w:p w14:paraId="06720272" w14:textId="77777777" w:rsidR="00E97EAD" w:rsidRPr="00E97EAD" w:rsidRDefault="00E97EAD" w:rsidP="00E97EAD">
            <w:pPr>
              <w:spacing w:after="0" w:line="240" w:lineRule="auto"/>
              <w:jc w:val="both"/>
              <w:rPr>
                <w:szCs w:val="24"/>
              </w:rPr>
            </w:pPr>
            <w:r w:rsidRPr="00E97EAD">
              <w:rPr>
                <w:szCs w:val="24"/>
              </w:rPr>
              <w:t>Трио соль минор</w:t>
            </w:r>
          </w:p>
        </w:tc>
      </w:tr>
      <w:tr w:rsidR="00E97EAD" w:rsidRPr="00E97EAD" w14:paraId="683C9C43" w14:textId="77777777" w:rsidTr="00F145DF">
        <w:tc>
          <w:tcPr>
            <w:tcW w:w="2417" w:type="dxa"/>
          </w:tcPr>
          <w:p w14:paraId="18EABF4C" w14:textId="77777777" w:rsidR="00E97EAD" w:rsidRPr="00E97EAD" w:rsidRDefault="00E97EAD" w:rsidP="00E97EAD">
            <w:pPr>
              <w:spacing w:after="0" w:line="240" w:lineRule="auto"/>
              <w:jc w:val="both"/>
              <w:rPr>
                <w:szCs w:val="24"/>
              </w:rPr>
            </w:pPr>
            <w:r w:rsidRPr="00E97EAD">
              <w:rPr>
                <w:szCs w:val="24"/>
              </w:rPr>
              <w:t>Шостакович Д.</w:t>
            </w:r>
          </w:p>
        </w:tc>
        <w:tc>
          <w:tcPr>
            <w:tcW w:w="7256" w:type="dxa"/>
          </w:tcPr>
          <w:p w14:paraId="00B98554" w14:textId="77777777" w:rsidR="00E97EAD" w:rsidRPr="00E97EAD" w:rsidRDefault="00E97EAD" w:rsidP="00E97EAD">
            <w:pPr>
              <w:spacing w:after="0" w:line="240" w:lineRule="auto"/>
              <w:jc w:val="both"/>
              <w:rPr>
                <w:szCs w:val="24"/>
              </w:rPr>
            </w:pPr>
            <w:r w:rsidRPr="00E97EAD">
              <w:rPr>
                <w:szCs w:val="24"/>
              </w:rPr>
              <w:t>Трио «Памяти И.И. Соллертинского»</w:t>
            </w:r>
          </w:p>
        </w:tc>
      </w:tr>
      <w:tr w:rsidR="00E97EAD" w:rsidRPr="00E97EAD" w14:paraId="1995D24D" w14:textId="77777777" w:rsidTr="00F145DF">
        <w:tc>
          <w:tcPr>
            <w:tcW w:w="2417" w:type="dxa"/>
          </w:tcPr>
          <w:p w14:paraId="7843B1BF" w14:textId="77777777" w:rsidR="00E97EAD" w:rsidRPr="00E97EAD" w:rsidRDefault="00E97EAD" w:rsidP="00E97EAD">
            <w:pPr>
              <w:spacing w:after="0" w:line="240" w:lineRule="auto"/>
              <w:jc w:val="both"/>
              <w:rPr>
                <w:szCs w:val="24"/>
              </w:rPr>
            </w:pPr>
            <w:r w:rsidRPr="00E97EAD">
              <w:rPr>
                <w:szCs w:val="24"/>
              </w:rPr>
              <w:t>Шуберт Ф.</w:t>
            </w:r>
          </w:p>
        </w:tc>
        <w:tc>
          <w:tcPr>
            <w:tcW w:w="7256" w:type="dxa"/>
          </w:tcPr>
          <w:p w14:paraId="5806D7E8" w14:textId="77777777" w:rsidR="00E97EAD" w:rsidRPr="00E97EAD" w:rsidRDefault="00E97EAD" w:rsidP="00E97EAD">
            <w:pPr>
              <w:spacing w:after="0" w:line="240" w:lineRule="auto"/>
              <w:jc w:val="both"/>
              <w:rPr>
                <w:szCs w:val="24"/>
              </w:rPr>
            </w:pPr>
            <w:r w:rsidRPr="00E97EAD">
              <w:rPr>
                <w:szCs w:val="24"/>
              </w:rPr>
              <w:t>Трио си бемоль мажор, ми бемоль мажор.</w:t>
            </w:r>
          </w:p>
        </w:tc>
      </w:tr>
      <w:tr w:rsidR="00E97EAD" w:rsidRPr="00E97EAD" w14:paraId="0F8695FE" w14:textId="77777777" w:rsidTr="00F145DF">
        <w:tc>
          <w:tcPr>
            <w:tcW w:w="2417" w:type="dxa"/>
          </w:tcPr>
          <w:p w14:paraId="23B1807B" w14:textId="77777777" w:rsidR="00E97EAD" w:rsidRPr="00E97EAD" w:rsidRDefault="00E97EAD" w:rsidP="00E97EAD">
            <w:pPr>
              <w:spacing w:after="0" w:line="240" w:lineRule="auto"/>
              <w:jc w:val="both"/>
              <w:rPr>
                <w:szCs w:val="24"/>
              </w:rPr>
            </w:pPr>
            <w:r w:rsidRPr="00E97EAD">
              <w:rPr>
                <w:szCs w:val="24"/>
              </w:rPr>
              <w:t>Шуман Р.</w:t>
            </w:r>
          </w:p>
        </w:tc>
        <w:tc>
          <w:tcPr>
            <w:tcW w:w="7256" w:type="dxa"/>
          </w:tcPr>
          <w:p w14:paraId="6B9AC479" w14:textId="77777777" w:rsidR="00E97EAD" w:rsidRPr="00E97EAD" w:rsidRDefault="00E97EAD" w:rsidP="00E97EAD">
            <w:pPr>
              <w:spacing w:after="0" w:line="240" w:lineRule="auto"/>
              <w:jc w:val="both"/>
              <w:rPr>
                <w:szCs w:val="24"/>
              </w:rPr>
            </w:pPr>
            <w:r w:rsidRPr="00E97EAD">
              <w:rPr>
                <w:szCs w:val="24"/>
              </w:rPr>
              <w:t>Трио ре минор, Фа мажор, соль минор.</w:t>
            </w:r>
          </w:p>
          <w:p w14:paraId="2B705556" w14:textId="77777777" w:rsidR="00E97EAD" w:rsidRPr="00E97EAD" w:rsidRDefault="00E97EAD" w:rsidP="00E97EAD">
            <w:pPr>
              <w:spacing w:after="0" w:line="240" w:lineRule="auto"/>
              <w:jc w:val="both"/>
              <w:rPr>
                <w:szCs w:val="24"/>
              </w:rPr>
            </w:pPr>
          </w:p>
        </w:tc>
      </w:tr>
      <w:tr w:rsidR="00E97EAD" w:rsidRPr="00E97EAD" w14:paraId="326BE41D" w14:textId="77777777" w:rsidTr="00F145DF">
        <w:tc>
          <w:tcPr>
            <w:tcW w:w="9673" w:type="dxa"/>
            <w:gridSpan w:val="2"/>
          </w:tcPr>
          <w:p w14:paraId="3934EB45" w14:textId="77777777" w:rsidR="00E97EAD" w:rsidRPr="00E97EAD" w:rsidRDefault="00E97EAD" w:rsidP="00E97EAD">
            <w:pPr>
              <w:spacing w:after="0" w:line="240" w:lineRule="auto"/>
              <w:jc w:val="center"/>
              <w:rPr>
                <w:szCs w:val="24"/>
                <w:u w:val="single"/>
              </w:rPr>
            </w:pPr>
          </w:p>
          <w:p w14:paraId="3E32802C" w14:textId="77777777" w:rsidR="00E97EAD" w:rsidRPr="00E97EAD" w:rsidRDefault="00E97EAD" w:rsidP="00E97EAD">
            <w:pPr>
              <w:spacing w:after="0" w:line="240" w:lineRule="auto"/>
              <w:jc w:val="center"/>
              <w:rPr>
                <w:szCs w:val="24"/>
                <w:u w:val="single"/>
              </w:rPr>
            </w:pPr>
            <w:r w:rsidRPr="00E97EAD">
              <w:rPr>
                <w:szCs w:val="24"/>
                <w:u w:val="single"/>
              </w:rPr>
              <w:t>Квартеты для фортепиано, скрипки, альта и виолончели</w:t>
            </w:r>
          </w:p>
        </w:tc>
      </w:tr>
      <w:tr w:rsidR="00E97EAD" w:rsidRPr="00E97EAD" w14:paraId="009177C5" w14:textId="77777777" w:rsidTr="00F145DF">
        <w:tc>
          <w:tcPr>
            <w:tcW w:w="2417" w:type="dxa"/>
          </w:tcPr>
          <w:p w14:paraId="701AF4FD" w14:textId="77777777" w:rsidR="00E97EAD" w:rsidRPr="00E97EAD" w:rsidRDefault="00E97EAD" w:rsidP="00E97EAD">
            <w:pPr>
              <w:spacing w:after="0" w:line="240" w:lineRule="auto"/>
              <w:jc w:val="both"/>
              <w:rPr>
                <w:szCs w:val="24"/>
              </w:rPr>
            </w:pPr>
            <w:r w:rsidRPr="00E97EAD">
              <w:rPr>
                <w:szCs w:val="24"/>
              </w:rPr>
              <w:t>Бетховен Л.</w:t>
            </w:r>
          </w:p>
        </w:tc>
        <w:tc>
          <w:tcPr>
            <w:tcW w:w="7256" w:type="dxa"/>
          </w:tcPr>
          <w:p w14:paraId="5535808D" w14:textId="77777777" w:rsidR="00E97EAD" w:rsidRPr="00E97EAD" w:rsidRDefault="00E97EAD" w:rsidP="00E97EAD">
            <w:pPr>
              <w:spacing w:after="0" w:line="240" w:lineRule="auto"/>
              <w:jc w:val="both"/>
              <w:rPr>
                <w:szCs w:val="24"/>
              </w:rPr>
            </w:pPr>
            <w:r w:rsidRPr="00E97EAD">
              <w:rPr>
                <w:szCs w:val="24"/>
              </w:rPr>
              <w:t>Квартет Ми бемоль мажор</w:t>
            </w:r>
          </w:p>
        </w:tc>
      </w:tr>
      <w:tr w:rsidR="00E97EAD" w:rsidRPr="00E97EAD" w14:paraId="1E3B6575" w14:textId="77777777" w:rsidTr="00F145DF">
        <w:tc>
          <w:tcPr>
            <w:tcW w:w="2417" w:type="dxa"/>
          </w:tcPr>
          <w:p w14:paraId="67AC6C2C" w14:textId="77777777" w:rsidR="00E97EAD" w:rsidRPr="00E97EAD" w:rsidRDefault="00E97EAD" w:rsidP="00E97EAD">
            <w:pPr>
              <w:spacing w:after="0" w:line="240" w:lineRule="auto"/>
              <w:jc w:val="both"/>
              <w:rPr>
                <w:szCs w:val="24"/>
              </w:rPr>
            </w:pPr>
            <w:r w:rsidRPr="00E97EAD">
              <w:rPr>
                <w:szCs w:val="24"/>
              </w:rPr>
              <w:t>Брамс Й.</w:t>
            </w:r>
          </w:p>
        </w:tc>
        <w:tc>
          <w:tcPr>
            <w:tcW w:w="7256" w:type="dxa"/>
          </w:tcPr>
          <w:p w14:paraId="5CBEC93F" w14:textId="77777777" w:rsidR="00E97EAD" w:rsidRPr="00E97EAD" w:rsidRDefault="00E97EAD" w:rsidP="00E97EAD">
            <w:pPr>
              <w:spacing w:after="0" w:line="240" w:lineRule="auto"/>
              <w:jc w:val="both"/>
              <w:rPr>
                <w:szCs w:val="24"/>
              </w:rPr>
            </w:pPr>
            <w:r w:rsidRPr="00E97EAD">
              <w:rPr>
                <w:szCs w:val="24"/>
              </w:rPr>
              <w:t>Квартеты: соль минор, Ля мажор, до минор</w:t>
            </w:r>
          </w:p>
        </w:tc>
      </w:tr>
      <w:tr w:rsidR="00E97EAD" w:rsidRPr="00E97EAD" w14:paraId="6E5FF508" w14:textId="77777777" w:rsidTr="00F145DF">
        <w:tc>
          <w:tcPr>
            <w:tcW w:w="2417" w:type="dxa"/>
          </w:tcPr>
          <w:p w14:paraId="67AFFEBC" w14:textId="77777777" w:rsidR="00E97EAD" w:rsidRPr="00E97EAD" w:rsidRDefault="00E97EAD" w:rsidP="00E97EAD">
            <w:pPr>
              <w:spacing w:after="0" w:line="240" w:lineRule="auto"/>
              <w:jc w:val="both"/>
              <w:rPr>
                <w:szCs w:val="24"/>
              </w:rPr>
            </w:pPr>
            <w:r w:rsidRPr="00E97EAD">
              <w:rPr>
                <w:szCs w:val="24"/>
              </w:rPr>
              <w:t>Моцарт В. А.</w:t>
            </w:r>
          </w:p>
        </w:tc>
        <w:tc>
          <w:tcPr>
            <w:tcW w:w="7256" w:type="dxa"/>
          </w:tcPr>
          <w:p w14:paraId="65CC6C34" w14:textId="77777777" w:rsidR="00E97EAD" w:rsidRPr="00E97EAD" w:rsidRDefault="00E97EAD" w:rsidP="00E97EAD">
            <w:pPr>
              <w:spacing w:after="0" w:line="240" w:lineRule="auto"/>
              <w:jc w:val="both"/>
              <w:rPr>
                <w:szCs w:val="24"/>
              </w:rPr>
            </w:pPr>
            <w:r w:rsidRPr="00E97EAD">
              <w:rPr>
                <w:szCs w:val="24"/>
              </w:rPr>
              <w:t>Квартеты Ми- бемоль мажор</w:t>
            </w:r>
          </w:p>
        </w:tc>
      </w:tr>
      <w:tr w:rsidR="00E97EAD" w:rsidRPr="00E97EAD" w14:paraId="618B7E25" w14:textId="77777777" w:rsidTr="00F145DF">
        <w:tc>
          <w:tcPr>
            <w:tcW w:w="2417" w:type="dxa"/>
          </w:tcPr>
          <w:p w14:paraId="7248348E" w14:textId="77777777" w:rsidR="00E97EAD" w:rsidRPr="00E97EAD" w:rsidRDefault="00E97EAD" w:rsidP="00E97EAD">
            <w:pPr>
              <w:spacing w:after="0" w:line="240" w:lineRule="auto"/>
              <w:jc w:val="both"/>
              <w:rPr>
                <w:szCs w:val="24"/>
              </w:rPr>
            </w:pPr>
            <w:r w:rsidRPr="00E97EAD">
              <w:rPr>
                <w:szCs w:val="24"/>
              </w:rPr>
              <w:t>Танеев С.</w:t>
            </w:r>
          </w:p>
        </w:tc>
        <w:tc>
          <w:tcPr>
            <w:tcW w:w="7256" w:type="dxa"/>
          </w:tcPr>
          <w:p w14:paraId="57152724" w14:textId="77777777" w:rsidR="00E97EAD" w:rsidRPr="00E97EAD" w:rsidRDefault="00E97EAD" w:rsidP="00E97EAD">
            <w:pPr>
              <w:spacing w:after="0" w:line="240" w:lineRule="auto"/>
              <w:jc w:val="both"/>
              <w:rPr>
                <w:szCs w:val="24"/>
              </w:rPr>
            </w:pPr>
            <w:r w:rsidRPr="00E97EAD">
              <w:rPr>
                <w:szCs w:val="24"/>
              </w:rPr>
              <w:t>Квартет Ми мажор</w:t>
            </w:r>
          </w:p>
        </w:tc>
      </w:tr>
      <w:tr w:rsidR="00E97EAD" w:rsidRPr="00E97EAD" w14:paraId="13467A2F" w14:textId="77777777" w:rsidTr="00F145DF">
        <w:tc>
          <w:tcPr>
            <w:tcW w:w="2417" w:type="dxa"/>
          </w:tcPr>
          <w:p w14:paraId="3F734B20" w14:textId="77777777" w:rsidR="00E97EAD" w:rsidRPr="00E97EAD" w:rsidRDefault="00E97EAD" w:rsidP="00E97EAD">
            <w:pPr>
              <w:spacing w:after="0" w:line="240" w:lineRule="auto"/>
              <w:jc w:val="both"/>
              <w:rPr>
                <w:szCs w:val="24"/>
              </w:rPr>
            </w:pPr>
            <w:r w:rsidRPr="00E97EAD">
              <w:rPr>
                <w:szCs w:val="24"/>
              </w:rPr>
              <w:t>Шуман Р.</w:t>
            </w:r>
          </w:p>
        </w:tc>
        <w:tc>
          <w:tcPr>
            <w:tcW w:w="7256" w:type="dxa"/>
          </w:tcPr>
          <w:p w14:paraId="4515E3DD" w14:textId="77777777" w:rsidR="00E97EAD" w:rsidRPr="00E97EAD" w:rsidRDefault="00E97EAD" w:rsidP="00E97EAD">
            <w:pPr>
              <w:spacing w:after="0" w:line="240" w:lineRule="auto"/>
              <w:jc w:val="both"/>
              <w:rPr>
                <w:szCs w:val="24"/>
              </w:rPr>
            </w:pPr>
            <w:r w:rsidRPr="00E97EAD">
              <w:rPr>
                <w:szCs w:val="24"/>
              </w:rPr>
              <w:t>Квартет Ми бемоль мажор</w:t>
            </w:r>
          </w:p>
          <w:p w14:paraId="73D37BEF" w14:textId="77777777" w:rsidR="00E97EAD" w:rsidRPr="00E97EAD" w:rsidRDefault="00E97EAD" w:rsidP="00E97EAD">
            <w:pPr>
              <w:spacing w:after="0" w:line="240" w:lineRule="auto"/>
              <w:jc w:val="both"/>
              <w:rPr>
                <w:szCs w:val="24"/>
              </w:rPr>
            </w:pPr>
          </w:p>
        </w:tc>
      </w:tr>
      <w:tr w:rsidR="00E97EAD" w:rsidRPr="00E97EAD" w14:paraId="137BD9C6" w14:textId="77777777" w:rsidTr="00F145DF">
        <w:tc>
          <w:tcPr>
            <w:tcW w:w="9673" w:type="dxa"/>
            <w:gridSpan w:val="2"/>
          </w:tcPr>
          <w:p w14:paraId="11CA2861" w14:textId="77777777" w:rsidR="00E97EAD" w:rsidRPr="00E97EAD" w:rsidRDefault="00E97EAD" w:rsidP="00E97EAD">
            <w:pPr>
              <w:spacing w:after="0" w:line="240" w:lineRule="auto"/>
              <w:jc w:val="center"/>
              <w:rPr>
                <w:szCs w:val="24"/>
                <w:u w:val="single"/>
              </w:rPr>
            </w:pPr>
            <w:r w:rsidRPr="00E97EAD">
              <w:rPr>
                <w:szCs w:val="24"/>
                <w:u w:val="single"/>
              </w:rPr>
              <w:t>Квинтеты и секстеты для фортепиано и струнных инструментов</w:t>
            </w:r>
          </w:p>
        </w:tc>
      </w:tr>
      <w:tr w:rsidR="00E97EAD" w:rsidRPr="00E97EAD" w14:paraId="3EE01427" w14:textId="77777777" w:rsidTr="00F145DF">
        <w:tc>
          <w:tcPr>
            <w:tcW w:w="2417" w:type="dxa"/>
          </w:tcPr>
          <w:p w14:paraId="115E2DD1" w14:textId="77777777" w:rsidR="00E97EAD" w:rsidRPr="00E97EAD" w:rsidRDefault="00E97EAD" w:rsidP="00E97EAD">
            <w:pPr>
              <w:spacing w:after="0" w:line="240" w:lineRule="auto"/>
              <w:jc w:val="both"/>
              <w:rPr>
                <w:szCs w:val="24"/>
              </w:rPr>
            </w:pPr>
            <w:r w:rsidRPr="00E97EAD">
              <w:rPr>
                <w:szCs w:val="24"/>
              </w:rPr>
              <w:t>Аренский А.</w:t>
            </w:r>
          </w:p>
        </w:tc>
        <w:tc>
          <w:tcPr>
            <w:tcW w:w="7256" w:type="dxa"/>
          </w:tcPr>
          <w:p w14:paraId="651056D5" w14:textId="77777777" w:rsidR="00E97EAD" w:rsidRPr="00E97EAD" w:rsidRDefault="00E97EAD" w:rsidP="00E97EAD">
            <w:pPr>
              <w:spacing w:after="0" w:line="240" w:lineRule="auto"/>
              <w:jc w:val="both"/>
              <w:rPr>
                <w:szCs w:val="24"/>
              </w:rPr>
            </w:pPr>
            <w:r w:rsidRPr="00E97EAD">
              <w:rPr>
                <w:szCs w:val="24"/>
              </w:rPr>
              <w:t>Квинтет Ре мажор</w:t>
            </w:r>
          </w:p>
        </w:tc>
      </w:tr>
      <w:tr w:rsidR="00E97EAD" w:rsidRPr="00E97EAD" w14:paraId="4397D985" w14:textId="77777777" w:rsidTr="00F145DF">
        <w:tc>
          <w:tcPr>
            <w:tcW w:w="2417" w:type="dxa"/>
          </w:tcPr>
          <w:p w14:paraId="3571EFCA" w14:textId="77777777" w:rsidR="00E97EAD" w:rsidRPr="00E97EAD" w:rsidRDefault="00E97EAD" w:rsidP="00E97EAD">
            <w:pPr>
              <w:spacing w:after="0" w:line="240" w:lineRule="auto"/>
              <w:jc w:val="both"/>
              <w:rPr>
                <w:szCs w:val="24"/>
              </w:rPr>
            </w:pPr>
            <w:r w:rsidRPr="00E97EAD">
              <w:rPr>
                <w:szCs w:val="24"/>
              </w:rPr>
              <w:t>Бородин А.</w:t>
            </w:r>
          </w:p>
        </w:tc>
        <w:tc>
          <w:tcPr>
            <w:tcW w:w="7256" w:type="dxa"/>
          </w:tcPr>
          <w:p w14:paraId="6F08E721" w14:textId="77777777" w:rsidR="00E97EAD" w:rsidRPr="00E97EAD" w:rsidRDefault="00E97EAD" w:rsidP="00E97EAD">
            <w:pPr>
              <w:spacing w:after="0" w:line="240" w:lineRule="auto"/>
              <w:jc w:val="both"/>
              <w:rPr>
                <w:szCs w:val="24"/>
              </w:rPr>
            </w:pPr>
            <w:r w:rsidRPr="00E97EAD">
              <w:rPr>
                <w:szCs w:val="24"/>
              </w:rPr>
              <w:t>Квинтет До мажор</w:t>
            </w:r>
          </w:p>
        </w:tc>
      </w:tr>
      <w:tr w:rsidR="004314F7" w:rsidRPr="00E97EAD" w14:paraId="23474F68" w14:textId="77777777" w:rsidTr="00F145DF">
        <w:tc>
          <w:tcPr>
            <w:tcW w:w="2417" w:type="dxa"/>
          </w:tcPr>
          <w:p w14:paraId="338098F6" w14:textId="77777777" w:rsidR="004314F7" w:rsidRPr="00E97EAD" w:rsidRDefault="004314F7" w:rsidP="00E97EAD">
            <w:pPr>
              <w:spacing w:after="0" w:line="240" w:lineRule="auto"/>
              <w:jc w:val="both"/>
              <w:rPr>
                <w:szCs w:val="24"/>
              </w:rPr>
            </w:pPr>
            <w:r>
              <w:rPr>
                <w:szCs w:val="24"/>
              </w:rPr>
              <w:t xml:space="preserve">Волконский </w:t>
            </w:r>
          </w:p>
        </w:tc>
        <w:tc>
          <w:tcPr>
            <w:tcW w:w="7256" w:type="dxa"/>
          </w:tcPr>
          <w:p w14:paraId="6778E071" w14:textId="77777777" w:rsidR="004314F7" w:rsidRPr="00E97EAD" w:rsidRDefault="004314F7" w:rsidP="00E97EAD">
            <w:pPr>
              <w:spacing w:after="0" w:line="240" w:lineRule="auto"/>
              <w:jc w:val="both"/>
              <w:rPr>
                <w:szCs w:val="24"/>
              </w:rPr>
            </w:pPr>
            <w:r>
              <w:rPr>
                <w:szCs w:val="24"/>
              </w:rPr>
              <w:t>Квинтет</w:t>
            </w:r>
          </w:p>
        </w:tc>
      </w:tr>
      <w:tr w:rsidR="00E97EAD" w:rsidRPr="00E97EAD" w14:paraId="21A83048" w14:textId="77777777" w:rsidTr="00F145DF">
        <w:tc>
          <w:tcPr>
            <w:tcW w:w="2417" w:type="dxa"/>
          </w:tcPr>
          <w:p w14:paraId="01BE0208" w14:textId="77777777" w:rsidR="00E97EAD" w:rsidRPr="00E97EAD" w:rsidRDefault="00E97EAD" w:rsidP="00E97EAD">
            <w:pPr>
              <w:spacing w:after="0" w:line="240" w:lineRule="auto"/>
              <w:jc w:val="both"/>
              <w:rPr>
                <w:szCs w:val="24"/>
              </w:rPr>
            </w:pPr>
            <w:r w:rsidRPr="00E97EAD">
              <w:rPr>
                <w:szCs w:val="24"/>
              </w:rPr>
              <w:t>Брамс Й.</w:t>
            </w:r>
          </w:p>
        </w:tc>
        <w:tc>
          <w:tcPr>
            <w:tcW w:w="7256" w:type="dxa"/>
          </w:tcPr>
          <w:p w14:paraId="716097B0" w14:textId="77777777" w:rsidR="00E97EAD" w:rsidRPr="00E97EAD" w:rsidRDefault="00E97EAD" w:rsidP="00E97EAD">
            <w:pPr>
              <w:spacing w:after="0" w:line="240" w:lineRule="auto"/>
              <w:jc w:val="both"/>
              <w:rPr>
                <w:szCs w:val="24"/>
              </w:rPr>
            </w:pPr>
            <w:r w:rsidRPr="00E97EAD">
              <w:rPr>
                <w:szCs w:val="24"/>
              </w:rPr>
              <w:t>Квинтет фа минор</w:t>
            </w:r>
          </w:p>
        </w:tc>
      </w:tr>
      <w:tr w:rsidR="00E97EAD" w:rsidRPr="00E97EAD" w14:paraId="29D47C3A" w14:textId="77777777" w:rsidTr="00F145DF">
        <w:tc>
          <w:tcPr>
            <w:tcW w:w="2417" w:type="dxa"/>
          </w:tcPr>
          <w:p w14:paraId="4C50EF94" w14:textId="77777777" w:rsidR="00E97EAD" w:rsidRPr="00E97EAD" w:rsidRDefault="00E97EAD" w:rsidP="00E97EAD">
            <w:pPr>
              <w:spacing w:after="0" w:line="240" w:lineRule="auto"/>
              <w:jc w:val="both"/>
              <w:rPr>
                <w:szCs w:val="24"/>
              </w:rPr>
            </w:pPr>
            <w:r w:rsidRPr="00E97EAD">
              <w:rPr>
                <w:szCs w:val="24"/>
              </w:rPr>
              <w:t>Глинка М.</w:t>
            </w:r>
          </w:p>
        </w:tc>
        <w:tc>
          <w:tcPr>
            <w:tcW w:w="7256" w:type="dxa"/>
          </w:tcPr>
          <w:p w14:paraId="5803EE29" w14:textId="77777777" w:rsidR="00E97EAD" w:rsidRPr="00E97EAD" w:rsidRDefault="00E97EAD" w:rsidP="00E97EAD">
            <w:pPr>
              <w:spacing w:after="0" w:line="240" w:lineRule="auto"/>
              <w:jc w:val="both"/>
              <w:rPr>
                <w:szCs w:val="24"/>
              </w:rPr>
            </w:pPr>
            <w:r w:rsidRPr="00E97EAD">
              <w:rPr>
                <w:szCs w:val="24"/>
              </w:rPr>
              <w:t xml:space="preserve">Секстет для фортепиано, двух скрипок, альта, виолончели и контрабаса. </w:t>
            </w:r>
          </w:p>
        </w:tc>
      </w:tr>
      <w:tr w:rsidR="00E97EAD" w:rsidRPr="00E97EAD" w14:paraId="7349B78C" w14:textId="77777777" w:rsidTr="00F145DF">
        <w:tc>
          <w:tcPr>
            <w:tcW w:w="2417" w:type="dxa"/>
          </w:tcPr>
          <w:p w14:paraId="57AE9509" w14:textId="77777777" w:rsidR="00E97EAD" w:rsidRPr="00E97EAD" w:rsidRDefault="00E97EAD" w:rsidP="00E97EAD">
            <w:pPr>
              <w:spacing w:after="0" w:line="240" w:lineRule="auto"/>
              <w:jc w:val="both"/>
              <w:rPr>
                <w:szCs w:val="24"/>
              </w:rPr>
            </w:pPr>
            <w:r w:rsidRPr="00E97EAD">
              <w:rPr>
                <w:szCs w:val="24"/>
              </w:rPr>
              <w:t>Дворжак А.</w:t>
            </w:r>
          </w:p>
        </w:tc>
        <w:tc>
          <w:tcPr>
            <w:tcW w:w="7256" w:type="dxa"/>
          </w:tcPr>
          <w:p w14:paraId="5F985D8C" w14:textId="77777777" w:rsidR="00E97EAD" w:rsidRPr="00E97EAD" w:rsidRDefault="00E97EAD" w:rsidP="00E97EAD">
            <w:pPr>
              <w:spacing w:after="0" w:line="240" w:lineRule="auto"/>
              <w:jc w:val="both"/>
              <w:rPr>
                <w:szCs w:val="24"/>
              </w:rPr>
            </w:pPr>
            <w:r w:rsidRPr="00E97EAD">
              <w:rPr>
                <w:szCs w:val="24"/>
              </w:rPr>
              <w:t>Квинтет</w:t>
            </w:r>
          </w:p>
        </w:tc>
      </w:tr>
      <w:tr w:rsidR="00E97EAD" w:rsidRPr="00E97EAD" w14:paraId="6A351DFE" w14:textId="77777777" w:rsidTr="00F145DF">
        <w:tc>
          <w:tcPr>
            <w:tcW w:w="2417" w:type="dxa"/>
          </w:tcPr>
          <w:p w14:paraId="6E136114" w14:textId="77777777" w:rsidR="00E97EAD" w:rsidRPr="00E97EAD" w:rsidRDefault="00E97EAD" w:rsidP="00E97EAD">
            <w:pPr>
              <w:spacing w:after="0" w:line="240" w:lineRule="auto"/>
              <w:jc w:val="both"/>
              <w:rPr>
                <w:szCs w:val="24"/>
              </w:rPr>
            </w:pPr>
            <w:r w:rsidRPr="00E97EAD">
              <w:rPr>
                <w:szCs w:val="24"/>
              </w:rPr>
              <w:t>Метнер Н.</w:t>
            </w:r>
          </w:p>
        </w:tc>
        <w:tc>
          <w:tcPr>
            <w:tcW w:w="7256" w:type="dxa"/>
          </w:tcPr>
          <w:p w14:paraId="788039C4" w14:textId="77777777" w:rsidR="00E97EAD" w:rsidRPr="00E97EAD" w:rsidRDefault="00E97EAD" w:rsidP="00E97EAD">
            <w:pPr>
              <w:spacing w:after="0" w:line="240" w:lineRule="auto"/>
              <w:jc w:val="both"/>
              <w:rPr>
                <w:szCs w:val="24"/>
              </w:rPr>
            </w:pPr>
            <w:r w:rsidRPr="00E97EAD">
              <w:rPr>
                <w:szCs w:val="24"/>
              </w:rPr>
              <w:t>Квинтет</w:t>
            </w:r>
          </w:p>
        </w:tc>
      </w:tr>
      <w:tr w:rsidR="00E97EAD" w:rsidRPr="00E97EAD" w14:paraId="274E657A" w14:textId="77777777" w:rsidTr="00F145DF">
        <w:tc>
          <w:tcPr>
            <w:tcW w:w="2417" w:type="dxa"/>
          </w:tcPr>
          <w:p w14:paraId="12CC9AFA" w14:textId="77777777" w:rsidR="00E97EAD" w:rsidRPr="00E97EAD" w:rsidRDefault="00E97EAD" w:rsidP="00E97EAD">
            <w:pPr>
              <w:spacing w:after="0" w:line="240" w:lineRule="auto"/>
              <w:jc w:val="both"/>
              <w:rPr>
                <w:szCs w:val="24"/>
              </w:rPr>
            </w:pPr>
            <w:r w:rsidRPr="00E97EAD">
              <w:rPr>
                <w:szCs w:val="24"/>
              </w:rPr>
              <w:t>Танеев С.</w:t>
            </w:r>
          </w:p>
        </w:tc>
        <w:tc>
          <w:tcPr>
            <w:tcW w:w="7256" w:type="dxa"/>
          </w:tcPr>
          <w:p w14:paraId="4E622C68" w14:textId="77777777" w:rsidR="00E97EAD" w:rsidRPr="00E97EAD" w:rsidRDefault="00E97EAD" w:rsidP="00E97EAD">
            <w:pPr>
              <w:spacing w:after="0" w:line="240" w:lineRule="auto"/>
              <w:jc w:val="both"/>
              <w:rPr>
                <w:szCs w:val="24"/>
              </w:rPr>
            </w:pPr>
            <w:r w:rsidRPr="00E97EAD">
              <w:rPr>
                <w:szCs w:val="24"/>
              </w:rPr>
              <w:t>Квинтет соль минор</w:t>
            </w:r>
          </w:p>
        </w:tc>
      </w:tr>
      <w:tr w:rsidR="00E97EAD" w:rsidRPr="00E97EAD" w14:paraId="7864DD13" w14:textId="77777777" w:rsidTr="00F145DF">
        <w:tc>
          <w:tcPr>
            <w:tcW w:w="2417" w:type="dxa"/>
          </w:tcPr>
          <w:p w14:paraId="0597CF0B" w14:textId="77777777" w:rsidR="00E97EAD" w:rsidRPr="00E97EAD" w:rsidRDefault="00E97EAD" w:rsidP="00E97EAD">
            <w:pPr>
              <w:spacing w:after="0" w:line="240" w:lineRule="auto"/>
              <w:jc w:val="both"/>
              <w:rPr>
                <w:szCs w:val="24"/>
              </w:rPr>
            </w:pPr>
            <w:r w:rsidRPr="00E97EAD">
              <w:rPr>
                <w:szCs w:val="24"/>
              </w:rPr>
              <w:t>Франк С.</w:t>
            </w:r>
          </w:p>
        </w:tc>
        <w:tc>
          <w:tcPr>
            <w:tcW w:w="7256" w:type="dxa"/>
          </w:tcPr>
          <w:p w14:paraId="2BEE84AE" w14:textId="77777777" w:rsidR="00E97EAD" w:rsidRPr="00E97EAD" w:rsidRDefault="00E97EAD" w:rsidP="00E97EAD">
            <w:pPr>
              <w:spacing w:after="0" w:line="240" w:lineRule="auto"/>
              <w:jc w:val="both"/>
              <w:rPr>
                <w:szCs w:val="24"/>
              </w:rPr>
            </w:pPr>
            <w:r w:rsidRPr="00E97EAD">
              <w:rPr>
                <w:szCs w:val="24"/>
              </w:rPr>
              <w:t>Квинтет</w:t>
            </w:r>
          </w:p>
        </w:tc>
      </w:tr>
      <w:tr w:rsidR="00E97EAD" w:rsidRPr="00E97EAD" w14:paraId="6AE50DFA" w14:textId="77777777" w:rsidTr="00F145DF">
        <w:tc>
          <w:tcPr>
            <w:tcW w:w="2417" w:type="dxa"/>
          </w:tcPr>
          <w:p w14:paraId="50822840" w14:textId="77777777" w:rsidR="00E97EAD" w:rsidRPr="00E97EAD" w:rsidRDefault="00E97EAD" w:rsidP="00E97EAD">
            <w:pPr>
              <w:spacing w:after="0" w:line="240" w:lineRule="auto"/>
              <w:jc w:val="both"/>
              <w:rPr>
                <w:szCs w:val="24"/>
              </w:rPr>
            </w:pPr>
            <w:r w:rsidRPr="00E97EAD">
              <w:rPr>
                <w:szCs w:val="24"/>
              </w:rPr>
              <w:t>Шнитке А.</w:t>
            </w:r>
          </w:p>
        </w:tc>
        <w:tc>
          <w:tcPr>
            <w:tcW w:w="7256" w:type="dxa"/>
          </w:tcPr>
          <w:p w14:paraId="2C4EECF4" w14:textId="77777777" w:rsidR="00E97EAD" w:rsidRPr="00E97EAD" w:rsidRDefault="00E97EAD" w:rsidP="00E97EAD">
            <w:pPr>
              <w:spacing w:after="0" w:line="240" w:lineRule="auto"/>
              <w:jc w:val="both"/>
              <w:rPr>
                <w:szCs w:val="24"/>
              </w:rPr>
            </w:pPr>
            <w:r w:rsidRPr="00E97EAD">
              <w:rPr>
                <w:szCs w:val="24"/>
              </w:rPr>
              <w:t>Квинтет</w:t>
            </w:r>
          </w:p>
        </w:tc>
      </w:tr>
      <w:tr w:rsidR="00E97EAD" w:rsidRPr="00E97EAD" w14:paraId="37A081A5" w14:textId="77777777" w:rsidTr="00F145DF">
        <w:tc>
          <w:tcPr>
            <w:tcW w:w="2417" w:type="dxa"/>
          </w:tcPr>
          <w:p w14:paraId="705618A4" w14:textId="77777777" w:rsidR="00E97EAD" w:rsidRPr="00E97EAD" w:rsidRDefault="00E97EAD" w:rsidP="00E97EAD">
            <w:pPr>
              <w:spacing w:after="0" w:line="240" w:lineRule="auto"/>
              <w:jc w:val="both"/>
              <w:rPr>
                <w:szCs w:val="24"/>
              </w:rPr>
            </w:pPr>
            <w:r w:rsidRPr="00E97EAD">
              <w:rPr>
                <w:szCs w:val="24"/>
              </w:rPr>
              <w:t>Шостакович Д.</w:t>
            </w:r>
          </w:p>
        </w:tc>
        <w:tc>
          <w:tcPr>
            <w:tcW w:w="7256" w:type="dxa"/>
          </w:tcPr>
          <w:p w14:paraId="31FC5047" w14:textId="77777777" w:rsidR="00E97EAD" w:rsidRPr="00E97EAD" w:rsidRDefault="00E97EAD" w:rsidP="00E97EAD">
            <w:pPr>
              <w:spacing w:after="0" w:line="240" w:lineRule="auto"/>
              <w:jc w:val="both"/>
              <w:rPr>
                <w:szCs w:val="24"/>
              </w:rPr>
            </w:pPr>
            <w:r w:rsidRPr="00E97EAD">
              <w:rPr>
                <w:szCs w:val="24"/>
              </w:rPr>
              <w:t>Квинтет</w:t>
            </w:r>
          </w:p>
        </w:tc>
      </w:tr>
      <w:tr w:rsidR="00E97EAD" w:rsidRPr="00E97EAD" w14:paraId="1FCA6F53" w14:textId="77777777" w:rsidTr="00F145DF">
        <w:tc>
          <w:tcPr>
            <w:tcW w:w="2417" w:type="dxa"/>
          </w:tcPr>
          <w:p w14:paraId="239A6638" w14:textId="77777777" w:rsidR="00E97EAD" w:rsidRPr="00E97EAD" w:rsidRDefault="00E97EAD" w:rsidP="00E97EAD">
            <w:pPr>
              <w:spacing w:after="0" w:line="240" w:lineRule="auto"/>
              <w:jc w:val="both"/>
              <w:rPr>
                <w:szCs w:val="24"/>
              </w:rPr>
            </w:pPr>
            <w:r w:rsidRPr="00E97EAD">
              <w:rPr>
                <w:szCs w:val="24"/>
              </w:rPr>
              <w:t>Шуберт Ф.</w:t>
            </w:r>
          </w:p>
        </w:tc>
        <w:tc>
          <w:tcPr>
            <w:tcW w:w="7256" w:type="dxa"/>
          </w:tcPr>
          <w:p w14:paraId="75502C8F" w14:textId="77777777" w:rsidR="00E97EAD" w:rsidRPr="00E97EAD" w:rsidRDefault="00E97EAD" w:rsidP="00E97EAD">
            <w:pPr>
              <w:spacing w:after="0" w:line="240" w:lineRule="auto"/>
              <w:jc w:val="both"/>
              <w:rPr>
                <w:szCs w:val="24"/>
              </w:rPr>
            </w:pPr>
            <w:r w:rsidRPr="00E97EAD">
              <w:rPr>
                <w:szCs w:val="24"/>
              </w:rPr>
              <w:t>Квинтет</w:t>
            </w:r>
            <w:r w:rsidR="004314F7">
              <w:rPr>
                <w:szCs w:val="24"/>
              </w:rPr>
              <w:t xml:space="preserve"> ми бемоль мажор</w:t>
            </w:r>
          </w:p>
        </w:tc>
      </w:tr>
      <w:tr w:rsidR="00E97EAD" w:rsidRPr="00E97EAD" w14:paraId="4F04B613" w14:textId="77777777" w:rsidTr="004314F7">
        <w:trPr>
          <w:trHeight w:val="547"/>
        </w:trPr>
        <w:tc>
          <w:tcPr>
            <w:tcW w:w="2417" w:type="dxa"/>
          </w:tcPr>
          <w:p w14:paraId="341D82EB" w14:textId="77777777" w:rsidR="00E97EAD" w:rsidRPr="00E97EAD" w:rsidRDefault="00E97EAD" w:rsidP="00E97EAD">
            <w:pPr>
              <w:spacing w:after="0" w:line="240" w:lineRule="auto"/>
              <w:jc w:val="both"/>
              <w:rPr>
                <w:szCs w:val="24"/>
              </w:rPr>
            </w:pPr>
            <w:r w:rsidRPr="00E97EAD">
              <w:rPr>
                <w:szCs w:val="24"/>
              </w:rPr>
              <w:t>Шуман Р.</w:t>
            </w:r>
          </w:p>
        </w:tc>
        <w:tc>
          <w:tcPr>
            <w:tcW w:w="7256" w:type="dxa"/>
          </w:tcPr>
          <w:p w14:paraId="6B343AF3" w14:textId="77777777" w:rsidR="00E97EAD" w:rsidRPr="00E97EAD" w:rsidRDefault="00E97EAD" w:rsidP="00E97EAD">
            <w:pPr>
              <w:spacing w:after="0" w:line="240" w:lineRule="auto"/>
              <w:jc w:val="both"/>
              <w:rPr>
                <w:szCs w:val="24"/>
              </w:rPr>
            </w:pPr>
            <w:r w:rsidRPr="00E97EAD">
              <w:rPr>
                <w:szCs w:val="24"/>
              </w:rPr>
              <w:t>Квинтет Ми бемоль минор</w:t>
            </w:r>
          </w:p>
          <w:p w14:paraId="4DC6645A" w14:textId="77777777" w:rsidR="00E97EAD" w:rsidRPr="00E97EAD" w:rsidRDefault="00E97EAD" w:rsidP="00E97EAD">
            <w:pPr>
              <w:spacing w:after="0" w:line="240" w:lineRule="auto"/>
              <w:jc w:val="both"/>
              <w:rPr>
                <w:szCs w:val="24"/>
              </w:rPr>
            </w:pPr>
          </w:p>
        </w:tc>
      </w:tr>
    </w:tbl>
    <w:p w14:paraId="02C9C787" w14:textId="77777777" w:rsidR="00956DA8" w:rsidRPr="00151674" w:rsidRDefault="00956DA8" w:rsidP="00151674">
      <w:pPr>
        <w:spacing w:line="240" w:lineRule="auto"/>
        <w:ind w:left="360"/>
        <w:jc w:val="center"/>
        <w:outlineLvl w:val="0"/>
        <w:rPr>
          <w:b/>
          <w:szCs w:val="24"/>
        </w:rPr>
      </w:pPr>
      <w:r w:rsidRPr="00151674">
        <w:rPr>
          <w:b/>
          <w:szCs w:val="24"/>
        </w:rPr>
        <w:t>5. Организация контроля знаний</w:t>
      </w:r>
    </w:p>
    <w:p w14:paraId="11F84A9B" w14:textId="77777777" w:rsidR="00273E3C" w:rsidRPr="00151674" w:rsidRDefault="00273E3C" w:rsidP="00151674">
      <w:pPr>
        <w:spacing w:line="240" w:lineRule="auto"/>
        <w:ind w:firstLine="709"/>
        <w:jc w:val="both"/>
        <w:rPr>
          <w:szCs w:val="24"/>
        </w:rPr>
      </w:pPr>
      <w:r w:rsidRPr="00151674">
        <w:rPr>
          <w:szCs w:val="24"/>
        </w:rPr>
        <w:t>Комиссия оценивает исполнение по критериям оценки уровня мастерства концертного исполнителя (концертмейстера):</w:t>
      </w:r>
    </w:p>
    <w:p w14:paraId="7D52D780" w14:textId="77777777" w:rsidR="00273E3C" w:rsidRPr="00151674" w:rsidRDefault="00273E3C" w:rsidP="00151674">
      <w:pPr>
        <w:spacing w:line="240" w:lineRule="auto"/>
        <w:jc w:val="both"/>
        <w:rPr>
          <w:szCs w:val="24"/>
        </w:rPr>
      </w:pPr>
      <w:r w:rsidRPr="00151674">
        <w:rPr>
          <w:szCs w:val="24"/>
        </w:rPr>
        <w:t>1. Творческая индивидуальность в совокупности с ансамблевым мастерством – убедительность интерпретации, яркость образного мышления, сценическая свобода, волевые качества, артистический темперамент;</w:t>
      </w:r>
    </w:p>
    <w:p w14:paraId="6E224D5F" w14:textId="77777777" w:rsidR="00273E3C" w:rsidRPr="00151674" w:rsidRDefault="00273E3C" w:rsidP="00151674">
      <w:pPr>
        <w:spacing w:line="240" w:lineRule="auto"/>
        <w:jc w:val="both"/>
        <w:rPr>
          <w:szCs w:val="24"/>
        </w:rPr>
      </w:pPr>
      <w:r w:rsidRPr="00151674">
        <w:rPr>
          <w:szCs w:val="24"/>
        </w:rPr>
        <w:t xml:space="preserve">2. Зрелость музыкального мышления – понимание стиля, содержания и формы исполняемого произведения в совокупности с </w:t>
      </w:r>
      <w:r w:rsidR="004314F7">
        <w:rPr>
          <w:szCs w:val="24"/>
        </w:rPr>
        <w:t>партнерами ансамблистами</w:t>
      </w:r>
      <w:r w:rsidRPr="00151674">
        <w:rPr>
          <w:szCs w:val="24"/>
        </w:rPr>
        <w:t>;</w:t>
      </w:r>
    </w:p>
    <w:p w14:paraId="34FF29BA" w14:textId="77777777" w:rsidR="00273E3C" w:rsidRPr="00151674" w:rsidRDefault="00273E3C" w:rsidP="00151674">
      <w:pPr>
        <w:spacing w:line="240" w:lineRule="auto"/>
        <w:jc w:val="both"/>
        <w:rPr>
          <w:szCs w:val="24"/>
        </w:rPr>
      </w:pPr>
      <w:r w:rsidRPr="00151674">
        <w:rPr>
          <w:szCs w:val="24"/>
        </w:rPr>
        <w:t xml:space="preserve">3. Виртуозная свобода, разнообразие приёмов звукоизвлечения и педализации, их соответствие стилю, содержанию и форме произведения, акустике зала, особенностям звучания </w:t>
      </w:r>
      <w:r w:rsidR="004314F7">
        <w:rPr>
          <w:szCs w:val="24"/>
        </w:rPr>
        <w:t>инструменталистов</w:t>
      </w:r>
      <w:r w:rsidRPr="00151674">
        <w:rPr>
          <w:szCs w:val="24"/>
        </w:rPr>
        <w:t>;</w:t>
      </w:r>
    </w:p>
    <w:p w14:paraId="3BF093EC" w14:textId="77777777" w:rsidR="00273E3C" w:rsidRPr="00151674" w:rsidRDefault="00273E3C" w:rsidP="00151674">
      <w:pPr>
        <w:spacing w:line="240" w:lineRule="auto"/>
        <w:jc w:val="both"/>
        <w:rPr>
          <w:szCs w:val="24"/>
        </w:rPr>
      </w:pPr>
      <w:r w:rsidRPr="00151674">
        <w:rPr>
          <w:szCs w:val="24"/>
        </w:rPr>
        <w:t xml:space="preserve">4. Художественный вкус и культура исполнения, знание исполнительских традиций и особенностей звучания </w:t>
      </w:r>
      <w:r w:rsidR="004740BC">
        <w:rPr>
          <w:szCs w:val="24"/>
        </w:rPr>
        <w:t>инструментов в ансамбле</w:t>
      </w:r>
      <w:r w:rsidRPr="00151674">
        <w:rPr>
          <w:szCs w:val="24"/>
        </w:rPr>
        <w:t>.</w:t>
      </w:r>
    </w:p>
    <w:p w14:paraId="176785ED" w14:textId="77777777" w:rsidR="00956DA8" w:rsidRPr="00151674" w:rsidRDefault="00956DA8" w:rsidP="00151674">
      <w:pPr>
        <w:pStyle w:val="21"/>
        <w:tabs>
          <w:tab w:val="left" w:pos="709"/>
        </w:tabs>
        <w:spacing w:line="240" w:lineRule="auto"/>
        <w:ind w:left="360"/>
        <w:jc w:val="center"/>
        <w:rPr>
          <w:b/>
          <w:szCs w:val="24"/>
        </w:rPr>
      </w:pPr>
      <w:r w:rsidRPr="00151674">
        <w:rPr>
          <w:b/>
          <w:szCs w:val="24"/>
        </w:rPr>
        <w:lastRenderedPageBreak/>
        <w:t>Критерии оценок</w:t>
      </w:r>
    </w:p>
    <w:p w14:paraId="7989899F" w14:textId="77777777" w:rsidR="00273E3C" w:rsidRPr="00151674" w:rsidRDefault="00273E3C" w:rsidP="00151674">
      <w:pPr>
        <w:pStyle w:val="a3"/>
        <w:ind w:firstLine="709"/>
        <w:jc w:val="both"/>
      </w:pPr>
      <w:r w:rsidRPr="00151674">
        <w:rPr>
          <w:b/>
        </w:rPr>
        <w:t>«Зачтено»</w:t>
      </w:r>
      <w:r w:rsidRPr="00151674">
        <w:t xml:space="preserve"> - выступление, показывающее хорошую профессиональную готовность программы</w:t>
      </w:r>
      <w:r w:rsidR="004740BC">
        <w:t xml:space="preserve">, </w:t>
      </w:r>
      <w:r w:rsidRPr="00151674">
        <w:t>в котором на достаточно высоком уровне проявляютс</w:t>
      </w:r>
      <w:r w:rsidR="004757E6" w:rsidRPr="00151674">
        <w:t xml:space="preserve">я технические, содержательные, </w:t>
      </w:r>
      <w:r w:rsidRPr="00151674">
        <w:t>артистические</w:t>
      </w:r>
      <w:r w:rsidR="004757E6" w:rsidRPr="00151674">
        <w:t xml:space="preserve"> и ансамблевые </w:t>
      </w:r>
      <w:r w:rsidRPr="00151674">
        <w:t>качества игры ассистента-стажера. Исполнение должно отличаться ясным представлением о</w:t>
      </w:r>
      <w:r w:rsidR="004757E6" w:rsidRPr="00151674">
        <w:t xml:space="preserve"> стилевых задачах</w:t>
      </w:r>
      <w:r w:rsidRPr="00151674">
        <w:t xml:space="preserve"> эмоциональной наполненностью</w:t>
      </w:r>
      <w:r w:rsidR="004757E6" w:rsidRPr="00151674">
        <w:t>, ансамблевым слышанием</w:t>
      </w:r>
      <w:r w:rsidRPr="00151674">
        <w:t>.</w:t>
      </w:r>
    </w:p>
    <w:p w14:paraId="2C717F44" w14:textId="77777777" w:rsidR="00273E3C" w:rsidRPr="00151674" w:rsidRDefault="00273E3C" w:rsidP="00151674">
      <w:pPr>
        <w:pStyle w:val="a3"/>
        <w:jc w:val="both"/>
      </w:pPr>
      <w:r w:rsidRPr="00151674">
        <w:tab/>
      </w:r>
      <w:r w:rsidRPr="00151674">
        <w:rPr>
          <w:b/>
        </w:rPr>
        <w:t>«Не зачтено»</w:t>
      </w:r>
      <w:r w:rsidRPr="00151674">
        <w:t xml:space="preserve"> - выступление, в котором не проявлены вышеперечисленные качества.</w:t>
      </w:r>
    </w:p>
    <w:p w14:paraId="192C19C4" w14:textId="77777777" w:rsidR="00956DA8" w:rsidRPr="00151674" w:rsidRDefault="00956DA8" w:rsidP="00151674">
      <w:pPr>
        <w:tabs>
          <w:tab w:val="left" w:pos="289"/>
        </w:tabs>
        <w:spacing w:after="0" w:line="240" w:lineRule="auto"/>
        <w:jc w:val="center"/>
        <w:outlineLvl w:val="0"/>
        <w:rPr>
          <w:b/>
          <w:szCs w:val="24"/>
        </w:rPr>
      </w:pPr>
      <w:r w:rsidRPr="00151674">
        <w:rPr>
          <w:b/>
          <w:szCs w:val="24"/>
        </w:rPr>
        <w:t>6. Материально-техническое обеспечение дисциплины</w:t>
      </w:r>
    </w:p>
    <w:p w14:paraId="4BE5214F" w14:textId="77777777" w:rsidR="004757E6" w:rsidRPr="00151674" w:rsidRDefault="004757E6" w:rsidP="00151674">
      <w:pPr>
        <w:spacing w:line="240" w:lineRule="auto"/>
        <w:ind w:firstLine="708"/>
        <w:jc w:val="both"/>
        <w:rPr>
          <w:szCs w:val="24"/>
        </w:rPr>
      </w:pPr>
      <w:r w:rsidRPr="00151674">
        <w:rPr>
          <w:szCs w:val="24"/>
        </w:rPr>
        <w:t>№47 Рояль «</w:t>
      </w:r>
      <w:r w:rsidRPr="00151674">
        <w:rPr>
          <w:rFonts w:eastAsia="MS Mincho"/>
          <w:bCs/>
          <w:szCs w:val="24"/>
          <w:lang w:val="en-US"/>
        </w:rPr>
        <w:t>F</w:t>
      </w:r>
      <w:r w:rsidRPr="00151674">
        <w:rPr>
          <w:rFonts w:eastAsia="MS Mincho"/>
          <w:bCs/>
          <w:szCs w:val="24"/>
        </w:rPr>
        <w:t>ö</w:t>
      </w:r>
      <w:r w:rsidRPr="00151674">
        <w:rPr>
          <w:rFonts w:eastAsia="MS Mincho"/>
          <w:bCs/>
          <w:szCs w:val="24"/>
          <w:lang w:val="en-US"/>
        </w:rPr>
        <w:t>rster</w:t>
      </w:r>
      <w:r w:rsidRPr="00151674">
        <w:rPr>
          <w:szCs w:val="24"/>
        </w:rPr>
        <w:t>» - 2шт., стол – 3шт., стул – 4 шт., стенд информационный – 1шт., пульт – 4 шт.</w:t>
      </w:r>
    </w:p>
    <w:p w14:paraId="303BBAE0" w14:textId="77777777" w:rsidR="004757E6" w:rsidRPr="00151674" w:rsidRDefault="004757E6" w:rsidP="00151674">
      <w:pPr>
        <w:spacing w:line="240" w:lineRule="auto"/>
        <w:ind w:firstLine="708"/>
        <w:jc w:val="both"/>
        <w:rPr>
          <w:szCs w:val="24"/>
        </w:rPr>
      </w:pPr>
      <w:r w:rsidRPr="00151674">
        <w:rPr>
          <w:szCs w:val="24"/>
        </w:rPr>
        <w:t>№21 Рояль «</w:t>
      </w:r>
      <w:r w:rsidRPr="00151674">
        <w:rPr>
          <w:rFonts w:eastAsia="MS Mincho"/>
          <w:bCs/>
          <w:szCs w:val="24"/>
          <w:lang w:val="en-US"/>
        </w:rPr>
        <w:t>F</w:t>
      </w:r>
      <w:r w:rsidRPr="00151674">
        <w:rPr>
          <w:rFonts w:eastAsia="MS Mincho"/>
          <w:bCs/>
          <w:szCs w:val="24"/>
        </w:rPr>
        <w:t>ö</w:t>
      </w:r>
      <w:r w:rsidRPr="00151674">
        <w:rPr>
          <w:rFonts w:eastAsia="MS Mincho"/>
          <w:bCs/>
          <w:szCs w:val="24"/>
          <w:lang w:val="en-US"/>
        </w:rPr>
        <w:t>rster</w:t>
      </w:r>
      <w:r w:rsidRPr="00151674">
        <w:rPr>
          <w:szCs w:val="24"/>
        </w:rPr>
        <w:t>» - 1 шт., стол – 1 шт., стул – 2 шт., шкаф для документов – 1 шт., пульт – 3 шт.</w:t>
      </w:r>
    </w:p>
    <w:p w14:paraId="7E7D01C8" w14:textId="77777777" w:rsidR="004757E6" w:rsidRPr="00151674" w:rsidRDefault="004757E6" w:rsidP="00151674">
      <w:pPr>
        <w:spacing w:line="240" w:lineRule="auto"/>
        <w:ind w:firstLine="708"/>
        <w:jc w:val="both"/>
        <w:rPr>
          <w:szCs w:val="24"/>
        </w:rPr>
      </w:pPr>
      <w:r w:rsidRPr="00151674">
        <w:rPr>
          <w:szCs w:val="24"/>
        </w:rPr>
        <w:t>№24 Рояль «Эстония» - 1 шт., стол – 1 шт., стул – 10 шт., банкетка – 2 шт., пульт – 1 шт.</w:t>
      </w:r>
    </w:p>
    <w:p w14:paraId="1CBA50C4" w14:textId="77777777" w:rsidR="004757E6" w:rsidRPr="00151674" w:rsidRDefault="004757E6" w:rsidP="00151674">
      <w:pPr>
        <w:pStyle w:val="a3"/>
        <w:ind w:firstLine="708"/>
        <w:jc w:val="both"/>
        <w:rPr>
          <w:rFonts w:eastAsia="MS Mincho" w:cs="Tahoma"/>
          <w:bCs/>
        </w:rPr>
      </w:pPr>
      <w:r w:rsidRPr="00151674">
        <w:rPr>
          <w:rFonts w:eastAsia="MS Mincho"/>
          <w:bCs/>
        </w:rPr>
        <w:t xml:space="preserve">В большом концертном зале находятся два концертных рояля </w:t>
      </w:r>
      <w:r w:rsidRPr="00151674">
        <w:rPr>
          <w:rFonts w:eastAsia="MS Mincho"/>
          <w:bCs/>
          <w:lang w:val="en-US"/>
        </w:rPr>
        <w:t>Steinway</w:t>
      </w:r>
      <w:r w:rsidRPr="00151674">
        <w:rPr>
          <w:rFonts w:eastAsia="MS Mincho"/>
          <w:bCs/>
        </w:rPr>
        <w:t xml:space="preserve">. Фонды нотной и книжной библиотеки и фонотеки соответствуют потребностям кафедры в информационно-методическом обеспечении учебного процесса. </w:t>
      </w:r>
      <w:r w:rsidRPr="00151674">
        <w:rPr>
          <w:rFonts w:eastAsia="MS Mincho" w:cs="Tahoma"/>
          <w:bCs/>
        </w:rPr>
        <w:t xml:space="preserve"> </w:t>
      </w:r>
    </w:p>
    <w:p w14:paraId="32B93377" w14:textId="77777777" w:rsidR="00956DA8" w:rsidRPr="00151674" w:rsidRDefault="00E03C8C" w:rsidP="00151674">
      <w:pPr>
        <w:tabs>
          <w:tab w:val="left" w:pos="289"/>
        </w:tabs>
        <w:spacing w:after="0" w:line="240" w:lineRule="auto"/>
        <w:jc w:val="center"/>
        <w:outlineLvl w:val="0"/>
        <w:rPr>
          <w:b/>
          <w:szCs w:val="24"/>
        </w:rPr>
      </w:pPr>
      <w:r w:rsidRPr="00151674">
        <w:rPr>
          <w:b/>
          <w:szCs w:val="24"/>
        </w:rPr>
        <w:t>7</w:t>
      </w:r>
      <w:r w:rsidR="00956DA8" w:rsidRPr="00151674">
        <w:rPr>
          <w:b/>
          <w:szCs w:val="24"/>
        </w:rPr>
        <w:t>. Учебно-методическое  и информ</w:t>
      </w:r>
      <w:r w:rsidR="002C58A3" w:rsidRPr="00151674">
        <w:rPr>
          <w:b/>
          <w:szCs w:val="24"/>
        </w:rPr>
        <w:t>ационное обеспечение дисциплины</w:t>
      </w:r>
    </w:p>
    <w:p w14:paraId="05F821EB" w14:textId="77777777" w:rsidR="004740BC" w:rsidRPr="004740BC" w:rsidRDefault="004740BC" w:rsidP="004740BC">
      <w:pPr>
        <w:spacing w:after="0" w:line="240" w:lineRule="auto"/>
        <w:ind w:firstLine="360"/>
        <w:jc w:val="both"/>
        <w:rPr>
          <w:szCs w:val="24"/>
        </w:rPr>
      </w:pPr>
      <w:r w:rsidRPr="004740BC">
        <w:rPr>
          <w:szCs w:val="24"/>
        </w:rPr>
        <w:t>Курс камерного ансамбля обеспечивается нотной литературой и различными методическими пособиями и сборниками, выпускаемыми преподавателями  ведущих вузов Российской Федерации.</w:t>
      </w:r>
    </w:p>
    <w:p w14:paraId="1B39E501" w14:textId="77777777" w:rsidR="004740BC" w:rsidRPr="004740BC" w:rsidRDefault="004740BC" w:rsidP="004740BC">
      <w:pPr>
        <w:spacing w:after="0" w:line="240" w:lineRule="auto"/>
        <w:jc w:val="center"/>
        <w:rPr>
          <w:szCs w:val="24"/>
        </w:rPr>
      </w:pPr>
      <w:r w:rsidRPr="004740BC">
        <w:rPr>
          <w:szCs w:val="24"/>
        </w:rPr>
        <w:t>Основная литература:</w:t>
      </w:r>
    </w:p>
    <w:p w14:paraId="1713066C" w14:textId="77777777" w:rsidR="004740BC" w:rsidRPr="004740BC" w:rsidRDefault="004740BC" w:rsidP="004740BC">
      <w:pPr>
        <w:spacing w:after="0" w:line="240" w:lineRule="auto"/>
        <w:jc w:val="center"/>
        <w:rPr>
          <w:szCs w:val="24"/>
        </w:rPr>
      </w:pPr>
    </w:p>
    <w:p w14:paraId="4FEA1368" w14:textId="77777777" w:rsidR="004740BC" w:rsidRPr="004740BC" w:rsidRDefault="004740BC" w:rsidP="004740BC">
      <w:pPr>
        <w:numPr>
          <w:ilvl w:val="0"/>
          <w:numId w:val="47"/>
        </w:numPr>
        <w:spacing w:after="0" w:line="240" w:lineRule="auto"/>
        <w:jc w:val="both"/>
        <w:rPr>
          <w:szCs w:val="24"/>
        </w:rPr>
      </w:pPr>
      <w:r w:rsidRPr="004740BC">
        <w:rPr>
          <w:szCs w:val="24"/>
        </w:rPr>
        <w:t>А. Готлиб: «Основы ансамблевой техники», М., «Музыка», 1971 г.</w:t>
      </w:r>
    </w:p>
    <w:p w14:paraId="61F76322" w14:textId="77777777" w:rsidR="004740BC" w:rsidRPr="004740BC" w:rsidRDefault="004740BC" w:rsidP="004740BC">
      <w:pPr>
        <w:numPr>
          <w:ilvl w:val="0"/>
          <w:numId w:val="47"/>
        </w:numPr>
        <w:spacing w:after="0" w:line="240" w:lineRule="auto"/>
        <w:jc w:val="both"/>
        <w:rPr>
          <w:szCs w:val="24"/>
        </w:rPr>
      </w:pPr>
      <w:r w:rsidRPr="004740BC">
        <w:rPr>
          <w:szCs w:val="24"/>
        </w:rPr>
        <w:t>Камерный ансамбль. Педагогика и исполнительство. М., «Музыка», 1979 г.</w:t>
      </w:r>
    </w:p>
    <w:p w14:paraId="6AA2EDD5" w14:textId="77777777" w:rsidR="004740BC" w:rsidRPr="004740BC" w:rsidRDefault="004740BC" w:rsidP="004740BC">
      <w:pPr>
        <w:numPr>
          <w:ilvl w:val="0"/>
          <w:numId w:val="47"/>
        </w:numPr>
        <w:spacing w:after="0" w:line="240" w:lineRule="auto"/>
        <w:jc w:val="both"/>
        <w:rPr>
          <w:szCs w:val="24"/>
        </w:rPr>
      </w:pPr>
      <w:r w:rsidRPr="004740BC">
        <w:rPr>
          <w:szCs w:val="24"/>
        </w:rPr>
        <w:t>Камерный ансамбль. Педагогика и исполнительство. Выпуск второй. М. 1996 г.</w:t>
      </w:r>
    </w:p>
    <w:p w14:paraId="078B0675" w14:textId="77777777" w:rsidR="004740BC" w:rsidRPr="004740BC" w:rsidRDefault="004740BC" w:rsidP="004740BC">
      <w:pPr>
        <w:numPr>
          <w:ilvl w:val="0"/>
          <w:numId w:val="47"/>
        </w:numPr>
        <w:spacing w:after="0" w:line="240" w:lineRule="auto"/>
        <w:jc w:val="both"/>
        <w:rPr>
          <w:szCs w:val="24"/>
        </w:rPr>
      </w:pPr>
      <w:r w:rsidRPr="004740BC">
        <w:rPr>
          <w:szCs w:val="24"/>
        </w:rPr>
        <w:t>К. Флеш «Искусство скрипичной игры».</w:t>
      </w:r>
    </w:p>
    <w:p w14:paraId="7B837690" w14:textId="77777777" w:rsidR="004740BC" w:rsidRPr="004740BC" w:rsidRDefault="004740BC" w:rsidP="004740BC">
      <w:pPr>
        <w:numPr>
          <w:ilvl w:val="0"/>
          <w:numId w:val="47"/>
        </w:numPr>
        <w:spacing w:after="0" w:line="240" w:lineRule="auto"/>
        <w:jc w:val="both"/>
        <w:rPr>
          <w:szCs w:val="24"/>
        </w:rPr>
      </w:pPr>
      <w:r w:rsidRPr="004740BC">
        <w:rPr>
          <w:szCs w:val="24"/>
        </w:rPr>
        <w:t>С.Е. Фейнберг. Пианизм как искусство. М., «Музыка», 1965 г.</w:t>
      </w:r>
    </w:p>
    <w:p w14:paraId="7D687E20" w14:textId="77777777" w:rsidR="004740BC" w:rsidRPr="004740BC" w:rsidRDefault="004740BC" w:rsidP="004740BC">
      <w:pPr>
        <w:numPr>
          <w:ilvl w:val="0"/>
          <w:numId w:val="47"/>
        </w:numPr>
        <w:spacing w:after="0" w:line="240" w:lineRule="auto"/>
        <w:jc w:val="both"/>
        <w:rPr>
          <w:szCs w:val="24"/>
        </w:rPr>
      </w:pPr>
      <w:r w:rsidRPr="004740BC">
        <w:rPr>
          <w:szCs w:val="24"/>
        </w:rPr>
        <w:t>Жозеф Сигети. Воспоминания. Заметки скрипача. М., «Музыка», 1970 г.</w:t>
      </w:r>
    </w:p>
    <w:p w14:paraId="2CBB8FBB" w14:textId="77777777" w:rsidR="004740BC" w:rsidRPr="004740BC" w:rsidRDefault="004740BC" w:rsidP="004740BC">
      <w:pPr>
        <w:numPr>
          <w:ilvl w:val="0"/>
          <w:numId w:val="47"/>
        </w:numPr>
        <w:spacing w:after="0" w:line="240" w:lineRule="auto"/>
        <w:jc w:val="both"/>
        <w:rPr>
          <w:szCs w:val="24"/>
        </w:rPr>
      </w:pPr>
      <w:r w:rsidRPr="004740BC">
        <w:rPr>
          <w:szCs w:val="24"/>
        </w:rPr>
        <w:t>Батура-Шкода П. Интерпретация Моцарта, М., 1972 г.</w:t>
      </w:r>
    </w:p>
    <w:p w14:paraId="3285C762" w14:textId="77777777" w:rsidR="004740BC" w:rsidRPr="004740BC" w:rsidRDefault="004740BC" w:rsidP="004740BC">
      <w:pPr>
        <w:numPr>
          <w:ilvl w:val="0"/>
          <w:numId w:val="47"/>
        </w:numPr>
        <w:spacing w:after="0" w:line="240" w:lineRule="auto"/>
        <w:jc w:val="both"/>
        <w:rPr>
          <w:szCs w:val="24"/>
        </w:rPr>
      </w:pPr>
      <w:r w:rsidRPr="004740BC">
        <w:rPr>
          <w:szCs w:val="24"/>
        </w:rPr>
        <w:t>Аберт В.Г. А. Моцарт, М., 1985 г.</w:t>
      </w:r>
    </w:p>
    <w:p w14:paraId="513EDB42" w14:textId="77777777" w:rsidR="004740BC" w:rsidRPr="004740BC" w:rsidRDefault="004740BC" w:rsidP="004740BC">
      <w:pPr>
        <w:numPr>
          <w:ilvl w:val="0"/>
          <w:numId w:val="47"/>
        </w:numPr>
        <w:spacing w:after="0" w:line="240" w:lineRule="auto"/>
        <w:jc w:val="both"/>
        <w:rPr>
          <w:szCs w:val="24"/>
        </w:rPr>
      </w:pPr>
      <w:r w:rsidRPr="004740BC">
        <w:rPr>
          <w:szCs w:val="24"/>
        </w:rPr>
        <w:t>Великая душа: Воспоминания о Дмитрии Шостаковиче. Письма./ Сост. протоиерей Михаил Ардов.- М: Б.С.Г. – Пресс. 2008.</w:t>
      </w:r>
    </w:p>
    <w:p w14:paraId="736E58F3" w14:textId="77777777" w:rsidR="004740BC" w:rsidRDefault="004740BC" w:rsidP="004740BC">
      <w:pPr>
        <w:numPr>
          <w:ilvl w:val="0"/>
          <w:numId w:val="47"/>
        </w:numPr>
        <w:spacing w:after="0" w:line="240" w:lineRule="auto"/>
        <w:jc w:val="both"/>
        <w:rPr>
          <w:szCs w:val="24"/>
        </w:rPr>
      </w:pPr>
      <w:r w:rsidRPr="004740BC">
        <w:rPr>
          <w:szCs w:val="24"/>
        </w:rPr>
        <w:t xml:space="preserve"> Как исполнять Гайдна/ Сост., вступ. ст. А. Меркулова.- М: Классика- </w:t>
      </w:r>
      <w:r w:rsidRPr="004740BC">
        <w:rPr>
          <w:szCs w:val="24"/>
          <w:lang w:val="en-US"/>
        </w:rPr>
        <w:t>XXI</w:t>
      </w:r>
      <w:r w:rsidRPr="004740BC">
        <w:rPr>
          <w:szCs w:val="24"/>
        </w:rPr>
        <w:t>, 2009.</w:t>
      </w:r>
    </w:p>
    <w:p w14:paraId="6B576AA5" w14:textId="77777777" w:rsidR="004740BC" w:rsidRPr="004740BC" w:rsidRDefault="004740BC" w:rsidP="004740BC">
      <w:pPr>
        <w:numPr>
          <w:ilvl w:val="0"/>
          <w:numId w:val="47"/>
        </w:numPr>
        <w:spacing w:after="0" w:line="240" w:lineRule="auto"/>
        <w:jc w:val="both"/>
        <w:rPr>
          <w:szCs w:val="24"/>
        </w:rPr>
      </w:pPr>
      <w:r>
        <w:rPr>
          <w:szCs w:val="24"/>
        </w:rPr>
        <w:t>Поспелова Т.Г. Камерное музицирование как искусство музыкального общения. Заметки педагога. Издательство «Форум», 2013г.</w:t>
      </w:r>
    </w:p>
    <w:p w14:paraId="13A32C43" w14:textId="77777777" w:rsidR="004740BC" w:rsidRPr="004740BC" w:rsidRDefault="004740BC" w:rsidP="004740BC">
      <w:pPr>
        <w:numPr>
          <w:ilvl w:val="0"/>
          <w:numId w:val="47"/>
        </w:numPr>
        <w:spacing w:after="0" w:line="240" w:lineRule="auto"/>
        <w:jc w:val="both"/>
        <w:rPr>
          <w:szCs w:val="24"/>
        </w:rPr>
      </w:pPr>
      <w:r w:rsidRPr="004740BC">
        <w:rPr>
          <w:szCs w:val="24"/>
        </w:rPr>
        <w:t xml:space="preserve"> Рахаев, А. И. И. С. Бах «Шесть сонат для чембало и скрипки/ А. И. Рахаев, Г. А. Гринченко.-Нальчик: Издательство М. и В. Котляровых, 2010.</w:t>
      </w:r>
    </w:p>
    <w:p w14:paraId="75E5C49A" w14:textId="77777777" w:rsidR="004740BC" w:rsidRPr="004740BC" w:rsidRDefault="004740BC" w:rsidP="004740BC">
      <w:pPr>
        <w:numPr>
          <w:ilvl w:val="0"/>
          <w:numId w:val="47"/>
        </w:numPr>
        <w:spacing w:after="0" w:line="240" w:lineRule="auto"/>
        <w:jc w:val="both"/>
        <w:rPr>
          <w:szCs w:val="24"/>
        </w:rPr>
      </w:pPr>
      <w:r w:rsidRPr="004740BC">
        <w:rPr>
          <w:szCs w:val="24"/>
        </w:rPr>
        <w:t xml:space="preserve"> Цыпин, Г. М. Сценическое волнение и другие аспекты психологии исполнительской деятельности. – М.: Музыка, 2010 </w:t>
      </w:r>
    </w:p>
    <w:p w14:paraId="0AB445FA" w14:textId="77777777" w:rsidR="004740BC" w:rsidRPr="004740BC" w:rsidRDefault="004740BC" w:rsidP="004740BC">
      <w:pPr>
        <w:numPr>
          <w:ilvl w:val="0"/>
          <w:numId w:val="47"/>
        </w:numPr>
        <w:spacing w:after="0" w:line="240" w:lineRule="auto"/>
        <w:jc w:val="both"/>
        <w:rPr>
          <w:szCs w:val="24"/>
        </w:rPr>
      </w:pPr>
      <w:r w:rsidRPr="004740BC">
        <w:rPr>
          <w:szCs w:val="24"/>
        </w:rPr>
        <w:t xml:space="preserve"> Протопопов, Вл. В. История сонатной формы: Сонатная форма в русской музыке. – М.: Музыка, 2010.</w:t>
      </w:r>
    </w:p>
    <w:p w14:paraId="40ED4F61" w14:textId="77777777" w:rsidR="004740BC" w:rsidRPr="004740BC" w:rsidRDefault="004740BC" w:rsidP="004740BC">
      <w:pPr>
        <w:numPr>
          <w:ilvl w:val="0"/>
          <w:numId w:val="47"/>
        </w:numPr>
        <w:spacing w:after="0" w:line="240" w:lineRule="auto"/>
        <w:jc w:val="both"/>
        <w:rPr>
          <w:szCs w:val="24"/>
        </w:rPr>
      </w:pPr>
      <w:r w:rsidRPr="004740BC">
        <w:rPr>
          <w:szCs w:val="24"/>
        </w:rPr>
        <w:t xml:space="preserve"> От урока до концерта: Фортепианно-педагогический альманах. Вып. 1- М.: Классика- </w:t>
      </w:r>
      <w:r w:rsidRPr="004740BC">
        <w:rPr>
          <w:szCs w:val="24"/>
          <w:lang w:val="en-US"/>
        </w:rPr>
        <w:t>XXI</w:t>
      </w:r>
      <w:r w:rsidRPr="004740BC">
        <w:rPr>
          <w:szCs w:val="24"/>
        </w:rPr>
        <w:t>., 2009.</w:t>
      </w:r>
    </w:p>
    <w:p w14:paraId="6B0B019F" w14:textId="77777777" w:rsidR="004740BC" w:rsidRPr="004740BC" w:rsidRDefault="004740BC" w:rsidP="004740BC">
      <w:pPr>
        <w:spacing w:after="0" w:line="240" w:lineRule="auto"/>
        <w:ind w:left="360"/>
        <w:jc w:val="both"/>
        <w:rPr>
          <w:szCs w:val="24"/>
        </w:rPr>
      </w:pPr>
    </w:p>
    <w:p w14:paraId="204A123F" w14:textId="77777777" w:rsidR="004740BC" w:rsidRPr="004740BC" w:rsidRDefault="004740BC" w:rsidP="004740BC">
      <w:pPr>
        <w:spacing w:after="0" w:line="240" w:lineRule="auto"/>
        <w:jc w:val="center"/>
        <w:rPr>
          <w:szCs w:val="24"/>
        </w:rPr>
      </w:pPr>
      <w:r w:rsidRPr="004740BC">
        <w:rPr>
          <w:szCs w:val="24"/>
        </w:rPr>
        <w:t>Дополнительная литература:</w:t>
      </w:r>
    </w:p>
    <w:p w14:paraId="54AABA80" w14:textId="77777777" w:rsidR="004740BC" w:rsidRPr="004740BC" w:rsidRDefault="004740BC" w:rsidP="004740BC">
      <w:pPr>
        <w:spacing w:after="0" w:line="240" w:lineRule="auto"/>
        <w:jc w:val="center"/>
        <w:rPr>
          <w:szCs w:val="24"/>
        </w:rPr>
      </w:pPr>
    </w:p>
    <w:p w14:paraId="34C1A282" w14:textId="77777777" w:rsidR="004740BC" w:rsidRPr="004740BC" w:rsidRDefault="004740BC" w:rsidP="004740BC">
      <w:pPr>
        <w:spacing w:after="0" w:line="240" w:lineRule="auto"/>
        <w:ind w:left="360" w:firstLine="15"/>
        <w:jc w:val="both"/>
        <w:rPr>
          <w:szCs w:val="24"/>
        </w:rPr>
      </w:pPr>
      <w:r w:rsidRPr="004740BC">
        <w:rPr>
          <w:szCs w:val="24"/>
        </w:rPr>
        <w:t>1. Воронина, Г. Е. Восемнадцать мгновений музы Мурада Кажлаева, Махачкала: Эпоха, 2009</w:t>
      </w:r>
    </w:p>
    <w:p w14:paraId="03841F2F" w14:textId="77777777" w:rsidR="004740BC" w:rsidRPr="004740BC" w:rsidRDefault="004740BC" w:rsidP="004740BC">
      <w:pPr>
        <w:spacing w:after="0" w:line="240" w:lineRule="auto"/>
        <w:ind w:left="360"/>
        <w:jc w:val="both"/>
        <w:rPr>
          <w:szCs w:val="24"/>
        </w:rPr>
      </w:pPr>
      <w:r w:rsidRPr="004740BC">
        <w:rPr>
          <w:szCs w:val="24"/>
        </w:rPr>
        <w:lastRenderedPageBreak/>
        <w:t>2. Рахаев, А. И., Гринченко, Г. А. Загадки И. С. Баха сквозь призму символогии тайных обществ. - Нальчик: Издательство М. и В. Котляровых, 2012.</w:t>
      </w:r>
    </w:p>
    <w:p w14:paraId="7EAD0C43" w14:textId="77777777" w:rsidR="004740BC" w:rsidRPr="004740BC" w:rsidRDefault="004740BC" w:rsidP="004740BC">
      <w:pPr>
        <w:spacing w:after="0" w:line="240" w:lineRule="auto"/>
        <w:ind w:left="360"/>
        <w:jc w:val="both"/>
        <w:rPr>
          <w:szCs w:val="24"/>
        </w:rPr>
      </w:pPr>
      <w:r w:rsidRPr="004740BC">
        <w:rPr>
          <w:szCs w:val="24"/>
        </w:rPr>
        <w:t>3. От барокко к романтизму. Вып. 2: Музыкальные эпохи и стили: эстетика, поэтика, исполнительская интерпретация/ Сборник статей/ Отв. ред. С. В. Грохотов. – М. – Научно-издательский центр «Московская государственная консерватория», 2010</w:t>
      </w:r>
    </w:p>
    <w:p w14:paraId="4FBC5D66" w14:textId="77777777" w:rsidR="004740BC" w:rsidRPr="004740BC" w:rsidRDefault="004740BC" w:rsidP="004740BC">
      <w:pPr>
        <w:spacing w:after="0" w:line="240" w:lineRule="auto"/>
        <w:ind w:left="360"/>
        <w:jc w:val="both"/>
        <w:rPr>
          <w:szCs w:val="24"/>
        </w:rPr>
      </w:pPr>
      <w:r w:rsidRPr="004740BC">
        <w:rPr>
          <w:szCs w:val="24"/>
        </w:rPr>
        <w:t>4. Задерацкий В. В. Музыкальная форма: Вып. 2. – М.: Музыка, 2008.</w:t>
      </w:r>
    </w:p>
    <w:p w14:paraId="08580406" w14:textId="77777777" w:rsidR="004740BC" w:rsidRPr="004740BC" w:rsidRDefault="004740BC" w:rsidP="004740BC">
      <w:pPr>
        <w:spacing w:after="0" w:line="240" w:lineRule="auto"/>
        <w:ind w:left="360"/>
        <w:jc w:val="both"/>
        <w:rPr>
          <w:szCs w:val="24"/>
        </w:rPr>
      </w:pPr>
      <w:r w:rsidRPr="004740BC">
        <w:rPr>
          <w:szCs w:val="24"/>
        </w:rPr>
        <w:t>5. Казанцева Л. П. Основы теории музыкального содержания: Учебное пособие. – Астрахань: ГП АО ИПК «Волга», 2009.</w:t>
      </w:r>
    </w:p>
    <w:p w14:paraId="339F1839" w14:textId="77777777" w:rsidR="004740BC" w:rsidRPr="004740BC" w:rsidRDefault="004740BC" w:rsidP="004740BC">
      <w:pPr>
        <w:spacing w:after="0" w:line="240" w:lineRule="auto"/>
        <w:ind w:left="360"/>
        <w:jc w:val="both"/>
        <w:rPr>
          <w:szCs w:val="24"/>
        </w:rPr>
      </w:pPr>
      <w:r w:rsidRPr="004740BC">
        <w:rPr>
          <w:szCs w:val="24"/>
        </w:rPr>
        <w:t xml:space="preserve">6.  Рабинович, Д. А. Исполнитель и стиль.- М.: Классика- </w:t>
      </w:r>
      <w:r w:rsidRPr="004740BC">
        <w:rPr>
          <w:szCs w:val="24"/>
          <w:lang w:val="en-US"/>
        </w:rPr>
        <w:t>XXI</w:t>
      </w:r>
      <w:r w:rsidRPr="004740BC">
        <w:rPr>
          <w:szCs w:val="24"/>
        </w:rPr>
        <w:t>., 2009.</w:t>
      </w:r>
    </w:p>
    <w:p w14:paraId="79710577" w14:textId="77777777" w:rsidR="004740BC" w:rsidRPr="004740BC" w:rsidRDefault="004740BC" w:rsidP="004740BC">
      <w:pPr>
        <w:spacing w:after="0" w:line="240" w:lineRule="auto"/>
        <w:ind w:firstLine="360"/>
        <w:jc w:val="both"/>
        <w:rPr>
          <w:szCs w:val="24"/>
        </w:rPr>
      </w:pPr>
      <w:r w:rsidRPr="004740BC">
        <w:rPr>
          <w:szCs w:val="24"/>
        </w:rPr>
        <w:t>Ниже предлагаемый список произведений предназначен для овладения искусством камерного ансамбля и составлен на основании многолетнего опыта работы автора на кафедре камерного ансамбля Астраханской государственной консерватории.</w:t>
      </w:r>
    </w:p>
    <w:p w14:paraId="7FEBA05C" w14:textId="77777777" w:rsidR="004757E6" w:rsidRPr="004740BC" w:rsidRDefault="004757E6" w:rsidP="004740BC">
      <w:pPr>
        <w:pStyle w:val="ae"/>
        <w:spacing w:after="0" w:line="240" w:lineRule="auto"/>
        <w:ind w:left="0"/>
        <w:rPr>
          <w:b/>
          <w:szCs w:val="24"/>
        </w:rPr>
      </w:pPr>
    </w:p>
    <w:p w14:paraId="0D73ECA0" w14:textId="77777777" w:rsidR="004757E6" w:rsidRDefault="004757E6" w:rsidP="004757E6">
      <w:pPr>
        <w:pStyle w:val="a5"/>
        <w:spacing w:line="360" w:lineRule="auto"/>
        <w:outlineLvl w:val="0"/>
        <w:rPr>
          <w:b/>
          <w:sz w:val="28"/>
          <w:szCs w:val="28"/>
        </w:rPr>
      </w:pPr>
    </w:p>
    <w:p w14:paraId="33496BB3" w14:textId="77777777" w:rsidR="00956DA8" w:rsidRPr="00CB33F0" w:rsidRDefault="00956DA8" w:rsidP="00CB33F0">
      <w:pPr>
        <w:spacing w:after="0" w:line="360" w:lineRule="auto"/>
        <w:jc w:val="center"/>
        <w:rPr>
          <w:iCs/>
          <w:caps/>
          <w:sz w:val="28"/>
          <w:szCs w:val="28"/>
        </w:rPr>
      </w:pPr>
    </w:p>
    <w:p w14:paraId="22B58700" w14:textId="77777777" w:rsidR="00956DA8" w:rsidRDefault="00956DA8" w:rsidP="00151674">
      <w:pPr>
        <w:pStyle w:val="NoSpacing1"/>
        <w:outlineLvl w:val="0"/>
        <w:rPr>
          <w:b/>
          <w:sz w:val="28"/>
          <w:szCs w:val="28"/>
        </w:rPr>
      </w:pPr>
    </w:p>
    <w:p w14:paraId="2908BDBA" w14:textId="77777777" w:rsidR="004740BC" w:rsidRDefault="004740BC" w:rsidP="00151674">
      <w:pPr>
        <w:pStyle w:val="NoSpacing1"/>
        <w:outlineLvl w:val="0"/>
        <w:rPr>
          <w:b/>
          <w:sz w:val="28"/>
          <w:szCs w:val="28"/>
        </w:rPr>
      </w:pPr>
    </w:p>
    <w:p w14:paraId="4F636149" w14:textId="77777777" w:rsidR="004740BC" w:rsidRDefault="004740BC" w:rsidP="00151674">
      <w:pPr>
        <w:pStyle w:val="NoSpacing1"/>
        <w:outlineLvl w:val="0"/>
        <w:rPr>
          <w:b/>
          <w:sz w:val="28"/>
          <w:szCs w:val="28"/>
        </w:rPr>
      </w:pPr>
    </w:p>
    <w:p w14:paraId="329809C2" w14:textId="77777777" w:rsidR="004740BC" w:rsidRDefault="004740BC" w:rsidP="00151674">
      <w:pPr>
        <w:pStyle w:val="NoSpacing1"/>
        <w:outlineLvl w:val="0"/>
        <w:rPr>
          <w:b/>
          <w:sz w:val="28"/>
          <w:szCs w:val="28"/>
        </w:rPr>
      </w:pPr>
    </w:p>
    <w:p w14:paraId="0DBB21F5" w14:textId="77777777" w:rsidR="004740BC" w:rsidRDefault="004740BC" w:rsidP="00151674">
      <w:pPr>
        <w:pStyle w:val="NoSpacing1"/>
        <w:outlineLvl w:val="0"/>
        <w:rPr>
          <w:b/>
          <w:sz w:val="28"/>
          <w:szCs w:val="28"/>
        </w:rPr>
      </w:pPr>
    </w:p>
    <w:p w14:paraId="5F127C9C" w14:textId="77777777" w:rsidR="004740BC" w:rsidRDefault="004740BC" w:rsidP="00151674">
      <w:pPr>
        <w:pStyle w:val="NoSpacing1"/>
        <w:outlineLvl w:val="0"/>
        <w:rPr>
          <w:b/>
          <w:sz w:val="28"/>
          <w:szCs w:val="28"/>
        </w:rPr>
      </w:pPr>
    </w:p>
    <w:p w14:paraId="634346E2" w14:textId="77777777" w:rsidR="004740BC" w:rsidRDefault="004740BC" w:rsidP="00151674">
      <w:pPr>
        <w:pStyle w:val="NoSpacing1"/>
        <w:outlineLvl w:val="0"/>
        <w:rPr>
          <w:b/>
          <w:sz w:val="28"/>
          <w:szCs w:val="28"/>
        </w:rPr>
      </w:pPr>
    </w:p>
    <w:p w14:paraId="2703409E" w14:textId="77777777" w:rsidR="004740BC" w:rsidRDefault="004740BC" w:rsidP="00151674">
      <w:pPr>
        <w:pStyle w:val="NoSpacing1"/>
        <w:outlineLvl w:val="0"/>
        <w:rPr>
          <w:b/>
          <w:sz w:val="28"/>
          <w:szCs w:val="28"/>
        </w:rPr>
      </w:pPr>
    </w:p>
    <w:p w14:paraId="42D2B22F" w14:textId="77777777" w:rsidR="004740BC" w:rsidRDefault="004740BC" w:rsidP="00151674">
      <w:pPr>
        <w:pStyle w:val="NoSpacing1"/>
        <w:outlineLvl w:val="0"/>
        <w:rPr>
          <w:b/>
          <w:sz w:val="28"/>
          <w:szCs w:val="28"/>
        </w:rPr>
      </w:pPr>
    </w:p>
    <w:p w14:paraId="280A852D" w14:textId="77777777" w:rsidR="004740BC" w:rsidRDefault="004740BC" w:rsidP="00151674">
      <w:pPr>
        <w:pStyle w:val="NoSpacing1"/>
        <w:outlineLvl w:val="0"/>
        <w:rPr>
          <w:b/>
          <w:sz w:val="28"/>
          <w:szCs w:val="28"/>
        </w:rPr>
      </w:pPr>
    </w:p>
    <w:p w14:paraId="36A3C97E" w14:textId="77777777" w:rsidR="004740BC" w:rsidRDefault="004740BC" w:rsidP="00151674">
      <w:pPr>
        <w:pStyle w:val="NoSpacing1"/>
        <w:outlineLvl w:val="0"/>
        <w:rPr>
          <w:b/>
          <w:sz w:val="28"/>
          <w:szCs w:val="28"/>
        </w:rPr>
      </w:pPr>
    </w:p>
    <w:p w14:paraId="4475BED0" w14:textId="77777777" w:rsidR="004740BC" w:rsidRDefault="004740BC" w:rsidP="00151674">
      <w:pPr>
        <w:pStyle w:val="NoSpacing1"/>
        <w:outlineLvl w:val="0"/>
        <w:rPr>
          <w:b/>
          <w:sz w:val="28"/>
          <w:szCs w:val="28"/>
        </w:rPr>
      </w:pPr>
    </w:p>
    <w:p w14:paraId="74261BCF" w14:textId="77777777" w:rsidR="004740BC" w:rsidRDefault="004740BC" w:rsidP="00151674">
      <w:pPr>
        <w:pStyle w:val="NoSpacing1"/>
        <w:outlineLvl w:val="0"/>
        <w:rPr>
          <w:b/>
          <w:sz w:val="28"/>
          <w:szCs w:val="28"/>
        </w:rPr>
      </w:pPr>
    </w:p>
    <w:p w14:paraId="7505C3C4" w14:textId="77777777" w:rsidR="004740BC" w:rsidRDefault="004740BC" w:rsidP="00151674">
      <w:pPr>
        <w:pStyle w:val="NoSpacing1"/>
        <w:outlineLvl w:val="0"/>
        <w:rPr>
          <w:b/>
          <w:sz w:val="28"/>
          <w:szCs w:val="28"/>
        </w:rPr>
      </w:pPr>
    </w:p>
    <w:p w14:paraId="793421DF" w14:textId="77777777" w:rsidR="004740BC" w:rsidRDefault="004740BC" w:rsidP="00151674">
      <w:pPr>
        <w:pStyle w:val="NoSpacing1"/>
        <w:outlineLvl w:val="0"/>
        <w:rPr>
          <w:b/>
          <w:sz w:val="28"/>
          <w:szCs w:val="28"/>
        </w:rPr>
      </w:pPr>
    </w:p>
    <w:p w14:paraId="600468F6" w14:textId="77777777" w:rsidR="004740BC" w:rsidRDefault="004740BC" w:rsidP="00151674">
      <w:pPr>
        <w:pStyle w:val="NoSpacing1"/>
        <w:outlineLvl w:val="0"/>
        <w:rPr>
          <w:b/>
          <w:sz w:val="28"/>
          <w:szCs w:val="28"/>
        </w:rPr>
      </w:pPr>
    </w:p>
    <w:p w14:paraId="243B9670" w14:textId="77777777" w:rsidR="004740BC" w:rsidRDefault="004740BC" w:rsidP="00151674">
      <w:pPr>
        <w:pStyle w:val="NoSpacing1"/>
        <w:outlineLvl w:val="0"/>
        <w:rPr>
          <w:b/>
          <w:sz w:val="28"/>
          <w:szCs w:val="28"/>
        </w:rPr>
      </w:pPr>
    </w:p>
    <w:p w14:paraId="1D06FDD6" w14:textId="77777777" w:rsidR="004740BC" w:rsidRDefault="004740BC" w:rsidP="00151674">
      <w:pPr>
        <w:pStyle w:val="NoSpacing1"/>
        <w:outlineLvl w:val="0"/>
        <w:rPr>
          <w:b/>
          <w:sz w:val="28"/>
          <w:szCs w:val="28"/>
        </w:rPr>
      </w:pPr>
    </w:p>
    <w:p w14:paraId="3044C898" w14:textId="77777777" w:rsidR="004740BC" w:rsidRDefault="004740BC" w:rsidP="00151674">
      <w:pPr>
        <w:pStyle w:val="NoSpacing1"/>
        <w:outlineLvl w:val="0"/>
        <w:rPr>
          <w:b/>
          <w:sz w:val="28"/>
          <w:szCs w:val="28"/>
        </w:rPr>
      </w:pPr>
    </w:p>
    <w:p w14:paraId="59D03E7E" w14:textId="77777777" w:rsidR="004740BC" w:rsidRDefault="004740BC" w:rsidP="00151674">
      <w:pPr>
        <w:pStyle w:val="NoSpacing1"/>
        <w:outlineLvl w:val="0"/>
        <w:rPr>
          <w:b/>
          <w:sz w:val="28"/>
          <w:szCs w:val="28"/>
        </w:rPr>
      </w:pPr>
    </w:p>
    <w:p w14:paraId="24FA485C" w14:textId="77777777" w:rsidR="004740BC" w:rsidRDefault="004740BC" w:rsidP="00151674">
      <w:pPr>
        <w:pStyle w:val="NoSpacing1"/>
        <w:outlineLvl w:val="0"/>
        <w:rPr>
          <w:b/>
          <w:sz w:val="28"/>
          <w:szCs w:val="28"/>
        </w:rPr>
      </w:pPr>
    </w:p>
    <w:p w14:paraId="30B6AA12" w14:textId="77777777" w:rsidR="004740BC" w:rsidRDefault="004740BC" w:rsidP="00151674">
      <w:pPr>
        <w:pStyle w:val="NoSpacing1"/>
        <w:outlineLvl w:val="0"/>
        <w:rPr>
          <w:b/>
          <w:sz w:val="28"/>
          <w:szCs w:val="28"/>
        </w:rPr>
      </w:pPr>
    </w:p>
    <w:p w14:paraId="6AA7344D" w14:textId="77777777" w:rsidR="004740BC" w:rsidRDefault="004740BC" w:rsidP="00151674">
      <w:pPr>
        <w:pStyle w:val="NoSpacing1"/>
        <w:outlineLvl w:val="0"/>
        <w:rPr>
          <w:b/>
          <w:sz w:val="28"/>
          <w:szCs w:val="28"/>
        </w:rPr>
      </w:pPr>
    </w:p>
    <w:p w14:paraId="2B8E5DEB" w14:textId="77777777" w:rsidR="004740BC" w:rsidRDefault="004740BC" w:rsidP="00151674">
      <w:pPr>
        <w:pStyle w:val="NoSpacing1"/>
        <w:outlineLvl w:val="0"/>
        <w:rPr>
          <w:b/>
          <w:sz w:val="28"/>
          <w:szCs w:val="28"/>
        </w:rPr>
      </w:pPr>
    </w:p>
    <w:p w14:paraId="0FB5C216" w14:textId="77777777" w:rsidR="004740BC" w:rsidRDefault="004740BC" w:rsidP="00151674">
      <w:pPr>
        <w:pStyle w:val="NoSpacing1"/>
        <w:outlineLvl w:val="0"/>
        <w:rPr>
          <w:b/>
          <w:sz w:val="28"/>
          <w:szCs w:val="28"/>
        </w:rPr>
      </w:pPr>
    </w:p>
    <w:p w14:paraId="4AE384EE" w14:textId="77777777" w:rsidR="004740BC" w:rsidRDefault="004740BC" w:rsidP="00151674">
      <w:pPr>
        <w:pStyle w:val="NoSpacing1"/>
        <w:outlineLvl w:val="0"/>
        <w:rPr>
          <w:b/>
          <w:sz w:val="28"/>
          <w:szCs w:val="28"/>
        </w:rPr>
      </w:pPr>
    </w:p>
    <w:p w14:paraId="156F8E7B" w14:textId="77777777" w:rsidR="004740BC" w:rsidRDefault="004740BC" w:rsidP="00151674">
      <w:pPr>
        <w:pStyle w:val="NoSpacing1"/>
        <w:outlineLvl w:val="0"/>
        <w:rPr>
          <w:b/>
          <w:sz w:val="28"/>
          <w:szCs w:val="28"/>
        </w:rPr>
      </w:pPr>
    </w:p>
    <w:p w14:paraId="73B9CD5C" w14:textId="77777777" w:rsidR="004740BC" w:rsidRDefault="004740BC" w:rsidP="00151674">
      <w:pPr>
        <w:pStyle w:val="NoSpacing1"/>
        <w:outlineLvl w:val="0"/>
        <w:rPr>
          <w:b/>
          <w:sz w:val="28"/>
          <w:szCs w:val="28"/>
        </w:rPr>
      </w:pPr>
    </w:p>
    <w:p w14:paraId="3A0849F8" w14:textId="77777777" w:rsidR="004740BC" w:rsidRDefault="004740BC" w:rsidP="00151674">
      <w:pPr>
        <w:pStyle w:val="NoSpacing1"/>
        <w:outlineLvl w:val="0"/>
        <w:rPr>
          <w:b/>
          <w:sz w:val="28"/>
          <w:szCs w:val="28"/>
        </w:rPr>
      </w:pPr>
    </w:p>
    <w:p w14:paraId="6B0A7932" w14:textId="77777777" w:rsidR="004740BC" w:rsidRDefault="004740BC" w:rsidP="00151674">
      <w:pPr>
        <w:pStyle w:val="NoSpacing1"/>
        <w:outlineLvl w:val="0"/>
        <w:rPr>
          <w:b/>
          <w:sz w:val="28"/>
          <w:szCs w:val="28"/>
        </w:rPr>
      </w:pPr>
    </w:p>
    <w:p w14:paraId="0BD865A8" w14:textId="77777777" w:rsidR="004740BC" w:rsidRDefault="004740BC" w:rsidP="00151674">
      <w:pPr>
        <w:pStyle w:val="NoSpacing1"/>
        <w:outlineLvl w:val="0"/>
        <w:rPr>
          <w:b/>
          <w:sz w:val="28"/>
          <w:szCs w:val="28"/>
        </w:rPr>
      </w:pPr>
    </w:p>
    <w:p w14:paraId="07C0A67E" w14:textId="77777777" w:rsidR="004740BC" w:rsidRDefault="004740BC" w:rsidP="00151674">
      <w:pPr>
        <w:pStyle w:val="NoSpacing1"/>
        <w:outlineLvl w:val="0"/>
        <w:rPr>
          <w:b/>
          <w:sz w:val="28"/>
          <w:szCs w:val="28"/>
        </w:rPr>
      </w:pPr>
    </w:p>
    <w:p w14:paraId="04BFD5B1" w14:textId="77777777" w:rsidR="004740BC" w:rsidRDefault="004740BC" w:rsidP="004740BC">
      <w:pPr>
        <w:pStyle w:val="NoSpacing1"/>
        <w:jc w:val="right"/>
        <w:outlineLvl w:val="0"/>
        <w:rPr>
          <w:b/>
          <w:sz w:val="28"/>
          <w:szCs w:val="28"/>
        </w:rPr>
      </w:pPr>
      <w:r>
        <w:rPr>
          <w:b/>
          <w:sz w:val="28"/>
          <w:szCs w:val="28"/>
        </w:rPr>
        <w:t>ПРИЛОЖЕНИЕ</w:t>
      </w:r>
    </w:p>
    <w:p w14:paraId="4E759754" w14:textId="77777777" w:rsidR="004740BC" w:rsidRPr="004740BC" w:rsidRDefault="004740BC" w:rsidP="004740BC">
      <w:pPr>
        <w:spacing w:after="0" w:line="240" w:lineRule="auto"/>
        <w:ind w:firstLine="709"/>
        <w:jc w:val="both"/>
        <w:rPr>
          <w:b/>
          <w:szCs w:val="24"/>
        </w:rPr>
      </w:pPr>
      <w:r w:rsidRPr="004740BC">
        <w:rPr>
          <w:b/>
          <w:szCs w:val="24"/>
        </w:rPr>
        <w:t>Методические рекомендации преподавателям</w:t>
      </w:r>
    </w:p>
    <w:p w14:paraId="103B5BEB" w14:textId="77777777" w:rsidR="004740BC" w:rsidRPr="004740BC" w:rsidRDefault="004740BC" w:rsidP="004740BC">
      <w:pPr>
        <w:spacing w:after="0" w:line="240" w:lineRule="auto"/>
        <w:ind w:firstLine="709"/>
        <w:jc w:val="both"/>
        <w:rPr>
          <w:b/>
          <w:szCs w:val="24"/>
        </w:rPr>
      </w:pPr>
    </w:p>
    <w:p w14:paraId="5041F726" w14:textId="77777777" w:rsidR="004740BC" w:rsidRPr="004740BC" w:rsidRDefault="004740BC" w:rsidP="004740BC">
      <w:pPr>
        <w:spacing w:after="0" w:line="240" w:lineRule="auto"/>
        <w:ind w:firstLine="709"/>
        <w:jc w:val="both"/>
        <w:rPr>
          <w:szCs w:val="24"/>
        </w:rPr>
      </w:pPr>
      <w:r w:rsidRPr="004740BC">
        <w:rPr>
          <w:szCs w:val="24"/>
        </w:rPr>
        <w:t>Основным руководителем ассистентов-стажеров является преподаватель по специальности, главная задача которого  состоит во всестороннем  совершенствовании музыкальных способностей и  формировании личности  музыкантов.  В классе камерного ансамбля стажеры получают комплекс профессиональных знаний, умений и навыков, необходимых для</w:t>
      </w:r>
      <w:r>
        <w:rPr>
          <w:szCs w:val="24"/>
        </w:rPr>
        <w:t xml:space="preserve"> педагогической</w:t>
      </w:r>
      <w:r w:rsidRPr="004740BC">
        <w:rPr>
          <w:szCs w:val="24"/>
        </w:rPr>
        <w:t xml:space="preserve"> творческой деятельности, совершенствуют  инструментальное и ансамблевое мастерство, стилевые и художественные представления. </w:t>
      </w:r>
    </w:p>
    <w:p w14:paraId="0DB3502A" w14:textId="77777777" w:rsidR="004740BC" w:rsidRPr="004740BC" w:rsidRDefault="004740BC" w:rsidP="004740BC">
      <w:pPr>
        <w:pStyle w:val="23"/>
        <w:spacing w:after="0" w:line="240" w:lineRule="auto"/>
        <w:ind w:left="0" w:firstLine="709"/>
        <w:jc w:val="both"/>
        <w:rPr>
          <w:szCs w:val="24"/>
        </w:rPr>
      </w:pPr>
      <w:r w:rsidRPr="004740BC">
        <w:rPr>
          <w:szCs w:val="24"/>
        </w:rPr>
        <w:t xml:space="preserve">          Одной из целей обучения в ассистентуре-стажировке по камерному ансамблю является выявление умения самостоятельного музыкального мышления стажера. Он должен научиться создавать художественную интерпретацию сочинения, постигать творческий процесс музыкально-исполнительского искусства на основе знаний в области стилей и жанров, понимания объективных закономерностей музыкального языка, его образно-смыслового значения, структурных особенностей произведения, осмысления основ ансамблевой техники. Для  осуществления этих задач педагог должен организовать самостоятельную работу стажера, постепенно усложняя формы заданий для самостоятельной работы. Эта работа имеет важное воспитательное значение, так как самостоятельность в профессиональных вопросах непосредственно влияет на развитие и совершенствование индивидуальных качеств стажера. </w:t>
      </w:r>
    </w:p>
    <w:p w14:paraId="33170931" w14:textId="77777777" w:rsidR="004740BC" w:rsidRPr="004740BC" w:rsidRDefault="004740BC" w:rsidP="004740BC">
      <w:pPr>
        <w:pStyle w:val="23"/>
        <w:spacing w:after="0" w:line="240" w:lineRule="auto"/>
        <w:ind w:left="0" w:firstLine="709"/>
        <w:jc w:val="both"/>
        <w:rPr>
          <w:szCs w:val="24"/>
        </w:rPr>
      </w:pPr>
      <w:r w:rsidRPr="004740BC">
        <w:rPr>
          <w:szCs w:val="24"/>
        </w:rPr>
        <w:t xml:space="preserve">        Занятия по камерному ансамблю должны иметь педагогическую направленность, так как большинство стажеров становится впоследствии педагогами. </w:t>
      </w:r>
    </w:p>
    <w:p w14:paraId="15C85D8B" w14:textId="77777777" w:rsidR="004740BC" w:rsidRPr="004740BC" w:rsidRDefault="004740BC" w:rsidP="004740BC">
      <w:pPr>
        <w:spacing w:after="0" w:line="240" w:lineRule="auto"/>
        <w:ind w:firstLine="709"/>
        <w:jc w:val="both"/>
        <w:rPr>
          <w:b/>
          <w:szCs w:val="24"/>
        </w:rPr>
      </w:pPr>
    </w:p>
    <w:p w14:paraId="42B94E93" w14:textId="77777777" w:rsidR="004740BC" w:rsidRPr="004740BC" w:rsidRDefault="004740BC" w:rsidP="004740BC">
      <w:pPr>
        <w:spacing w:after="0" w:line="240" w:lineRule="auto"/>
        <w:ind w:firstLine="709"/>
        <w:jc w:val="both"/>
        <w:rPr>
          <w:b/>
          <w:szCs w:val="24"/>
        </w:rPr>
      </w:pPr>
      <w:r w:rsidRPr="004740BC">
        <w:rPr>
          <w:b/>
          <w:szCs w:val="24"/>
        </w:rPr>
        <w:t>Методические рекомендации по организации с</w:t>
      </w:r>
      <w:r>
        <w:rPr>
          <w:b/>
          <w:szCs w:val="24"/>
        </w:rPr>
        <w:t xml:space="preserve">амостоятельной работы </w:t>
      </w:r>
      <w:r w:rsidRPr="004740BC">
        <w:rPr>
          <w:b/>
          <w:spacing w:val="-1"/>
          <w:szCs w:val="24"/>
        </w:rPr>
        <w:t>ассистентов-стажёров</w:t>
      </w:r>
    </w:p>
    <w:p w14:paraId="5A083644" w14:textId="77777777" w:rsidR="004740BC" w:rsidRPr="004740BC" w:rsidRDefault="004740BC" w:rsidP="004740BC">
      <w:pPr>
        <w:pStyle w:val="a3"/>
        <w:spacing w:after="0"/>
        <w:ind w:firstLine="709"/>
        <w:jc w:val="both"/>
      </w:pPr>
    </w:p>
    <w:p w14:paraId="0816B8E1" w14:textId="77777777" w:rsidR="004740BC" w:rsidRPr="004740BC" w:rsidRDefault="004740BC" w:rsidP="004740BC">
      <w:pPr>
        <w:pStyle w:val="a3"/>
        <w:spacing w:after="0"/>
        <w:ind w:firstLine="709"/>
        <w:jc w:val="both"/>
      </w:pPr>
      <w:r w:rsidRPr="004740BC">
        <w:t>Ассистентстажер должен обладать привычкой точно читать текст, причем необходимо воспринимать все детали партитуры как  выражение определенного содержания.</w:t>
      </w:r>
    </w:p>
    <w:p w14:paraId="6ABF51F9" w14:textId="77777777" w:rsidR="004740BC" w:rsidRPr="004740BC" w:rsidRDefault="004740BC" w:rsidP="004740BC">
      <w:pPr>
        <w:pStyle w:val="af4"/>
        <w:spacing w:after="0" w:line="240" w:lineRule="auto"/>
        <w:ind w:left="0" w:firstLine="709"/>
        <w:jc w:val="both"/>
        <w:rPr>
          <w:szCs w:val="24"/>
        </w:rPr>
      </w:pPr>
      <w:r w:rsidRPr="004740BC">
        <w:rPr>
          <w:szCs w:val="24"/>
        </w:rPr>
        <w:t xml:space="preserve">Активное  слуховое восприятие и слуховой контроль, умение слушать себя и слышать все партии, находить появившиеся неточности и устранять их - это есть главное условие качественной самостоятельной работы. Умение слушать себя и слышать себя, как часть целого - представляет достаточно сложный процесс.  Он  предполагает детальное и ясное слышание всей звуковой ткани произведения, эмоциональную реакцию на музыку, осознание качества исполнения, соответствующую реакцию на собственную игру. Таким образом происходит закрепление слуховых образов. Навыки слухового контроля обеспечивают точное воспроизведение текста. </w:t>
      </w:r>
    </w:p>
    <w:p w14:paraId="48B8AD2D" w14:textId="77777777" w:rsidR="004740BC" w:rsidRPr="004740BC" w:rsidRDefault="004740BC" w:rsidP="004740BC">
      <w:pPr>
        <w:pStyle w:val="af4"/>
        <w:spacing w:after="0" w:line="240" w:lineRule="auto"/>
        <w:ind w:left="0" w:firstLine="709"/>
        <w:jc w:val="both"/>
        <w:rPr>
          <w:szCs w:val="24"/>
        </w:rPr>
      </w:pPr>
      <w:r w:rsidRPr="004740BC">
        <w:rPr>
          <w:szCs w:val="24"/>
        </w:rPr>
        <w:t>Увлеченность музыкальной задачей делает повседневную работу интересной. Домашняя работа должна быть эмоциональной.  Однако эмоциональное отношение к музыке должно подкрепляться  работой интеллекта. Простого музицирования мало, нужно многое знать и понимать, ставить вполне конкретные содержательные и исполнительские   задачи.</w:t>
      </w:r>
    </w:p>
    <w:p w14:paraId="6FD86A84" w14:textId="77777777" w:rsidR="004740BC" w:rsidRPr="004740BC" w:rsidRDefault="004740BC" w:rsidP="004740BC">
      <w:pPr>
        <w:pStyle w:val="a3"/>
        <w:spacing w:after="0"/>
        <w:ind w:firstLine="709"/>
        <w:jc w:val="both"/>
      </w:pPr>
      <w:r w:rsidRPr="004740BC">
        <w:t xml:space="preserve">Развитию музыкального интеллекта помогает самостоятельная аналитическая работа по изучению текста  с привлечением теоретических сведений. Большую помощь в освоении музыкального материала приносит анализ гармонии и мелодии, закономерностей формы-структуры произведения, логики взаимодействия элементов выразительности, особенностей фактуры. </w:t>
      </w:r>
    </w:p>
    <w:p w14:paraId="5C7B3B9E" w14:textId="77777777" w:rsidR="004740BC" w:rsidRPr="004740BC" w:rsidRDefault="004740BC" w:rsidP="004740BC">
      <w:pPr>
        <w:spacing w:after="0" w:line="240" w:lineRule="auto"/>
        <w:ind w:firstLine="709"/>
        <w:jc w:val="both"/>
        <w:rPr>
          <w:szCs w:val="24"/>
        </w:rPr>
      </w:pPr>
      <w:r w:rsidRPr="004740BC">
        <w:rPr>
          <w:szCs w:val="24"/>
        </w:rPr>
        <w:t xml:space="preserve">  </w:t>
      </w:r>
    </w:p>
    <w:p w14:paraId="7EAB0B5D" w14:textId="77777777" w:rsidR="004740BC" w:rsidRPr="004740BC" w:rsidRDefault="004740BC" w:rsidP="004740BC">
      <w:pPr>
        <w:pStyle w:val="NoSpacing1"/>
        <w:ind w:firstLine="709"/>
        <w:jc w:val="both"/>
        <w:outlineLvl w:val="0"/>
        <w:rPr>
          <w:b/>
          <w:szCs w:val="24"/>
        </w:rPr>
      </w:pPr>
    </w:p>
    <w:p w14:paraId="02DFEF5E" w14:textId="77777777" w:rsidR="004740BC" w:rsidRPr="004740BC" w:rsidRDefault="004740BC" w:rsidP="004740BC">
      <w:pPr>
        <w:pStyle w:val="NoSpacing1"/>
        <w:ind w:firstLine="709"/>
        <w:jc w:val="both"/>
        <w:outlineLvl w:val="0"/>
        <w:rPr>
          <w:b/>
          <w:szCs w:val="24"/>
        </w:rPr>
      </w:pPr>
    </w:p>
    <w:sectPr w:rsidR="004740BC" w:rsidRPr="004740BC" w:rsidSect="00151674">
      <w:footerReference w:type="default" r:id="rId8"/>
      <w:pgSz w:w="11906" w:h="16838"/>
      <w:pgMar w:top="851"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BDA08" w14:textId="77777777" w:rsidR="00765FBF" w:rsidRDefault="00765FBF" w:rsidP="00C522B6">
      <w:pPr>
        <w:spacing w:after="0" w:line="240" w:lineRule="auto"/>
      </w:pPr>
      <w:r>
        <w:separator/>
      </w:r>
    </w:p>
  </w:endnote>
  <w:endnote w:type="continuationSeparator" w:id="0">
    <w:p w14:paraId="2E5EAB6C" w14:textId="77777777" w:rsidR="00765FBF" w:rsidRDefault="00765FBF" w:rsidP="00C52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JournalSans">
    <w:panose1 w:val="00000000000000000000"/>
    <w:charset w:val="CC"/>
    <w:family w:val="auto"/>
    <w:notTrueType/>
    <w:pitch w:val="default"/>
    <w:sig w:usb0="00000201" w:usb1="00000000" w:usb2="00000000" w:usb3="00000000" w:csb0="00000004" w:csb1="00000000"/>
  </w:font>
  <w:font w:name="Journal">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8AC02" w14:textId="77777777" w:rsidR="00AF1CF7" w:rsidRDefault="00AF1CF7">
    <w:pPr>
      <w:pStyle w:val="af2"/>
      <w:jc w:val="right"/>
    </w:pPr>
    <w:r>
      <w:fldChar w:fldCharType="begin"/>
    </w:r>
    <w:r>
      <w:instrText xml:space="preserve"> PAGE   \* MERGEFORMAT </w:instrText>
    </w:r>
    <w:r>
      <w:fldChar w:fldCharType="separate"/>
    </w:r>
    <w:r w:rsidR="00FE18A2">
      <w:rPr>
        <w:noProof/>
      </w:rPr>
      <w:t>4</w:t>
    </w:r>
    <w:r>
      <w:fldChar w:fldCharType="end"/>
    </w:r>
  </w:p>
  <w:p w14:paraId="235B9408" w14:textId="77777777" w:rsidR="00AF1CF7" w:rsidRDefault="00AF1CF7">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58FB3" w14:textId="77777777" w:rsidR="00765FBF" w:rsidRDefault="00765FBF" w:rsidP="00C522B6">
      <w:pPr>
        <w:spacing w:after="0" w:line="240" w:lineRule="auto"/>
      </w:pPr>
      <w:r>
        <w:separator/>
      </w:r>
    </w:p>
  </w:footnote>
  <w:footnote w:type="continuationSeparator" w:id="0">
    <w:p w14:paraId="751D3BAA" w14:textId="77777777" w:rsidR="00765FBF" w:rsidRDefault="00765FBF" w:rsidP="00C52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B65B2"/>
    <w:multiLevelType w:val="hybridMultilevel"/>
    <w:tmpl w:val="38D23BB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082B1C2C"/>
    <w:multiLevelType w:val="hybridMultilevel"/>
    <w:tmpl w:val="0124422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87E0414"/>
    <w:multiLevelType w:val="hybridMultilevel"/>
    <w:tmpl w:val="92DC98E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91D5E6F"/>
    <w:multiLevelType w:val="hybridMultilevel"/>
    <w:tmpl w:val="1A381B2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C9C5DAC"/>
    <w:multiLevelType w:val="hybridMultilevel"/>
    <w:tmpl w:val="BD5CFB0E"/>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9551E"/>
    <w:multiLevelType w:val="hybridMultilevel"/>
    <w:tmpl w:val="5B125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7944C9"/>
    <w:multiLevelType w:val="hybridMultilevel"/>
    <w:tmpl w:val="3CF4AE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67403DB"/>
    <w:multiLevelType w:val="hybridMultilevel"/>
    <w:tmpl w:val="BB0A1A52"/>
    <w:lvl w:ilvl="0" w:tplc="BA480822">
      <w:start w:val="1"/>
      <w:numFmt w:val="decimal"/>
      <w:lvlText w:val="%1."/>
      <w:lvlJc w:val="left"/>
      <w:pPr>
        <w:tabs>
          <w:tab w:val="num" w:pos="1515"/>
        </w:tabs>
        <w:ind w:left="1515" w:hanging="435"/>
      </w:pPr>
      <w:rPr>
        <w:rFonts w:cs="Times New Roman" w:hint="default"/>
        <w:color w:val="444444"/>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16765C1B"/>
    <w:multiLevelType w:val="hybridMultilevel"/>
    <w:tmpl w:val="891685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28037E5"/>
    <w:multiLevelType w:val="hybridMultilevel"/>
    <w:tmpl w:val="2F12151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231350ED"/>
    <w:multiLevelType w:val="hybridMultilevel"/>
    <w:tmpl w:val="D136C12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23344853"/>
    <w:multiLevelType w:val="hybridMultilevel"/>
    <w:tmpl w:val="3222958C"/>
    <w:lvl w:ilvl="0" w:tplc="BA480822">
      <w:start w:val="1"/>
      <w:numFmt w:val="decimal"/>
      <w:lvlText w:val="%1."/>
      <w:lvlJc w:val="left"/>
      <w:pPr>
        <w:tabs>
          <w:tab w:val="num" w:pos="870"/>
        </w:tabs>
        <w:ind w:left="870" w:hanging="435"/>
      </w:pPr>
      <w:rPr>
        <w:rFonts w:cs="Times New Roman" w:hint="default"/>
        <w:color w:val="444444"/>
      </w:rPr>
    </w:lvl>
    <w:lvl w:ilvl="1" w:tplc="C79AFD5C">
      <w:start w:val="1"/>
      <w:numFmt w:val="decimal"/>
      <w:lvlText w:val="%2."/>
      <w:lvlJc w:val="left"/>
      <w:pPr>
        <w:tabs>
          <w:tab w:val="num" w:pos="1425"/>
        </w:tabs>
        <w:ind w:left="1425" w:hanging="990"/>
      </w:pPr>
      <w:rPr>
        <w:rFonts w:cs="Times New Roman" w:hint="default"/>
      </w:rPr>
    </w:lvl>
    <w:lvl w:ilvl="2" w:tplc="0419001B" w:tentative="1">
      <w:start w:val="1"/>
      <w:numFmt w:val="lowerRoman"/>
      <w:lvlText w:val="%3."/>
      <w:lvlJc w:val="right"/>
      <w:pPr>
        <w:tabs>
          <w:tab w:val="num" w:pos="1515"/>
        </w:tabs>
        <w:ind w:left="1515" w:hanging="180"/>
      </w:pPr>
      <w:rPr>
        <w:rFonts w:cs="Times New Roman"/>
      </w:rPr>
    </w:lvl>
    <w:lvl w:ilvl="3" w:tplc="0419000F" w:tentative="1">
      <w:start w:val="1"/>
      <w:numFmt w:val="decimal"/>
      <w:lvlText w:val="%4."/>
      <w:lvlJc w:val="left"/>
      <w:pPr>
        <w:tabs>
          <w:tab w:val="num" w:pos="2235"/>
        </w:tabs>
        <w:ind w:left="2235" w:hanging="360"/>
      </w:pPr>
      <w:rPr>
        <w:rFonts w:cs="Times New Roman"/>
      </w:rPr>
    </w:lvl>
    <w:lvl w:ilvl="4" w:tplc="04190019" w:tentative="1">
      <w:start w:val="1"/>
      <w:numFmt w:val="lowerLetter"/>
      <w:lvlText w:val="%5."/>
      <w:lvlJc w:val="left"/>
      <w:pPr>
        <w:tabs>
          <w:tab w:val="num" w:pos="2955"/>
        </w:tabs>
        <w:ind w:left="2955" w:hanging="360"/>
      </w:pPr>
      <w:rPr>
        <w:rFonts w:cs="Times New Roman"/>
      </w:rPr>
    </w:lvl>
    <w:lvl w:ilvl="5" w:tplc="0419001B" w:tentative="1">
      <w:start w:val="1"/>
      <w:numFmt w:val="lowerRoman"/>
      <w:lvlText w:val="%6."/>
      <w:lvlJc w:val="right"/>
      <w:pPr>
        <w:tabs>
          <w:tab w:val="num" w:pos="3675"/>
        </w:tabs>
        <w:ind w:left="3675" w:hanging="180"/>
      </w:pPr>
      <w:rPr>
        <w:rFonts w:cs="Times New Roman"/>
      </w:rPr>
    </w:lvl>
    <w:lvl w:ilvl="6" w:tplc="0419000F" w:tentative="1">
      <w:start w:val="1"/>
      <w:numFmt w:val="decimal"/>
      <w:lvlText w:val="%7."/>
      <w:lvlJc w:val="left"/>
      <w:pPr>
        <w:tabs>
          <w:tab w:val="num" w:pos="4395"/>
        </w:tabs>
        <w:ind w:left="4395" w:hanging="360"/>
      </w:pPr>
      <w:rPr>
        <w:rFonts w:cs="Times New Roman"/>
      </w:rPr>
    </w:lvl>
    <w:lvl w:ilvl="7" w:tplc="04190019" w:tentative="1">
      <w:start w:val="1"/>
      <w:numFmt w:val="lowerLetter"/>
      <w:lvlText w:val="%8."/>
      <w:lvlJc w:val="left"/>
      <w:pPr>
        <w:tabs>
          <w:tab w:val="num" w:pos="5115"/>
        </w:tabs>
        <w:ind w:left="5115" w:hanging="360"/>
      </w:pPr>
      <w:rPr>
        <w:rFonts w:cs="Times New Roman"/>
      </w:rPr>
    </w:lvl>
    <w:lvl w:ilvl="8" w:tplc="0419001B" w:tentative="1">
      <w:start w:val="1"/>
      <w:numFmt w:val="lowerRoman"/>
      <w:lvlText w:val="%9."/>
      <w:lvlJc w:val="right"/>
      <w:pPr>
        <w:tabs>
          <w:tab w:val="num" w:pos="5835"/>
        </w:tabs>
        <w:ind w:left="5835" w:hanging="180"/>
      </w:pPr>
      <w:rPr>
        <w:rFonts w:cs="Times New Roman"/>
      </w:rPr>
    </w:lvl>
  </w:abstractNum>
  <w:abstractNum w:abstractNumId="12" w15:restartNumberingAfterBreak="0">
    <w:nsid w:val="262D5385"/>
    <w:multiLevelType w:val="hybridMultilevel"/>
    <w:tmpl w:val="B518C7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2DF30171"/>
    <w:multiLevelType w:val="hybridMultilevel"/>
    <w:tmpl w:val="D362F80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2E117533"/>
    <w:multiLevelType w:val="hybridMultilevel"/>
    <w:tmpl w:val="B518C7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30DF0BB0"/>
    <w:multiLevelType w:val="hybridMultilevel"/>
    <w:tmpl w:val="0B66A2A8"/>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AF217D"/>
    <w:multiLevelType w:val="hybridMultilevel"/>
    <w:tmpl w:val="B52AAD3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95774DF"/>
    <w:multiLevelType w:val="hybridMultilevel"/>
    <w:tmpl w:val="A7A28F82"/>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D6478C"/>
    <w:multiLevelType w:val="hybridMultilevel"/>
    <w:tmpl w:val="032CF9B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3BF324F4"/>
    <w:multiLevelType w:val="hybridMultilevel"/>
    <w:tmpl w:val="7B0AB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045FE5"/>
    <w:multiLevelType w:val="hybridMultilevel"/>
    <w:tmpl w:val="361AFB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01706CC"/>
    <w:multiLevelType w:val="hybridMultilevel"/>
    <w:tmpl w:val="E2DA548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422138CC"/>
    <w:multiLevelType w:val="multilevel"/>
    <w:tmpl w:val="67B8956A"/>
    <w:lvl w:ilvl="0">
      <w:start w:val="1"/>
      <w:numFmt w:val="decimal"/>
      <w:lvlText w:val="%1."/>
      <w:lvlJc w:val="left"/>
      <w:pPr>
        <w:tabs>
          <w:tab w:val="num" w:pos="720"/>
        </w:tabs>
        <w:ind w:left="720" w:hanging="360"/>
      </w:pPr>
      <w:rPr>
        <w:rFonts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448F5920"/>
    <w:multiLevelType w:val="hybridMultilevel"/>
    <w:tmpl w:val="B1102DD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468D46D2"/>
    <w:multiLevelType w:val="hybridMultilevel"/>
    <w:tmpl w:val="692C481E"/>
    <w:lvl w:ilvl="0" w:tplc="04190003">
      <w:start w:val="1"/>
      <w:numFmt w:val="bullet"/>
      <w:lvlText w:val="o"/>
      <w:lvlJc w:val="left"/>
      <w:pPr>
        <w:tabs>
          <w:tab w:val="num" w:pos="870"/>
        </w:tabs>
        <w:ind w:left="87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33224C"/>
    <w:multiLevelType w:val="hybridMultilevel"/>
    <w:tmpl w:val="F6825D9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50213C05"/>
    <w:multiLevelType w:val="hybridMultilevel"/>
    <w:tmpl w:val="86563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C359E5"/>
    <w:multiLevelType w:val="hybridMultilevel"/>
    <w:tmpl w:val="2B12CDAC"/>
    <w:lvl w:ilvl="0" w:tplc="C55296EA">
      <w:start w:val="1"/>
      <w:numFmt w:val="decimal"/>
      <w:lvlText w:val="%1)"/>
      <w:lvlJc w:val="left"/>
      <w:pPr>
        <w:tabs>
          <w:tab w:val="num" w:pos="1440"/>
        </w:tabs>
        <w:ind w:left="1440" w:hanging="360"/>
      </w:pPr>
      <w:rPr>
        <w:rFonts w:cs="Times New Roman" w:hint="default"/>
        <w:b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51F574BF"/>
    <w:multiLevelType w:val="hybridMultilevel"/>
    <w:tmpl w:val="37A65CC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52460B73"/>
    <w:multiLevelType w:val="hybridMultilevel"/>
    <w:tmpl w:val="E12AB4E6"/>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EF5513"/>
    <w:multiLevelType w:val="hybridMultilevel"/>
    <w:tmpl w:val="F9061C0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15:restartNumberingAfterBreak="0">
    <w:nsid w:val="538F6222"/>
    <w:multiLevelType w:val="hybridMultilevel"/>
    <w:tmpl w:val="EC38BE9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553764C8"/>
    <w:multiLevelType w:val="hybridMultilevel"/>
    <w:tmpl w:val="44FCC4AE"/>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5527E3"/>
    <w:multiLevelType w:val="hybridMultilevel"/>
    <w:tmpl w:val="BB624E4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15:restartNumberingAfterBreak="0">
    <w:nsid w:val="5FFC0FEB"/>
    <w:multiLevelType w:val="hybridMultilevel"/>
    <w:tmpl w:val="B98499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5621B8C"/>
    <w:multiLevelType w:val="hybridMultilevel"/>
    <w:tmpl w:val="04AC9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B27E3E"/>
    <w:multiLevelType w:val="hybridMultilevel"/>
    <w:tmpl w:val="C264329A"/>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B91554"/>
    <w:multiLevelType w:val="hybridMultilevel"/>
    <w:tmpl w:val="F40E43B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15:restartNumberingAfterBreak="0">
    <w:nsid w:val="6A3A1087"/>
    <w:multiLevelType w:val="hybridMultilevel"/>
    <w:tmpl w:val="9648D686"/>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F66124"/>
    <w:multiLevelType w:val="hybridMultilevel"/>
    <w:tmpl w:val="260C2732"/>
    <w:lvl w:ilvl="0" w:tplc="097C1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06639E7"/>
    <w:multiLevelType w:val="hybridMultilevel"/>
    <w:tmpl w:val="2158721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15:restartNumberingAfterBreak="0">
    <w:nsid w:val="70EE1975"/>
    <w:multiLevelType w:val="hybridMultilevel"/>
    <w:tmpl w:val="92928F90"/>
    <w:lvl w:ilvl="0" w:tplc="458EA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1E704FE"/>
    <w:multiLevelType w:val="hybridMultilevel"/>
    <w:tmpl w:val="BB0A1A52"/>
    <w:lvl w:ilvl="0" w:tplc="BA480822">
      <w:start w:val="1"/>
      <w:numFmt w:val="decimal"/>
      <w:lvlText w:val="%1."/>
      <w:lvlJc w:val="left"/>
      <w:pPr>
        <w:tabs>
          <w:tab w:val="num" w:pos="1145"/>
        </w:tabs>
        <w:ind w:left="1145" w:hanging="435"/>
      </w:pPr>
      <w:rPr>
        <w:rFonts w:cs="Times New Roman" w:hint="default"/>
        <w:color w:val="444444"/>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3" w15:restartNumberingAfterBreak="0">
    <w:nsid w:val="74F0683A"/>
    <w:multiLevelType w:val="hybridMultilevel"/>
    <w:tmpl w:val="70FCCC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15:restartNumberingAfterBreak="0">
    <w:nsid w:val="799407A2"/>
    <w:multiLevelType w:val="hybridMultilevel"/>
    <w:tmpl w:val="DB80542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15:restartNumberingAfterBreak="0">
    <w:nsid w:val="7D08680D"/>
    <w:multiLevelType w:val="hybridMultilevel"/>
    <w:tmpl w:val="FB0C88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15:restartNumberingAfterBreak="0">
    <w:nsid w:val="7F1228A4"/>
    <w:multiLevelType w:val="hybridMultilevel"/>
    <w:tmpl w:val="9616310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9"/>
  </w:num>
  <w:num w:numId="2">
    <w:abstractNumId w:val="40"/>
  </w:num>
  <w:num w:numId="3">
    <w:abstractNumId w:val="21"/>
  </w:num>
  <w:num w:numId="4">
    <w:abstractNumId w:val="16"/>
  </w:num>
  <w:num w:numId="5">
    <w:abstractNumId w:val="12"/>
  </w:num>
  <w:num w:numId="6">
    <w:abstractNumId w:val="14"/>
  </w:num>
  <w:num w:numId="7">
    <w:abstractNumId w:val="0"/>
  </w:num>
  <w:num w:numId="8">
    <w:abstractNumId w:val="23"/>
  </w:num>
  <w:num w:numId="9">
    <w:abstractNumId w:val="33"/>
  </w:num>
  <w:num w:numId="10">
    <w:abstractNumId w:val="18"/>
  </w:num>
  <w:num w:numId="11">
    <w:abstractNumId w:val="13"/>
  </w:num>
  <w:num w:numId="12">
    <w:abstractNumId w:val="43"/>
  </w:num>
  <w:num w:numId="13">
    <w:abstractNumId w:val="30"/>
  </w:num>
  <w:num w:numId="14">
    <w:abstractNumId w:val="22"/>
  </w:num>
  <w:num w:numId="15">
    <w:abstractNumId w:val="24"/>
  </w:num>
  <w:num w:numId="16">
    <w:abstractNumId w:val="15"/>
  </w:num>
  <w:num w:numId="17">
    <w:abstractNumId w:val="29"/>
  </w:num>
  <w:num w:numId="18">
    <w:abstractNumId w:val="36"/>
  </w:num>
  <w:num w:numId="19">
    <w:abstractNumId w:val="32"/>
  </w:num>
  <w:num w:numId="20">
    <w:abstractNumId w:val="38"/>
  </w:num>
  <w:num w:numId="21">
    <w:abstractNumId w:val="4"/>
  </w:num>
  <w:num w:numId="22">
    <w:abstractNumId w:val="42"/>
  </w:num>
  <w:num w:numId="23">
    <w:abstractNumId w:val="11"/>
  </w:num>
  <w:num w:numId="24">
    <w:abstractNumId w:val="27"/>
  </w:num>
  <w:num w:numId="25">
    <w:abstractNumId w:val="7"/>
  </w:num>
  <w:num w:numId="26">
    <w:abstractNumId w:val="44"/>
  </w:num>
  <w:num w:numId="27">
    <w:abstractNumId w:val="8"/>
  </w:num>
  <w:num w:numId="28">
    <w:abstractNumId w:val="31"/>
  </w:num>
  <w:num w:numId="29">
    <w:abstractNumId w:val="37"/>
  </w:num>
  <w:num w:numId="30">
    <w:abstractNumId w:val="1"/>
  </w:num>
  <w:num w:numId="31">
    <w:abstractNumId w:val="28"/>
  </w:num>
  <w:num w:numId="32">
    <w:abstractNumId w:val="2"/>
  </w:num>
  <w:num w:numId="33">
    <w:abstractNumId w:val="46"/>
  </w:num>
  <w:num w:numId="34">
    <w:abstractNumId w:val="10"/>
  </w:num>
  <w:num w:numId="35">
    <w:abstractNumId w:val="3"/>
  </w:num>
  <w:num w:numId="36">
    <w:abstractNumId w:val="25"/>
  </w:num>
  <w:num w:numId="37">
    <w:abstractNumId w:val="39"/>
  </w:num>
  <w:num w:numId="38">
    <w:abstractNumId w:val="41"/>
  </w:num>
  <w:num w:numId="39">
    <w:abstractNumId w:val="26"/>
  </w:num>
  <w:num w:numId="40">
    <w:abstractNumId w:val="19"/>
  </w:num>
  <w:num w:numId="41">
    <w:abstractNumId w:val="17"/>
  </w:num>
  <w:num w:numId="42">
    <w:abstractNumId w:val="45"/>
  </w:num>
  <w:num w:numId="43">
    <w:abstractNumId w:val="34"/>
  </w:num>
  <w:num w:numId="44">
    <w:abstractNumId w:val="6"/>
  </w:num>
  <w:num w:numId="45">
    <w:abstractNumId w:val="5"/>
  </w:num>
  <w:num w:numId="46">
    <w:abstractNumId w:val="35"/>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6DA8"/>
    <w:rsid w:val="000A5308"/>
    <w:rsid w:val="000F4AFC"/>
    <w:rsid w:val="00140DC7"/>
    <w:rsid w:val="00151674"/>
    <w:rsid w:val="001C37A9"/>
    <w:rsid w:val="00273E3C"/>
    <w:rsid w:val="002C58A3"/>
    <w:rsid w:val="002E1B77"/>
    <w:rsid w:val="00326593"/>
    <w:rsid w:val="004314F7"/>
    <w:rsid w:val="00455F61"/>
    <w:rsid w:val="004740BC"/>
    <w:rsid w:val="00474E09"/>
    <w:rsid w:val="004757E6"/>
    <w:rsid w:val="00495DA7"/>
    <w:rsid w:val="00583505"/>
    <w:rsid w:val="005B7CC3"/>
    <w:rsid w:val="00601C2F"/>
    <w:rsid w:val="00670400"/>
    <w:rsid w:val="006F3E14"/>
    <w:rsid w:val="00765FBF"/>
    <w:rsid w:val="007F5306"/>
    <w:rsid w:val="0083632E"/>
    <w:rsid w:val="00884F39"/>
    <w:rsid w:val="008A5CF4"/>
    <w:rsid w:val="00956DA8"/>
    <w:rsid w:val="00980D98"/>
    <w:rsid w:val="009A4472"/>
    <w:rsid w:val="009A56D7"/>
    <w:rsid w:val="009D4D97"/>
    <w:rsid w:val="00AB317E"/>
    <w:rsid w:val="00AF1CF7"/>
    <w:rsid w:val="00B3038B"/>
    <w:rsid w:val="00B350BF"/>
    <w:rsid w:val="00B65D6D"/>
    <w:rsid w:val="00BA354D"/>
    <w:rsid w:val="00BA3ACE"/>
    <w:rsid w:val="00BA525D"/>
    <w:rsid w:val="00BB11B8"/>
    <w:rsid w:val="00BC7396"/>
    <w:rsid w:val="00BD5D9F"/>
    <w:rsid w:val="00BF695B"/>
    <w:rsid w:val="00C520B8"/>
    <w:rsid w:val="00C522B6"/>
    <w:rsid w:val="00CB33F0"/>
    <w:rsid w:val="00CD4DDD"/>
    <w:rsid w:val="00D8116E"/>
    <w:rsid w:val="00DB5943"/>
    <w:rsid w:val="00E03C8C"/>
    <w:rsid w:val="00E97EAD"/>
    <w:rsid w:val="00EA420C"/>
    <w:rsid w:val="00ED25B4"/>
    <w:rsid w:val="00EE4B94"/>
    <w:rsid w:val="00F33B52"/>
    <w:rsid w:val="00FE1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9287F"/>
  <w15:docId w15:val="{3A8079DD-3F5C-4DD4-8D77-A9E27552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DA8"/>
    <w:rPr>
      <w:rFonts w:ascii="Times New Roman" w:eastAsia="Times New Roman" w:hAnsi="Times New Roman" w:cs="Times New Roman"/>
      <w:sz w:val="24"/>
      <w:lang w:eastAsia="ru-RU"/>
    </w:rPr>
  </w:style>
  <w:style w:type="paragraph" w:styleId="1">
    <w:name w:val="heading 1"/>
    <w:basedOn w:val="a"/>
    <w:next w:val="a"/>
    <w:link w:val="10"/>
    <w:uiPriority w:val="99"/>
    <w:qFormat/>
    <w:rsid w:val="00956DA8"/>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956DA8"/>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956DA8"/>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956DA8"/>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956DA8"/>
    <w:pPr>
      <w:keepNext/>
      <w:suppressAutoHyphens/>
      <w:overflowPunct w:val="0"/>
      <w:autoSpaceDE w:val="0"/>
      <w:spacing w:after="0" w:line="240" w:lineRule="auto"/>
      <w:jc w:val="center"/>
      <w:outlineLvl w:val="4"/>
    </w:pPr>
    <w:rPr>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56DA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956DA8"/>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956DA8"/>
    <w:rPr>
      <w:rFonts w:ascii="Cambria" w:eastAsia="Times New Roman" w:hAnsi="Cambria" w:cs="Times New Roman"/>
      <w:b/>
      <w:bCs/>
      <w:color w:val="4F81BD"/>
      <w:sz w:val="24"/>
      <w:lang w:eastAsia="ru-RU"/>
    </w:rPr>
  </w:style>
  <w:style w:type="character" w:customStyle="1" w:styleId="40">
    <w:name w:val="Заголовок 4 Знак"/>
    <w:basedOn w:val="a0"/>
    <w:link w:val="4"/>
    <w:uiPriority w:val="99"/>
    <w:rsid w:val="00956DA8"/>
    <w:rPr>
      <w:rFonts w:ascii="Cambria" w:eastAsia="Times New Roman" w:hAnsi="Cambria" w:cs="Times New Roman"/>
      <w:b/>
      <w:bCs/>
      <w:i/>
      <w:iCs/>
      <w:color w:val="4F81BD"/>
      <w:sz w:val="24"/>
      <w:lang w:eastAsia="ru-RU"/>
    </w:rPr>
  </w:style>
  <w:style w:type="character" w:customStyle="1" w:styleId="50">
    <w:name w:val="Заголовок 5 Знак"/>
    <w:basedOn w:val="a0"/>
    <w:link w:val="5"/>
    <w:uiPriority w:val="99"/>
    <w:rsid w:val="00956DA8"/>
    <w:rPr>
      <w:rFonts w:ascii="Times New Roman" w:eastAsia="Times New Roman" w:hAnsi="Times New Roman" w:cs="Times New Roman"/>
      <w:b/>
      <w:sz w:val="24"/>
      <w:szCs w:val="20"/>
      <w:lang w:eastAsia="ar-SA"/>
    </w:rPr>
  </w:style>
  <w:style w:type="paragraph" w:styleId="a3">
    <w:name w:val="Body Text"/>
    <w:basedOn w:val="a"/>
    <w:link w:val="a4"/>
    <w:uiPriority w:val="99"/>
    <w:rsid w:val="00956DA8"/>
    <w:pPr>
      <w:suppressAutoHyphens/>
      <w:spacing w:after="120" w:line="240" w:lineRule="auto"/>
    </w:pPr>
    <w:rPr>
      <w:szCs w:val="24"/>
      <w:lang w:eastAsia="ar-SA"/>
    </w:rPr>
  </w:style>
  <w:style w:type="character" w:customStyle="1" w:styleId="a4">
    <w:name w:val="Основной текст Знак"/>
    <w:basedOn w:val="a0"/>
    <w:link w:val="a3"/>
    <w:uiPriority w:val="99"/>
    <w:rsid w:val="00956DA8"/>
    <w:rPr>
      <w:rFonts w:ascii="Times New Roman" w:eastAsia="Times New Roman" w:hAnsi="Times New Roman" w:cs="Times New Roman"/>
      <w:sz w:val="24"/>
      <w:szCs w:val="24"/>
      <w:lang w:eastAsia="ar-SA"/>
    </w:rPr>
  </w:style>
  <w:style w:type="paragraph" w:styleId="a5">
    <w:name w:val="No Spacing"/>
    <w:uiPriority w:val="1"/>
    <w:qFormat/>
    <w:rsid w:val="00956DA8"/>
    <w:pPr>
      <w:spacing w:after="0" w:line="240" w:lineRule="auto"/>
    </w:pPr>
    <w:rPr>
      <w:rFonts w:ascii="Times New Roman" w:eastAsia="Times New Roman" w:hAnsi="Times New Roman" w:cs="Times New Roman"/>
      <w:sz w:val="24"/>
      <w:lang w:eastAsia="ru-RU"/>
    </w:rPr>
  </w:style>
  <w:style w:type="paragraph" w:styleId="a6">
    <w:name w:val="annotation text"/>
    <w:basedOn w:val="a"/>
    <w:link w:val="a7"/>
    <w:uiPriority w:val="99"/>
    <w:semiHidden/>
    <w:rsid w:val="00956DA8"/>
    <w:pPr>
      <w:spacing w:line="240" w:lineRule="auto"/>
    </w:pPr>
    <w:rPr>
      <w:sz w:val="20"/>
      <w:szCs w:val="20"/>
    </w:rPr>
  </w:style>
  <w:style w:type="character" w:customStyle="1" w:styleId="a7">
    <w:name w:val="Текст примечания Знак"/>
    <w:basedOn w:val="a0"/>
    <w:link w:val="a6"/>
    <w:uiPriority w:val="99"/>
    <w:semiHidden/>
    <w:rsid w:val="00956DA8"/>
    <w:rPr>
      <w:rFonts w:ascii="Times New Roman" w:eastAsia="Times New Roman" w:hAnsi="Times New Roman" w:cs="Times New Roman"/>
      <w:sz w:val="20"/>
      <w:szCs w:val="20"/>
      <w:lang w:eastAsia="ru-RU"/>
    </w:rPr>
  </w:style>
  <w:style w:type="character" w:customStyle="1" w:styleId="a8">
    <w:name w:val="Тема примечания Знак"/>
    <w:basedOn w:val="a7"/>
    <w:link w:val="a9"/>
    <w:uiPriority w:val="99"/>
    <w:semiHidden/>
    <w:locked/>
    <w:rsid w:val="00956DA8"/>
    <w:rPr>
      <w:rFonts w:ascii="Times New Roman" w:eastAsia="Times New Roman" w:hAnsi="Times New Roman" w:cs="Times New Roman"/>
      <w:b/>
      <w:bCs/>
      <w:sz w:val="20"/>
      <w:szCs w:val="20"/>
      <w:lang w:eastAsia="ru-RU"/>
    </w:rPr>
  </w:style>
  <w:style w:type="paragraph" w:styleId="a9">
    <w:name w:val="annotation subject"/>
    <w:basedOn w:val="a6"/>
    <w:next w:val="a6"/>
    <w:link w:val="a8"/>
    <w:uiPriority w:val="99"/>
    <w:semiHidden/>
    <w:rsid w:val="00956DA8"/>
    <w:rPr>
      <w:b/>
      <w:bCs/>
    </w:rPr>
  </w:style>
  <w:style w:type="character" w:customStyle="1" w:styleId="11">
    <w:name w:val="Тема примечания Знак1"/>
    <w:basedOn w:val="a7"/>
    <w:uiPriority w:val="99"/>
    <w:semiHidden/>
    <w:rsid w:val="00956DA8"/>
    <w:rPr>
      <w:rFonts w:ascii="Times New Roman" w:eastAsia="Times New Roman" w:hAnsi="Times New Roman" w:cs="Times New Roman"/>
      <w:b/>
      <w:bCs/>
      <w:sz w:val="20"/>
      <w:szCs w:val="20"/>
      <w:lang w:eastAsia="ru-RU"/>
    </w:rPr>
  </w:style>
  <w:style w:type="character" w:customStyle="1" w:styleId="aa">
    <w:name w:val="Текст выноски Знак"/>
    <w:basedOn w:val="a0"/>
    <w:link w:val="ab"/>
    <w:uiPriority w:val="99"/>
    <w:semiHidden/>
    <w:locked/>
    <w:rsid w:val="00956DA8"/>
    <w:rPr>
      <w:rFonts w:ascii="Tahoma" w:hAnsi="Tahoma" w:cs="Tahoma"/>
      <w:sz w:val="16"/>
      <w:szCs w:val="16"/>
      <w:lang w:eastAsia="ru-RU"/>
    </w:rPr>
  </w:style>
  <w:style w:type="paragraph" w:styleId="ab">
    <w:name w:val="Balloon Text"/>
    <w:basedOn w:val="a"/>
    <w:link w:val="aa"/>
    <w:uiPriority w:val="99"/>
    <w:semiHidden/>
    <w:rsid w:val="00956DA8"/>
    <w:pPr>
      <w:spacing w:after="0" w:line="240" w:lineRule="auto"/>
    </w:pPr>
    <w:rPr>
      <w:rFonts w:ascii="Tahoma" w:eastAsiaTheme="minorHAnsi" w:hAnsi="Tahoma" w:cs="Tahoma"/>
      <w:sz w:val="16"/>
      <w:szCs w:val="16"/>
    </w:rPr>
  </w:style>
  <w:style w:type="character" w:customStyle="1" w:styleId="12">
    <w:name w:val="Текст выноски Знак1"/>
    <w:basedOn w:val="a0"/>
    <w:uiPriority w:val="99"/>
    <w:semiHidden/>
    <w:rsid w:val="00956DA8"/>
    <w:rPr>
      <w:rFonts w:ascii="Tahoma" w:eastAsia="Times New Roman" w:hAnsi="Tahoma" w:cs="Tahoma"/>
      <w:sz w:val="16"/>
      <w:szCs w:val="16"/>
      <w:lang w:eastAsia="ru-RU"/>
    </w:rPr>
  </w:style>
  <w:style w:type="paragraph" w:customStyle="1" w:styleId="13">
    <w:name w:val="Обычный1"/>
    <w:uiPriority w:val="99"/>
    <w:rsid w:val="00956DA8"/>
    <w:pPr>
      <w:spacing w:after="0" w:line="240" w:lineRule="auto"/>
    </w:pPr>
    <w:rPr>
      <w:rFonts w:ascii="Times New Roman" w:eastAsia="Times New Roman" w:hAnsi="Times New Roman" w:cs="Times New Roman"/>
      <w:sz w:val="24"/>
      <w:szCs w:val="20"/>
      <w:lang w:eastAsia="ru-RU"/>
    </w:rPr>
  </w:style>
  <w:style w:type="paragraph" w:customStyle="1" w:styleId="14">
    <w:name w:val="Текст1"/>
    <w:basedOn w:val="a"/>
    <w:uiPriority w:val="99"/>
    <w:rsid w:val="00956DA8"/>
    <w:pPr>
      <w:suppressAutoHyphens/>
      <w:overflowPunct w:val="0"/>
      <w:autoSpaceDE w:val="0"/>
      <w:spacing w:after="0" w:line="240" w:lineRule="auto"/>
      <w:textAlignment w:val="baseline"/>
    </w:pPr>
    <w:rPr>
      <w:rFonts w:ascii="Courier New" w:hAnsi="Courier New"/>
      <w:kern w:val="1"/>
      <w:sz w:val="20"/>
      <w:szCs w:val="20"/>
      <w:lang w:eastAsia="ar-SA"/>
    </w:rPr>
  </w:style>
  <w:style w:type="paragraph" w:styleId="21">
    <w:name w:val="Body Text 2"/>
    <w:basedOn w:val="a"/>
    <w:link w:val="22"/>
    <w:uiPriority w:val="99"/>
    <w:rsid w:val="00956DA8"/>
    <w:pPr>
      <w:spacing w:after="120" w:line="480" w:lineRule="auto"/>
    </w:pPr>
  </w:style>
  <w:style w:type="character" w:customStyle="1" w:styleId="22">
    <w:name w:val="Основной текст 2 Знак"/>
    <w:basedOn w:val="a0"/>
    <w:link w:val="21"/>
    <w:uiPriority w:val="99"/>
    <w:rsid w:val="00956DA8"/>
    <w:rPr>
      <w:rFonts w:ascii="Times New Roman" w:eastAsia="Times New Roman" w:hAnsi="Times New Roman" w:cs="Times New Roman"/>
      <w:sz w:val="24"/>
      <w:lang w:eastAsia="ru-RU"/>
    </w:rPr>
  </w:style>
  <w:style w:type="paragraph" w:styleId="ac">
    <w:name w:val="Plain Text"/>
    <w:basedOn w:val="a"/>
    <w:link w:val="ad"/>
    <w:uiPriority w:val="99"/>
    <w:rsid w:val="00956DA8"/>
    <w:pPr>
      <w:overflowPunct w:val="0"/>
      <w:autoSpaceDE w:val="0"/>
      <w:autoSpaceDN w:val="0"/>
      <w:adjustRightInd w:val="0"/>
      <w:spacing w:after="0" w:line="240" w:lineRule="auto"/>
      <w:textAlignment w:val="baseline"/>
    </w:pPr>
    <w:rPr>
      <w:rFonts w:ascii="Courier New" w:hAnsi="Courier New"/>
      <w:sz w:val="20"/>
      <w:szCs w:val="20"/>
    </w:rPr>
  </w:style>
  <w:style w:type="character" w:customStyle="1" w:styleId="ad">
    <w:name w:val="Текст Знак"/>
    <w:basedOn w:val="a0"/>
    <w:link w:val="ac"/>
    <w:uiPriority w:val="99"/>
    <w:rsid w:val="00956DA8"/>
    <w:rPr>
      <w:rFonts w:ascii="Courier New" w:eastAsia="Times New Roman" w:hAnsi="Courier New" w:cs="Times New Roman"/>
      <w:sz w:val="20"/>
      <w:szCs w:val="20"/>
      <w:lang w:eastAsia="ru-RU"/>
    </w:rPr>
  </w:style>
  <w:style w:type="paragraph" w:styleId="ae">
    <w:name w:val="List Paragraph"/>
    <w:basedOn w:val="a"/>
    <w:uiPriority w:val="34"/>
    <w:qFormat/>
    <w:rsid w:val="00956DA8"/>
    <w:pPr>
      <w:ind w:left="720"/>
      <w:contextualSpacing/>
    </w:pPr>
  </w:style>
  <w:style w:type="character" w:customStyle="1" w:styleId="HTML">
    <w:name w:val="Стандартный HTML Знак"/>
    <w:basedOn w:val="a0"/>
    <w:link w:val="HTML0"/>
    <w:uiPriority w:val="99"/>
    <w:semiHidden/>
    <w:locked/>
    <w:rsid w:val="00956DA8"/>
    <w:rPr>
      <w:rFonts w:ascii="Courier New" w:hAnsi="Courier New" w:cs="Courier New"/>
      <w:sz w:val="20"/>
      <w:szCs w:val="20"/>
      <w:lang w:eastAsia="ru-RU"/>
    </w:rPr>
  </w:style>
  <w:style w:type="paragraph" w:styleId="HTML0">
    <w:name w:val="HTML Preformatted"/>
    <w:basedOn w:val="a"/>
    <w:link w:val="HTML"/>
    <w:uiPriority w:val="99"/>
    <w:semiHidden/>
    <w:rsid w:val="00956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1">
    <w:name w:val="Стандартный HTML Знак1"/>
    <w:basedOn w:val="a0"/>
    <w:uiPriority w:val="99"/>
    <w:semiHidden/>
    <w:rsid w:val="00956DA8"/>
    <w:rPr>
      <w:rFonts w:ascii="Consolas" w:eastAsia="Times New Roman" w:hAnsi="Consolas" w:cs="Consolas"/>
      <w:sz w:val="20"/>
      <w:szCs w:val="20"/>
      <w:lang w:eastAsia="ru-RU"/>
    </w:rPr>
  </w:style>
  <w:style w:type="paragraph" w:customStyle="1" w:styleId="af">
    <w:name w:val="Глава"/>
    <w:uiPriority w:val="99"/>
    <w:rsid w:val="00956DA8"/>
    <w:pPr>
      <w:tabs>
        <w:tab w:val="left" w:pos="240"/>
      </w:tabs>
      <w:snapToGrid w:val="0"/>
      <w:spacing w:after="0" w:line="344" w:lineRule="atLeast"/>
      <w:jc w:val="center"/>
    </w:pPr>
    <w:rPr>
      <w:rFonts w:ascii="JournalSans" w:eastAsia="Times New Roman" w:hAnsi="JournalSans" w:cs="Times New Roman"/>
      <w:b/>
      <w:i/>
      <w:sz w:val="36"/>
      <w:szCs w:val="20"/>
      <w:lang w:eastAsia="ru-RU"/>
    </w:rPr>
  </w:style>
  <w:style w:type="paragraph" w:customStyle="1" w:styleId="15">
    <w:name w:val="Основной текст 1"/>
    <w:basedOn w:val="a3"/>
    <w:next w:val="a3"/>
    <w:uiPriority w:val="99"/>
    <w:rsid w:val="00956DA8"/>
    <w:pPr>
      <w:tabs>
        <w:tab w:val="left" w:pos="240"/>
      </w:tabs>
      <w:suppressAutoHyphens w:val="0"/>
      <w:snapToGrid w:val="0"/>
      <w:spacing w:after="0" w:line="230" w:lineRule="atLeast"/>
      <w:jc w:val="both"/>
    </w:pPr>
    <w:rPr>
      <w:rFonts w:ascii="Journal" w:hAnsi="Journal"/>
      <w:sz w:val="21"/>
      <w:szCs w:val="20"/>
      <w:lang w:eastAsia="ru-RU"/>
    </w:rPr>
  </w:style>
  <w:style w:type="character" w:customStyle="1" w:styleId="af0">
    <w:name w:val="Верхний колонтитул Знак"/>
    <w:basedOn w:val="a0"/>
    <w:link w:val="af1"/>
    <w:uiPriority w:val="99"/>
    <w:semiHidden/>
    <w:locked/>
    <w:rsid w:val="00956DA8"/>
    <w:rPr>
      <w:rFonts w:ascii="Times New Roman" w:hAnsi="Times New Roman" w:cs="Times New Roman"/>
      <w:sz w:val="24"/>
      <w:lang w:eastAsia="ru-RU"/>
    </w:rPr>
  </w:style>
  <w:style w:type="paragraph" w:styleId="af1">
    <w:name w:val="header"/>
    <w:basedOn w:val="a"/>
    <w:link w:val="af0"/>
    <w:uiPriority w:val="99"/>
    <w:semiHidden/>
    <w:rsid w:val="00956DA8"/>
    <w:pPr>
      <w:tabs>
        <w:tab w:val="center" w:pos="4677"/>
        <w:tab w:val="right" w:pos="9355"/>
      </w:tabs>
      <w:spacing w:after="0" w:line="240" w:lineRule="auto"/>
    </w:pPr>
    <w:rPr>
      <w:rFonts w:eastAsiaTheme="minorHAnsi"/>
    </w:rPr>
  </w:style>
  <w:style w:type="character" w:customStyle="1" w:styleId="16">
    <w:name w:val="Верхний колонтитул Знак1"/>
    <w:basedOn w:val="a0"/>
    <w:uiPriority w:val="99"/>
    <w:semiHidden/>
    <w:rsid w:val="00956DA8"/>
    <w:rPr>
      <w:rFonts w:ascii="Times New Roman" w:eastAsia="Times New Roman" w:hAnsi="Times New Roman" w:cs="Times New Roman"/>
      <w:sz w:val="24"/>
      <w:lang w:eastAsia="ru-RU"/>
    </w:rPr>
  </w:style>
  <w:style w:type="paragraph" w:styleId="af2">
    <w:name w:val="footer"/>
    <w:basedOn w:val="a"/>
    <w:link w:val="af3"/>
    <w:uiPriority w:val="99"/>
    <w:rsid w:val="00956DA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56DA8"/>
    <w:rPr>
      <w:rFonts w:ascii="Times New Roman" w:eastAsia="Times New Roman" w:hAnsi="Times New Roman" w:cs="Times New Roman"/>
      <w:sz w:val="24"/>
      <w:lang w:eastAsia="ru-RU"/>
    </w:rPr>
  </w:style>
  <w:style w:type="paragraph" w:styleId="af4">
    <w:name w:val="Body Text Indent"/>
    <w:basedOn w:val="a"/>
    <w:link w:val="af5"/>
    <w:uiPriority w:val="99"/>
    <w:rsid w:val="00956DA8"/>
    <w:pPr>
      <w:spacing w:after="120"/>
      <w:ind w:left="283"/>
    </w:pPr>
  </w:style>
  <w:style w:type="character" w:customStyle="1" w:styleId="af5">
    <w:name w:val="Основной текст с отступом Знак"/>
    <w:basedOn w:val="a0"/>
    <w:link w:val="af4"/>
    <w:uiPriority w:val="99"/>
    <w:rsid w:val="00956DA8"/>
    <w:rPr>
      <w:rFonts w:ascii="Times New Roman" w:eastAsia="Times New Roman" w:hAnsi="Times New Roman" w:cs="Times New Roman"/>
      <w:sz w:val="24"/>
      <w:lang w:eastAsia="ru-RU"/>
    </w:rPr>
  </w:style>
  <w:style w:type="paragraph" w:styleId="23">
    <w:name w:val="Body Text Indent 2"/>
    <w:basedOn w:val="a"/>
    <w:link w:val="24"/>
    <w:uiPriority w:val="99"/>
    <w:rsid w:val="00956DA8"/>
    <w:pPr>
      <w:spacing w:after="120" w:line="480" w:lineRule="auto"/>
      <w:ind w:left="283"/>
    </w:pPr>
  </w:style>
  <w:style w:type="character" w:customStyle="1" w:styleId="24">
    <w:name w:val="Основной текст с отступом 2 Знак"/>
    <w:basedOn w:val="a0"/>
    <w:link w:val="23"/>
    <w:uiPriority w:val="99"/>
    <w:rsid w:val="00956DA8"/>
    <w:rPr>
      <w:rFonts w:ascii="Times New Roman" w:eastAsia="Times New Roman" w:hAnsi="Times New Roman" w:cs="Times New Roman"/>
      <w:sz w:val="24"/>
      <w:lang w:eastAsia="ru-RU"/>
    </w:rPr>
  </w:style>
  <w:style w:type="character" w:customStyle="1" w:styleId="31">
    <w:name w:val="Основной текст с отступом 3 Знак"/>
    <w:basedOn w:val="a0"/>
    <w:link w:val="32"/>
    <w:uiPriority w:val="99"/>
    <w:semiHidden/>
    <w:locked/>
    <w:rsid w:val="00956DA8"/>
    <w:rPr>
      <w:rFonts w:ascii="Times New Roman" w:hAnsi="Times New Roman" w:cs="Times New Roman"/>
      <w:sz w:val="16"/>
      <w:szCs w:val="16"/>
      <w:lang w:eastAsia="ru-RU"/>
    </w:rPr>
  </w:style>
  <w:style w:type="paragraph" w:styleId="32">
    <w:name w:val="Body Text Indent 3"/>
    <w:basedOn w:val="a"/>
    <w:link w:val="31"/>
    <w:uiPriority w:val="99"/>
    <w:semiHidden/>
    <w:rsid w:val="00956DA8"/>
    <w:pPr>
      <w:spacing w:after="120"/>
      <w:ind w:left="283"/>
    </w:pPr>
    <w:rPr>
      <w:rFonts w:eastAsiaTheme="minorHAnsi"/>
      <w:sz w:val="16"/>
      <w:szCs w:val="16"/>
    </w:rPr>
  </w:style>
  <w:style w:type="character" w:customStyle="1" w:styleId="310">
    <w:name w:val="Основной текст с отступом 3 Знак1"/>
    <w:basedOn w:val="a0"/>
    <w:uiPriority w:val="99"/>
    <w:semiHidden/>
    <w:rsid w:val="00956DA8"/>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4"/>
    <w:uiPriority w:val="99"/>
    <w:semiHidden/>
    <w:locked/>
    <w:rsid w:val="00956DA8"/>
    <w:rPr>
      <w:rFonts w:ascii="Times New Roman" w:hAnsi="Times New Roman" w:cs="Times New Roman"/>
      <w:sz w:val="16"/>
      <w:szCs w:val="16"/>
      <w:lang w:eastAsia="ru-RU"/>
    </w:rPr>
  </w:style>
  <w:style w:type="paragraph" w:styleId="34">
    <w:name w:val="Body Text 3"/>
    <w:basedOn w:val="a"/>
    <w:link w:val="33"/>
    <w:uiPriority w:val="99"/>
    <w:semiHidden/>
    <w:rsid w:val="00956DA8"/>
    <w:pPr>
      <w:spacing w:after="120"/>
    </w:pPr>
    <w:rPr>
      <w:rFonts w:eastAsiaTheme="minorHAnsi"/>
      <w:sz w:val="16"/>
      <w:szCs w:val="16"/>
    </w:rPr>
  </w:style>
  <w:style w:type="character" w:customStyle="1" w:styleId="311">
    <w:name w:val="Основной текст 3 Знак1"/>
    <w:basedOn w:val="a0"/>
    <w:uiPriority w:val="99"/>
    <w:semiHidden/>
    <w:rsid w:val="00956DA8"/>
    <w:rPr>
      <w:rFonts w:ascii="Times New Roman" w:eastAsia="Times New Roman" w:hAnsi="Times New Roman" w:cs="Times New Roman"/>
      <w:sz w:val="16"/>
      <w:szCs w:val="16"/>
      <w:lang w:eastAsia="ru-RU"/>
    </w:rPr>
  </w:style>
  <w:style w:type="paragraph" w:customStyle="1" w:styleId="210">
    <w:name w:val="Основной текст 21"/>
    <w:basedOn w:val="a"/>
    <w:uiPriority w:val="99"/>
    <w:rsid w:val="00956DA8"/>
    <w:pPr>
      <w:suppressAutoHyphens/>
      <w:spacing w:after="0" w:line="240" w:lineRule="auto"/>
      <w:jc w:val="both"/>
    </w:pPr>
    <w:rPr>
      <w:szCs w:val="20"/>
      <w:lang w:eastAsia="ar-SA"/>
    </w:rPr>
  </w:style>
  <w:style w:type="paragraph" w:customStyle="1" w:styleId="17">
    <w:name w:val="Цитата1"/>
    <w:basedOn w:val="a"/>
    <w:uiPriority w:val="99"/>
    <w:rsid w:val="00956DA8"/>
    <w:pPr>
      <w:suppressAutoHyphens/>
      <w:spacing w:after="0" w:line="240" w:lineRule="auto"/>
      <w:ind w:left="142" w:right="-766"/>
    </w:pPr>
    <w:rPr>
      <w:kern w:val="2"/>
      <w:sz w:val="20"/>
      <w:szCs w:val="20"/>
      <w:lang w:eastAsia="ar-SA"/>
    </w:rPr>
  </w:style>
  <w:style w:type="character" w:styleId="af6">
    <w:name w:val="Hyperlink"/>
    <w:basedOn w:val="a0"/>
    <w:uiPriority w:val="99"/>
    <w:semiHidden/>
    <w:rsid w:val="00956DA8"/>
    <w:rPr>
      <w:rFonts w:cs="Times New Roman"/>
      <w:color w:val="0000FF"/>
      <w:u w:val="single"/>
    </w:rPr>
  </w:style>
  <w:style w:type="paragraph" w:styleId="af7">
    <w:name w:val="Document Map"/>
    <w:basedOn w:val="a"/>
    <w:link w:val="af8"/>
    <w:uiPriority w:val="99"/>
    <w:semiHidden/>
    <w:rsid w:val="00956DA8"/>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956DA8"/>
    <w:rPr>
      <w:rFonts w:ascii="Tahoma" w:eastAsia="Times New Roman" w:hAnsi="Tahoma" w:cs="Tahoma"/>
      <w:sz w:val="16"/>
      <w:szCs w:val="16"/>
      <w:lang w:eastAsia="ru-RU"/>
    </w:rPr>
  </w:style>
  <w:style w:type="paragraph" w:customStyle="1" w:styleId="NoSpacing1">
    <w:name w:val="No Spacing1"/>
    <w:uiPriority w:val="99"/>
    <w:rsid w:val="00956DA8"/>
    <w:pPr>
      <w:spacing w:after="0" w:line="240" w:lineRule="auto"/>
    </w:pPr>
    <w:rPr>
      <w:rFonts w:ascii="Times New Roman" w:eastAsia="MS Mincho" w:hAnsi="Times New Roman" w:cs="Times New Roman"/>
      <w:sz w:val="24"/>
      <w:lang w:eastAsia="ru-RU"/>
    </w:rPr>
  </w:style>
  <w:style w:type="character" w:customStyle="1" w:styleId="3110">
    <w:name w:val="Заголовок №3 + 11"/>
    <w:aliases w:val="5 pt"/>
    <w:rsid w:val="00956DA8"/>
    <w:rPr>
      <w:spacing w:val="0"/>
      <w:sz w:val="23"/>
    </w:rPr>
  </w:style>
  <w:style w:type="character" w:customStyle="1" w:styleId="af9">
    <w:name w:val="Основной текст_"/>
    <w:link w:val="18"/>
    <w:uiPriority w:val="99"/>
    <w:locked/>
    <w:rsid w:val="00956DA8"/>
    <w:rPr>
      <w:sz w:val="27"/>
      <w:shd w:val="clear" w:color="auto" w:fill="FFFFFF"/>
    </w:rPr>
  </w:style>
  <w:style w:type="paragraph" w:customStyle="1" w:styleId="18">
    <w:name w:val="Основной текст1"/>
    <w:basedOn w:val="a"/>
    <w:link w:val="af9"/>
    <w:rsid w:val="00956DA8"/>
    <w:pPr>
      <w:shd w:val="clear" w:color="auto" w:fill="FFFFFF"/>
      <w:spacing w:before="300" w:after="0" w:line="480" w:lineRule="exact"/>
      <w:ind w:hanging="680"/>
      <w:jc w:val="center"/>
    </w:pPr>
    <w:rPr>
      <w:rFonts w:asciiTheme="minorHAnsi" w:eastAsiaTheme="minorHAnsi" w:hAnsiTheme="minorHAnsi" w:cstheme="minorBidi"/>
      <w:sz w:val="27"/>
      <w:shd w:val="clear" w:color="auto" w:fill="FFFFFF"/>
      <w:lang w:eastAsia="en-US"/>
    </w:rPr>
  </w:style>
  <w:style w:type="character" w:customStyle="1" w:styleId="35">
    <w:name w:val="Заголовок №3_"/>
    <w:basedOn w:val="a0"/>
    <w:link w:val="36"/>
    <w:uiPriority w:val="99"/>
    <w:locked/>
    <w:rsid w:val="00956DA8"/>
    <w:rPr>
      <w:rFonts w:cs="Times New Roman"/>
      <w:sz w:val="27"/>
      <w:szCs w:val="27"/>
      <w:shd w:val="clear" w:color="auto" w:fill="FFFFFF"/>
    </w:rPr>
  </w:style>
  <w:style w:type="paragraph" w:customStyle="1" w:styleId="36">
    <w:name w:val="Заголовок №3"/>
    <w:basedOn w:val="a"/>
    <w:link w:val="35"/>
    <w:uiPriority w:val="99"/>
    <w:rsid w:val="00956DA8"/>
    <w:pPr>
      <w:shd w:val="clear" w:color="auto" w:fill="FFFFFF"/>
      <w:spacing w:before="240" w:after="240" w:line="322" w:lineRule="exact"/>
      <w:ind w:hanging="2020"/>
      <w:jc w:val="center"/>
      <w:outlineLvl w:val="2"/>
    </w:pPr>
    <w:rPr>
      <w:rFonts w:asciiTheme="minorHAnsi" w:eastAsiaTheme="minorHAnsi" w:hAnsiTheme="minorHAnsi"/>
      <w:sz w:val="27"/>
      <w:szCs w:val="27"/>
      <w:shd w:val="clear" w:color="auto" w:fill="FFFFFF"/>
      <w:lang w:eastAsia="en-US"/>
    </w:rPr>
  </w:style>
  <w:style w:type="character" w:customStyle="1" w:styleId="37">
    <w:name w:val="Заголовок №3 + Не полужирный"/>
    <w:basedOn w:val="35"/>
    <w:uiPriority w:val="99"/>
    <w:rsid w:val="00956DA8"/>
    <w:rPr>
      <w:rFonts w:ascii="Times New Roman" w:hAnsi="Times New Roman" w:cs="Times New Roman"/>
      <w:b/>
      <w:bCs/>
      <w:spacing w:val="0"/>
      <w:sz w:val="27"/>
      <w:szCs w:val="27"/>
      <w:shd w:val="clear" w:color="auto" w:fill="FFFFFF"/>
    </w:rPr>
  </w:style>
  <w:style w:type="paragraph" w:customStyle="1" w:styleId="summary">
    <w:name w:val="summary"/>
    <w:basedOn w:val="a"/>
    <w:rsid w:val="00956DA8"/>
    <w:pPr>
      <w:spacing w:before="100" w:beforeAutospacing="1" w:after="100" w:afterAutospacing="1" w:line="240" w:lineRule="auto"/>
    </w:pPr>
    <w:rPr>
      <w:rFonts w:eastAsia="MS Mincho"/>
      <w:szCs w:val="24"/>
      <w:lang w:eastAsia="ja-JP"/>
    </w:rPr>
  </w:style>
  <w:style w:type="character" w:customStyle="1" w:styleId="apple-converted-space">
    <w:name w:val="apple-converted-space"/>
    <w:basedOn w:val="a0"/>
    <w:rsid w:val="00956DA8"/>
    <w:rPr>
      <w:rFonts w:cs="Times New Roman"/>
    </w:rPr>
  </w:style>
  <w:style w:type="paragraph" w:customStyle="1" w:styleId="Style22">
    <w:name w:val="Style22"/>
    <w:basedOn w:val="a"/>
    <w:uiPriority w:val="99"/>
    <w:rsid w:val="00956DA8"/>
    <w:pPr>
      <w:widowControl w:val="0"/>
      <w:autoSpaceDE w:val="0"/>
      <w:autoSpaceDN w:val="0"/>
      <w:adjustRightInd w:val="0"/>
      <w:spacing w:after="0" w:line="240" w:lineRule="auto"/>
    </w:pPr>
    <w:rPr>
      <w:rFonts w:eastAsiaTheme="minorEastAsia"/>
      <w:szCs w:val="24"/>
    </w:rPr>
  </w:style>
  <w:style w:type="character" w:customStyle="1" w:styleId="FontStyle40">
    <w:name w:val="Font Style40"/>
    <w:basedOn w:val="a0"/>
    <w:uiPriority w:val="99"/>
    <w:rsid w:val="00956DA8"/>
    <w:rPr>
      <w:rFonts w:ascii="Times New Roman" w:hAnsi="Times New Roman" w:cs="Times New Roman" w:hint="default"/>
      <w:sz w:val="26"/>
      <w:szCs w:val="26"/>
    </w:rPr>
  </w:style>
  <w:style w:type="character" w:customStyle="1" w:styleId="FontStyle41">
    <w:name w:val="Font Style41"/>
    <w:basedOn w:val="a0"/>
    <w:uiPriority w:val="99"/>
    <w:rsid w:val="00956DA8"/>
    <w:rPr>
      <w:rFonts w:ascii="Times New Roman" w:hAnsi="Times New Roman" w:cs="Times New Roman" w:hint="default"/>
      <w:i/>
      <w:iCs/>
      <w:sz w:val="26"/>
      <w:szCs w:val="26"/>
    </w:rPr>
  </w:style>
  <w:style w:type="paragraph" w:customStyle="1" w:styleId="Style8">
    <w:name w:val="Style8"/>
    <w:basedOn w:val="a"/>
    <w:uiPriority w:val="99"/>
    <w:rsid w:val="00956DA8"/>
    <w:pPr>
      <w:widowControl w:val="0"/>
      <w:autoSpaceDE w:val="0"/>
      <w:autoSpaceDN w:val="0"/>
      <w:adjustRightInd w:val="0"/>
      <w:spacing w:after="0" w:line="240" w:lineRule="auto"/>
    </w:pPr>
    <w:rPr>
      <w:rFonts w:eastAsiaTheme="minorEastAsia"/>
      <w:szCs w:val="24"/>
    </w:rPr>
  </w:style>
  <w:style w:type="character" w:customStyle="1" w:styleId="FontStyle35">
    <w:name w:val="Font Style35"/>
    <w:basedOn w:val="a0"/>
    <w:uiPriority w:val="99"/>
    <w:rsid w:val="00956DA8"/>
    <w:rPr>
      <w:rFonts w:ascii="Times New Roman" w:hAnsi="Times New Roman" w:cs="Times New Roman"/>
      <w:sz w:val="28"/>
      <w:szCs w:val="28"/>
    </w:rPr>
  </w:style>
  <w:style w:type="paragraph" w:customStyle="1" w:styleId="Style14">
    <w:name w:val="Style14"/>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7">
    <w:name w:val="Style7"/>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15">
    <w:name w:val="Style15"/>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25">
    <w:name w:val="Style25"/>
    <w:basedOn w:val="a"/>
    <w:uiPriority w:val="99"/>
    <w:rsid w:val="00956DA8"/>
    <w:pPr>
      <w:widowControl w:val="0"/>
      <w:autoSpaceDE w:val="0"/>
      <w:autoSpaceDN w:val="0"/>
      <w:adjustRightInd w:val="0"/>
      <w:spacing w:after="0" w:line="240" w:lineRule="auto"/>
    </w:pPr>
    <w:rPr>
      <w:rFonts w:eastAsiaTheme="minorEastAsia"/>
      <w:szCs w:val="24"/>
    </w:rPr>
  </w:style>
  <w:style w:type="character" w:customStyle="1" w:styleId="FontStyle37">
    <w:name w:val="Font Style37"/>
    <w:basedOn w:val="a0"/>
    <w:uiPriority w:val="99"/>
    <w:rsid w:val="00956DA8"/>
    <w:rPr>
      <w:rFonts w:ascii="Times New Roman" w:hAnsi="Times New Roman" w:cs="Times New Roman"/>
      <w:i/>
      <w:iCs/>
      <w:sz w:val="26"/>
      <w:szCs w:val="26"/>
    </w:rPr>
  </w:style>
  <w:style w:type="character" w:customStyle="1" w:styleId="FontStyle38">
    <w:name w:val="Font Style38"/>
    <w:basedOn w:val="a0"/>
    <w:uiPriority w:val="99"/>
    <w:rsid w:val="00956DA8"/>
    <w:rPr>
      <w:rFonts w:ascii="Times New Roman" w:hAnsi="Times New Roman" w:cs="Times New Roman"/>
      <w:b/>
      <w:bCs/>
      <w:sz w:val="28"/>
      <w:szCs w:val="28"/>
    </w:rPr>
  </w:style>
  <w:style w:type="character" w:customStyle="1" w:styleId="FontStyle39">
    <w:name w:val="Font Style39"/>
    <w:basedOn w:val="a0"/>
    <w:uiPriority w:val="99"/>
    <w:rsid w:val="00956DA8"/>
    <w:rPr>
      <w:rFonts w:ascii="Times New Roman" w:hAnsi="Times New Roman" w:cs="Times New Roman"/>
      <w:sz w:val="28"/>
      <w:szCs w:val="28"/>
    </w:rPr>
  </w:style>
  <w:style w:type="paragraph" w:customStyle="1" w:styleId="Style21">
    <w:name w:val="Style21"/>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4">
    <w:name w:val="Style4"/>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5">
    <w:name w:val="Style5"/>
    <w:basedOn w:val="a"/>
    <w:uiPriority w:val="99"/>
    <w:rsid w:val="00956DA8"/>
    <w:pPr>
      <w:widowControl w:val="0"/>
      <w:autoSpaceDE w:val="0"/>
      <w:autoSpaceDN w:val="0"/>
      <w:adjustRightInd w:val="0"/>
      <w:spacing w:after="0" w:line="240" w:lineRule="auto"/>
    </w:pPr>
    <w:rPr>
      <w:rFonts w:eastAsiaTheme="minorEastAsia"/>
      <w:szCs w:val="24"/>
    </w:rPr>
  </w:style>
  <w:style w:type="character" w:customStyle="1" w:styleId="FontStyle51">
    <w:name w:val="Font Style51"/>
    <w:basedOn w:val="a0"/>
    <w:uiPriority w:val="99"/>
    <w:rsid w:val="00956DA8"/>
    <w:rPr>
      <w:rFonts w:ascii="Times New Roman" w:hAnsi="Times New Roman" w:cs="Times New Roman"/>
      <w:sz w:val="26"/>
      <w:szCs w:val="26"/>
    </w:rPr>
  </w:style>
  <w:style w:type="character" w:customStyle="1" w:styleId="FontStyle87">
    <w:name w:val="Font Style87"/>
    <w:basedOn w:val="a0"/>
    <w:uiPriority w:val="99"/>
    <w:rsid w:val="00956DA8"/>
    <w:rPr>
      <w:rFonts w:ascii="Times New Roman" w:hAnsi="Times New Roman" w:cs="Times New Roman"/>
      <w:sz w:val="22"/>
      <w:szCs w:val="22"/>
    </w:rPr>
  </w:style>
  <w:style w:type="paragraph" w:customStyle="1" w:styleId="Style27">
    <w:name w:val="Style27"/>
    <w:basedOn w:val="a"/>
    <w:uiPriority w:val="99"/>
    <w:rsid w:val="00D8116E"/>
    <w:pPr>
      <w:widowControl w:val="0"/>
      <w:autoSpaceDE w:val="0"/>
      <w:autoSpaceDN w:val="0"/>
      <w:adjustRightInd w:val="0"/>
      <w:spacing w:after="0" w:line="240" w:lineRule="auto"/>
    </w:pPr>
    <w:rPr>
      <w:rFonts w:eastAsiaTheme="minorEastAsia"/>
      <w:szCs w:val="24"/>
    </w:rPr>
  </w:style>
  <w:style w:type="paragraph" w:customStyle="1" w:styleId="Style33">
    <w:name w:val="Style33"/>
    <w:basedOn w:val="a"/>
    <w:uiPriority w:val="99"/>
    <w:rsid w:val="00D8116E"/>
    <w:pPr>
      <w:widowControl w:val="0"/>
      <w:autoSpaceDE w:val="0"/>
      <w:autoSpaceDN w:val="0"/>
      <w:adjustRightInd w:val="0"/>
      <w:spacing w:after="0" w:line="240" w:lineRule="auto"/>
    </w:pPr>
    <w:rPr>
      <w:rFonts w:eastAsiaTheme="minorEastAsia"/>
      <w:szCs w:val="24"/>
    </w:rPr>
  </w:style>
  <w:style w:type="paragraph" w:customStyle="1" w:styleId="6">
    <w:name w:val="Основной текст (6)"/>
    <w:basedOn w:val="a"/>
    <w:rsid w:val="00140DC7"/>
    <w:pPr>
      <w:shd w:val="clear" w:color="auto" w:fill="FFFFFF"/>
      <w:spacing w:after="60" w:line="0" w:lineRule="atLeast"/>
    </w:pPr>
    <w:rPr>
      <w:rFonts w:ascii="Calibri" w:eastAsia="Calibri" w:hAnsi="Calibri"/>
      <w:sz w:val="27"/>
      <w:szCs w:val="27"/>
      <w:lang w:eastAsia="en-US"/>
    </w:rPr>
  </w:style>
  <w:style w:type="character" w:customStyle="1" w:styleId="60">
    <w:name w:val="Основной текст (6) + Не полужирный"/>
    <w:rsid w:val="00140DC7"/>
    <w:rPr>
      <w:b/>
      <w:bCs/>
      <w:spacing w:val="0"/>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6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B9CE6-4A2C-4AB3-AF68-2BA1A60EB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2551</Words>
  <Characters>14546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5</cp:revision>
  <cp:lastPrinted>2019-02-01T05:22:00Z</cp:lastPrinted>
  <dcterms:created xsi:type="dcterms:W3CDTF">2019-02-18T07:34:00Z</dcterms:created>
  <dcterms:modified xsi:type="dcterms:W3CDTF">2021-12-11T20:31:00Z</dcterms:modified>
</cp:coreProperties>
</file>