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A010" w14:textId="77777777" w:rsidR="004D62CC" w:rsidRPr="00B36540" w:rsidRDefault="004D62CC" w:rsidP="004D62CC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4CA250F7" w14:textId="77777777" w:rsidR="004D62CC" w:rsidRPr="00B36540" w:rsidRDefault="004D62CC" w:rsidP="004D62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0A08F4B1" w14:textId="77777777" w:rsidR="004D62CC" w:rsidRDefault="004D62CC" w:rsidP="004D62CC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камерного ансамбля и концертмейстерской подготовки</w:t>
      </w:r>
    </w:p>
    <w:p w14:paraId="149FDF6E" w14:textId="77777777" w:rsidR="00AF766E" w:rsidRPr="00B36540" w:rsidRDefault="00AF766E" w:rsidP="004D62CC">
      <w:pPr>
        <w:ind w:firstLine="709"/>
        <w:jc w:val="center"/>
        <w:rPr>
          <w:sz w:val="28"/>
          <w:szCs w:val="28"/>
        </w:rPr>
      </w:pPr>
    </w:p>
    <w:p w14:paraId="39351E18" w14:textId="77777777" w:rsidR="004D62CC" w:rsidRPr="00B36540" w:rsidRDefault="004D62CC" w:rsidP="004D62CC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45D052DD" w14:textId="0E55F326" w:rsidR="004D62CC" w:rsidRDefault="004D62CC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25DB3C7" w14:textId="2FC68AE6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ECB5678" w14:textId="09C12D49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2F30E61" w14:textId="517B764E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8766ABA" w14:textId="41E9139F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5A2A17E" w14:textId="6B1A135F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26610FB" w14:textId="00A65590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82D29C4" w14:textId="47A7FD60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2B0218F" w14:textId="0A04264C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5C3DDFB0" w14:textId="4CBB57FA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A2AE105" w14:textId="77777777" w:rsidR="002720FF" w:rsidRDefault="002720FF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407C173" w14:textId="77777777" w:rsidR="004D62CC" w:rsidRDefault="004D62CC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8953877" w14:textId="77777777" w:rsidR="004D62CC" w:rsidRDefault="004D62CC" w:rsidP="004D62CC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FA3DEFC" w14:textId="77777777" w:rsidR="004D62CC" w:rsidRPr="00CB33F0" w:rsidRDefault="004D62CC" w:rsidP="004D62CC">
      <w:pPr>
        <w:pStyle w:val="a3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3CAE3467" w14:textId="77777777" w:rsidR="004D62CC" w:rsidRDefault="004D62CC" w:rsidP="004D62CC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021D1882" w14:textId="77777777" w:rsidR="004D62CC" w:rsidRPr="00B36540" w:rsidRDefault="00227D42" w:rsidP="004D62CC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(подготовка и защита реферата)</w:t>
      </w:r>
    </w:p>
    <w:p w14:paraId="3141D279" w14:textId="77777777" w:rsidR="0032254A" w:rsidRDefault="0032254A" w:rsidP="00227D42">
      <w:pPr>
        <w:pStyle w:val="NoSpacing1"/>
        <w:ind w:firstLine="709"/>
        <w:jc w:val="center"/>
        <w:rPr>
          <w:sz w:val="28"/>
          <w:szCs w:val="28"/>
        </w:rPr>
      </w:pPr>
    </w:p>
    <w:p w14:paraId="45343BFC" w14:textId="77777777" w:rsidR="00227D42" w:rsidRDefault="00227D42" w:rsidP="00227D42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Направление</w:t>
      </w:r>
      <w:r w:rsidR="004D62CC" w:rsidRPr="00B36540">
        <w:rPr>
          <w:sz w:val="28"/>
          <w:szCs w:val="28"/>
        </w:rPr>
        <w:t xml:space="preserve"> подготовки:</w:t>
      </w:r>
      <w:r>
        <w:rPr>
          <w:sz w:val="28"/>
          <w:szCs w:val="28"/>
        </w:rPr>
        <w:t xml:space="preserve"> </w:t>
      </w:r>
      <w:r w:rsidR="004D62CC">
        <w:rPr>
          <w:rFonts w:eastAsia="Times New Roman"/>
          <w:sz w:val="28"/>
          <w:szCs w:val="28"/>
        </w:rPr>
        <w:t>53.09.01</w:t>
      </w:r>
      <w:r w:rsidR="004D62CC" w:rsidRPr="00CB33F0">
        <w:rPr>
          <w:rFonts w:eastAsia="Times New Roman"/>
          <w:sz w:val="28"/>
          <w:szCs w:val="28"/>
        </w:rPr>
        <w:t xml:space="preserve"> </w:t>
      </w:r>
    </w:p>
    <w:p w14:paraId="7FEDFCB9" w14:textId="77777777" w:rsidR="004D62CC" w:rsidRDefault="00227D42" w:rsidP="00227D42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специальность </w:t>
      </w:r>
      <w:r w:rsidR="004D62CC">
        <w:rPr>
          <w:rFonts w:eastAsia="Times New Roman"/>
          <w:sz w:val="28"/>
          <w:szCs w:val="28"/>
        </w:rPr>
        <w:t>Искусство музыкально-инструментального исполнительства</w:t>
      </w:r>
      <w:r w:rsidR="00E468A8">
        <w:rPr>
          <w:rFonts w:eastAsia="Times New Roman"/>
          <w:sz w:val="28"/>
          <w:szCs w:val="28"/>
        </w:rPr>
        <w:t xml:space="preserve"> </w:t>
      </w:r>
    </w:p>
    <w:p w14:paraId="68053EAA" w14:textId="77777777" w:rsidR="004D62CC" w:rsidRPr="00CB33F0" w:rsidRDefault="004D62CC" w:rsidP="004D62CC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видам: концертмейстерское исполнительство на фортепиано)</w:t>
      </w:r>
    </w:p>
    <w:p w14:paraId="2C41EA88" w14:textId="77777777" w:rsidR="00AE0A44" w:rsidRDefault="00AE0A44" w:rsidP="00AE0A4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77CF3706" w14:textId="77777777" w:rsidR="004D62CC" w:rsidRPr="00CB33F0" w:rsidRDefault="004D62CC" w:rsidP="004D62CC">
      <w:pPr>
        <w:pStyle w:val="NoSpacing1"/>
        <w:ind w:firstLine="709"/>
        <w:jc w:val="center"/>
        <w:rPr>
          <w:sz w:val="28"/>
          <w:szCs w:val="28"/>
        </w:rPr>
      </w:pPr>
    </w:p>
    <w:p w14:paraId="637ED64A" w14:textId="77777777" w:rsidR="004D62CC" w:rsidRDefault="004D62CC" w:rsidP="004D62CC">
      <w:pPr>
        <w:widowControl w:val="0"/>
        <w:jc w:val="center"/>
        <w:rPr>
          <w:sz w:val="28"/>
          <w:szCs w:val="28"/>
        </w:rPr>
      </w:pPr>
    </w:p>
    <w:p w14:paraId="13EFD17E" w14:textId="77777777" w:rsidR="004D62CC" w:rsidRPr="00B36540" w:rsidRDefault="004D62CC" w:rsidP="004D62CC">
      <w:pPr>
        <w:pStyle w:val="NoSpacing1"/>
        <w:ind w:firstLine="709"/>
        <w:jc w:val="center"/>
        <w:rPr>
          <w:sz w:val="28"/>
          <w:szCs w:val="28"/>
        </w:rPr>
      </w:pPr>
    </w:p>
    <w:p w14:paraId="724484DE" w14:textId="77777777" w:rsidR="004D62CC" w:rsidRPr="00B36540" w:rsidRDefault="004D62CC" w:rsidP="004D62CC">
      <w:pPr>
        <w:pStyle w:val="NoSpacing1"/>
        <w:ind w:firstLine="709"/>
        <w:jc w:val="center"/>
        <w:rPr>
          <w:sz w:val="28"/>
          <w:szCs w:val="28"/>
        </w:rPr>
      </w:pPr>
    </w:p>
    <w:p w14:paraId="49AA3E65" w14:textId="77777777" w:rsidR="004D62CC" w:rsidRPr="00B36540" w:rsidRDefault="004D62CC" w:rsidP="004D62CC">
      <w:pPr>
        <w:pStyle w:val="NoSpacing1"/>
        <w:ind w:firstLine="709"/>
        <w:jc w:val="center"/>
        <w:rPr>
          <w:sz w:val="28"/>
          <w:szCs w:val="28"/>
        </w:rPr>
      </w:pPr>
    </w:p>
    <w:p w14:paraId="23288B60" w14:textId="77777777" w:rsidR="004D62CC" w:rsidRPr="00B36540" w:rsidRDefault="004D62CC" w:rsidP="004D62CC">
      <w:pPr>
        <w:ind w:firstLine="709"/>
        <w:rPr>
          <w:sz w:val="28"/>
          <w:szCs w:val="28"/>
        </w:rPr>
      </w:pPr>
    </w:p>
    <w:p w14:paraId="65779DD1" w14:textId="77777777" w:rsidR="004D62CC" w:rsidRPr="00B36540" w:rsidRDefault="004D62CC" w:rsidP="004D62CC">
      <w:pPr>
        <w:ind w:firstLine="709"/>
        <w:rPr>
          <w:sz w:val="28"/>
          <w:szCs w:val="28"/>
        </w:rPr>
      </w:pPr>
    </w:p>
    <w:p w14:paraId="38EE40C1" w14:textId="77777777" w:rsidR="004D62CC" w:rsidRPr="00B36540" w:rsidRDefault="004D62CC" w:rsidP="004D62CC">
      <w:pPr>
        <w:ind w:firstLine="709"/>
        <w:rPr>
          <w:sz w:val="28"/>
          <w:szCs w:val="28"/>
        </w:rPr>
      </w:pPr>
    </w:p>
    <w:p w14:paraId="2737002F" w14:textId="77777777" w:rsidR="004D62CC" w:rsidRPr="00B36540" w:rsidRDefault="004D62CC" w:rsidP="004D62CC">
      <w:pPr>
        <w:ind w:firstLine="709"/>
        <w:jc w:val="center"/>
        <w:rPr>
          <w:sz w:val="28"/>
          <w:szCs w:val="28"/>
        </w:rPr>
      </w:pPr>
    </w:p>
    <w:p w14:paraId="040EDD46" w14:textId="77777777" w:rsidR="004D62CC" w:rsidRPr="00B36540" w:rsidRDefault="004D62CC" w:rsidP="004D62CC">
      <w:pPr>
        <w:ind w:firstLine="709"/>
        <w:jc w:val="center"/>
        <w:rPr>
          <w:sz w:val="28"/>
          <w:szCs w:val="28"/>
        </w:rPr>
      </w:pPr>
    </w:p>
    <w:p w14:paraId="494B83DF" w14:textId="77777777" w:rsidR="004D62CC" w:rsidRDefault="004D62CC" w:rsidP="004D62CC">
      <w:pPr>
        <w:ind w:firstLine="709"/>
        <w:jc w:val="center"/>
        <w:rPr>
          <w:sz w:val="28"/>
          <w:szCs w:val="28"/>
        </w:rPr>
      </w:pPr>
    </w:p>
    <w:p w14:paraId="710ED9C0" w14:textId="77777777" w:rsidR="004D62CC" w:rsidRPr="00B36540" w:rsidRDefault="004D62CC" w:rsidP="004D62CC">
      <w:pPr>
        <w:ind w:firstLine="709"/>
        <w:jc w:val="center"/>
        <w:rPr>
          <w:sz w:val="28"/>
          <w:szCs w:val="28"/>
        </w:rPr>
      </w:pPr>
    </w:p>
    <w:p w14:paraId="61C48F7D" w14:textId="77777777" w:rsidR="004D62CC" w:rsidRDefault="004D62CC" w:rsidP="004D62CC">
      <w:pPr>
        <w:ind w:firstLine="709"/>
        <w:jc w:val="center"/>
        <w:rPr>
          <w:sz w:val="28"/>
          <w:szCs w:val="28"/>
        </w:rPr>
      </w:pPr>
    </w:p>
    <w:p w14:paraId="4CC18840" w14:textId="77777777" w:rsidR="004D62CC" w:rsidRDefault="004D62CC" w:rsidP="004D62CC">
      <w:pPr>
        <w:ind w:firstLine="709"/>
        <w:jc w:val="center"/>
        <w:rPr>
          <w:sz w:val="28"/>
          <w:szCs w:val="28"/>
        </w:rPr>
      </w:pPr>
    </w:p>
    <w:p w14:paraId="3794D0EC" w14:textId="77777777" w:rsidR="004D62CC" w:rsidRDefault="004D62CC" w:rsidP="004D62CC">
      <w:pPr>
        <w:ind w:firstLine="709"/>
        <w:jc w:val="center"/>
        <w:rPr>
          <w:sz w:val="28"/>
          <w:szCs w:val="28"/>
        </w:rPr>
      </w:pPr>
    </w:p>
    <w:p w14:paraId="631FC71F" w14:textId="77777777" w:rsidR="004D62CC" w:rsidRDefault="004D62CC" w:rsidP="004D62CC">
      <w:pPr>
        <w:ind w:firstLine="709"/>
        <w:jc w:val="center"/>
        <w:rPr>
          <w:sz w:val="28"/>
          <w:szCs w:val="28"/>
        </w:rPr>
      </w:pPr>
    </w:p>
    <w:p w14:paraId="368B9D18" w14:textId="77777777" w:rsidR="002720FF" w:rsidRDefault="004D62CC" w:rsidP="004D62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66983C45" w14:textId="77777777" w:rsidR="002720FF" w:rsidRDefault="002720FF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264AF2" w14:textId="2516611C" w:rsidR="004D62CC" w:rsidRPr="00B36540" w:rsidRDefault="004D62CC" w:rsidP="004D62CC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4D62CC" w:rsidRPr="005E1F15" w14:paraId="3EDC1AA8" w14:textId="77777777" w:rsidTr="00DF58EE">
        <w:trPr>
          <w:cantSplit/>
        </w:trPr>
        <w:tc>
          <w:tcPr>
            <w:tcW w:w="8168" w:type="dxa"/>
            <w:gridSpan w:val="2"/>
          </w:tcPr>
          <w:p w14:paraId="68161841" w14:textId="77777777" w:rsidR="004D62CC" w:rsidRPr="005E1F15" w:rsidRDefault="004D62CC" w:rsidP="00DF58E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32AD567F" w14:textId="77777777" w:rsidR="004D62CC" w:rsidRPr="005E1F15" w:rsidRDefault="004D62CC" w:rsidP="00DF58EE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4D62CC" w:rsidRPr="005E1F15" w14:paraId="188C449A" w14:textId="77777777" w:rsidTr="00DF58EE">
        <w:tc>
          <w:tcPr>
            <w:tcW w:w="782" w:type="dxa"/>
            <w:hideMark/>
          </w:tcPr>
          <w:p w14:paraId="1CF774AD" w14:textId="77777777" w:rsidR="004D62CC" w:rsidRPr="00CC67DB" w:rsidRDefault="004D62CC" w:rsidP="00DF58EE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5C43DBED" w14:textId="77777777" w:rsidR="004D62CC" w:rsidRPr="00CC67DB" w:rsidRDefault="004D62CC" w:rsidP="00DF58E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3258ED16" w14:textId="77777777" w:rsidR="004D62CC" w:rsidRPr="005E1F15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62CC" w:rsidRPr="005E1F15" w14:paraId="539C1501" w14:textId="77777777" w:rsidTr="00DF58EE">
        <w:tc>
          <w:tcPr>
            <w:tcW w:w="782" w:type="dxa"/>
            <w:hideMark/>
          </w:tcPr>
          <w:p w14:paraId="58309917" w14:textId="77777777" w:rsidR="004D62CC" w:rsidRPr="00CC67DB" w:rsidRDefault="004D62CC" w:rsidP="00DF58EE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5B6DFCB1" w14:textId="77777777" w:rsidR="004D62CC" w:rsidRPr="00CC67DB" w:rsidRDefault="004D62CC" w:rsidP="00DF58EE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>
              <w:rPr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583FD60" w14:textId="77777777" w:rsidR="004D62CC" w:rsidRPr="005E1F15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62CC" w:rsidRPr="005E1F15" w14:paraId="2A401ED1" w14:textId="77777777" w:rsidTr="00DF58EE">
        <w:tc>
          <w:tcPr>
            <w:tcW w:w="782" w:type="dxa"/>
            <w:hideMark/>
          </w:tcPr>
          <w:p w14:paraId="25DEABFE" w14:textId="77777777" w:rsidR="004D62CC" w:rsidRPr="00CC67DB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6A7906F0" w14:textId="77777777" w:rsidR="004D62CC" w:rsidRPr="00CC67DB" w:rsidRDefault="004D62CC" w:rsidP="00DF58E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400C12F5" w14:textId="77777777" w:rsidR="004D62CC" w:rsidRPr="005E1F15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62CC" w:rsidRPr="005E1F15" w14:paraId="4FC97757" w14:textId="77777777" w:rsidTr="00DF58EE">
        <w:tc>
          <w:tcPr>
            <w:tcW w:w="782" w:type="dxa"/>
          </w:tcPr>
          <w:p w14:paraId="78EAFB48" w14:textId="77777777" w:rsidR="004D62CC" w:rsidRPr="00CC67DB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69B704AC" w14:textId="77777777" w:rsidR="004D62CC" w:rsidRPr="007F5306" w:rsidRDefault="004D62CC" w:rsidP="00DF58EE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>
              <w:rPr>
                <w:sz w:val="28"/>
                <w:szCs w:val="28"/>
              </w:rPr>
              <w:t>Государственной итоговой аттестации.</w:t>
            </w:r>
          </w:p>
        </w:tc>
        <w:tc>
          <w:tcPr>
            <w:tcW w:w="1023" w:type="dxa"/>
          </w:tcPr>
          <w:p w14:paraId="2D3B1CB8" w14:textId="77777777" w:rsidR="004D62CC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62CC" w:rsidRPr="005E1F15" w14:paraId="3021FF71" w14:textId="77777777" w:rsidTr="00DF58EE">
        <w:tc>
          <w:tcPr>
            <w:tcW w:w="782" w:type="dxa"/>
          </w:tcPr>
          <w:p w14:paraId="7EF41CCB" w14:textId="77777777" w:rsidR="004D62CC" w:rsidRPr="00CC67DB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76018FEE" w14:textId="77777777" w:rsidR="004D62CC" w:rsidRPr="00CC67DB" w:rsidRDefault="004D62CC" w:rsidP="00DF58EE">
            <w:pPr>
              <w:pStyle w:val="a8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34FB84CA" w14:textId="77777777" w:rsidR="004D62CC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62CC" w:rsidRPr="005E1F15" w14:paraId="27A3D5D2" w14:textId="77777777" w:rsidTr="00DF58EE">
        <w:tc>
          <w:tcPr>
            <w:tcW w:w="782" w:type="dxa"/>
            <w:hideMark/>
          </w:tcPr>
          <w:p w14:paraId="23516586" w14:textId="77777777" w:rsidR="004D62CC" w:rsidRPr="00CC67DB" w:rsidRDefault="004D62CC" w:rsidP="00DF58EE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04B0867F" w14:textId="77777777" w:rsidR="004D62CC" w:rsidRPr="00CC67DB" w:rsidRDefault="004D62CC" w:rsidP="00DF58E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03246E30" w14:textId="77777777" w:rsidR="004D62CC" w:rsidRPr="005E1F15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62CC" w:rsidRPr="005E1F15" w14:paraId="2825F515" w14:textId="77777777" w:rsidTr="00DF58EE">
        <w:trPr>
          <w:cantSplit/>
        </w:trPr>
        <w:tc>
          <w:tcPr>
            <w:tcW w:w="782" w:type="dxa"/>
            <w:hideMark/>
          </w:tcPr>
          <w:p w14:paraId="534E9D7A" w14:textId="77777777" w:rsidR="004D62CC" w:rsidRPr="00CC67DB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09FC270B" w14:textId="77777777" w:rsidR="004D62CC" w:rsidRPr="00CC67DB" w:rsidRDefault="004D62CC" w:rsidP="00DF58EE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</w:t>
            </w:r>
            <w:r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9727CAE" w14:textId="77777777" w:rsidR="004D62CC" w:rsidRPr="005E1F15" w:rsidRDefault="004D62CC" w:rsidP="00DF58EE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D62CC" w:rsidRPr="005E1F15" w14:paraId="7C67A61B" w14:textId="77777777" w:rsidTr="00DF58EE">
        <w:trPr>
          <w:cantSplit/>
        </w:trPr>
        <w:tc>
          <w:tcPr>
            <w:tcW w:w="8168" w:type="dxa"/>
            <w:gridSpan w:val="2"/>
            <w:hideMark/>
          </w:tcPr>
          <w:p w14:paraId="5337E03F" w14:textId="77777777" w:rsidR="004D62CC" w:rsidRPr="00CC67DB" w:rsidRDefault="004D62CC" w:rsidP="00DF58E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21A2C4E1" w14:textId="77777777" w:rsidR="004D62CC" w:rsidRDefault="004D62CC" w:rsidP="00DF58EE">
            <w:pPr>
              <w:pStyle w:val="a3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2F5C46C1" w14:textId="77777777" w:rsidR="004D62CC" w:rsidRPr="00B36540" w:rsidRDefault="004D62CC" w:rsidP="004D62CC">
      <w:pPr>
        <w:pStyle w:val="a8"/>
        <w:spacing w:line="360" w:lineRule="auto"/>
        <w:ind w:firstLine="709"/>
        <w:jc w:val="both"/>
        <w:rPr>
          <w:b/>
          <w:sz w:val="28"/>
          <w:szCs w:val="28"/>
        </w:rPr>
      </w:pPr>
    </w:p>
    <w:p w14:paraId="02133827" w14:textId="77777777" w:rsidR="004D62CC" w:rsidRPr="00CB33F0" w:rsidRDefault="004D62CC" w:rsidP="004D62CC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365DE212" w14:textId="77777777" w:rsidR="004D62CC" w:rsidRPr="00CB33F0" w:rsidRDefault="004D62CC" w:rsidP="004D62CC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4AB6A555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5BF181B9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5B0A79DC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3BF1DD17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48BB91F9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5EDBD665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32BCD1D6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10CABCDC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4CBC0DA7" w14:textId="77777777" w:rsidR="004D62CC" w:rsidRDefault="004D62CC" w:rsidP="004D62CC">
      <w:pPr>
        <w:spacing w:after="120"/>
        <w:jc w:val="center"/>
        <w:rPr>
          <w:caps/>
          <w:sz w:val="28"/>
          <w:szCs w:val="28"/>
        </w:rPr>
      </w:pPr>
    </w:p>
    <w:p w14:paraId="65648F51" w14:textId="77777777" w:rsidR="004D62CC" w:rsidRPr="0027548B" w:rsidRDefault="004D62CC" w:rsidP="004D62CC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5DDAF37C" w14:textId="77777777" w:rsidR="004D62CC" w:rsidRDefault="004D62CC" w:rsidP="004D62CC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33BBCCD1" w14:textId="77777777" w:rsidR="004D62CC" w:rsidRPr="009D260F" w:rsidRDefault="004D62CC" w:rsidP="004D62CC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lastRenderedPageBreak/>
        <w:t>Цель и задачи  Государственной итоговой аттестации</w:t>
      </w:r>
    </w:p>
    <w:p w14:paraId="46AD2F90" w14:textId="77777777" w:rsidR="004D62CC" w:rsidRDefault="004D62CC" w:rsidP="004D62CC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 w:rsidR="0032254A">
        <w:rPr>
          <w:sz w:val="28"/>
          <w:szCs w:val="28"/>
        </w:rPr>
        <w:t>педагогической деятельности</w:t>
      </w:r>
      <w:r w:rsidRPr="00807D0B">
        <w:rPr>
          <w:sz w:val="28"/>
          <w:szCs w:val="28"/>
        </w:rPr>
        <w:t>.</w:t>
      </w:r>
      <w:r w:rsidRPr="00486064">
        <w:rPr>
          <w:sz w:val="28"/>
          <w:szCs w:val="28"/>
        </w:rPr>
        <w:t xml:space="preserve"> </w:t>
      </w:r>
    </w:p>
    <w:p w14:paraId="7D0685A5" w14:textId="77777777" w:rsidR="004D62CC" w:rsidRPr="00807D0B" w:rsidRDefault="004D62CC" w:rsidP="004D62CC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 xml:space="preserve">итоговой аттестации заключается в выявлении музыкально-текстологической культуры выпускника, уровня его художественно-эстетического кругозора, способности выпускника к углубленному прочтению и расшифровке авторского </w:t>
      </w:r>
      <w:r w:rsidR="0032254A">
        <w:rPr>
          <w:sz w:val="28"/>
          <w:szCs w:val="28"/>
        </w:rPr>
        <w:t>(редакторского) нотного текста</w:t>
      </w:r>
      <w:r>
        <w:rPr>
          <w:sz w:val="28"/>
          <w:szCs w:val="28"/>
        </w:rPr>
        <w:t xml:space="preserve">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7E41FF14" w14:textId="77777777" w:rsidR="004D62CC" w:rsidRDefault="004D62CC" w:rsidP="004D62CC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44E39116" w14:textId="77777777" w:rsidR="004D62CC" w:rsidRPr="008908B2" w:rsidRDefault="004D62CC" w:rsidP="004D62CC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>Государственной итоговой аттестации</w:t>
      </w:r>
    </w:p>
    <w:p w14:paraId="6941C558" w14:textId="77777777" w:rsidR="004D62CC" w:rsidRPr="00CB33F0" w:rsidRDefault="004D62CC" w:rsidP="004D62CC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</w:t>
      </w:r>
      <w:r>
        <w:rPr>
          <w:rFonts w:ascii="Times New Roman" w:eastAsia="Times New Roman" w:hAnsi="Times New Roman"/>
          <w:sz w:val="28"/>
          <w:szCs w:val="28"/>
        </w:rPr>
        <w:t>концертмейстерское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 исполнительство на фортепиано)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sz w:val="28"/>
          <w:szCs w:val="28"/>
        </w:rPr>
        <w:t>должен</w:t>
      </w:r>
      <w:r w:rsidRPr="0052067D">
        <w:rPr>
          <w:rStyle w:val="37"/>
          <w:sz w:val="28"/>
          <w:szCs w:val="28"/>
        </w:rPr>
        <w:t xml:space="preserve"> </w:t>
      </w:r>
      <w:r>
        <w:rPr>
          <w:rStyle w:val="37"/>
          <w:sz w:val="28"/>
          <w:szCs w:val="28"/>
        </w:rPr>
        <w:t>овладеть следующими</w:t>
      </w:r>
      <w:r w:rsidRPr="0052067D">
        <w:rPr>
          <w:rStyle w:val="37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D62CC" w:rsidRPr="00F357BC" w14:paraId="41135D43" w14:textId="77777777" w:rsidTr="00DF58EE">
        <w:tc>
          <w:tcPr>
            <w:tcW w:w="1101" w:type="dxa"/>
          </w:tcPr>
          <w:p w14:paraId="1B3C9E55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7F92E2CA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4D62CC" w:rsidRPr="00F357BC" w14:paraId="289F933F" w14:textId="77777777" w:rsidTr="00DF58EE">
        <w:tc>
          <w:tcPr>
            <w:tcW w:w="1101" w:type="dxa"/>
          </w:tcPr>
          <w:p w14:paraId="1EEDB32D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1FFF850A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4D62CC" w:rsidRPr="00F357BC" w14:paraId="0DCBF91C" w14:textId="77777777" w:rsidTr="00DF58EE">
        <w:tc>
          <w:tcPr>
            <w:tcW w:w="1101" w:type="dxa"/>
          </w:tcPr>
          <w:p w14:paraId="0CE09DB9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УК-3</w:t>
            </w:r>
          </w:p>
        </w:tc>
        <w:tc>
          <w:tcPr>
            <w:tcW w:w="8470" w:type="dxa"/>
          </w:tcPr>
          <w:p w14:paraId="200F80C6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4D62CC" w:rsidRPr="00F357BC" w14:paraId="4FA94E2E" w14:textId="77777777" w:rsidTr="00DF58EE">
        <w:tc>
          <w:tcPr>
            <w:tcW w:w="1101" w:type="dxa"/>
          </w:tcPr>
          <w:p w14:paraId="65205E18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УК-4</w:t>
            </w:r>
          </w:p>
        </w:tc>
        <w:tc>
          <w:tcPr>
            <w:tcW w:w="8470" w:type="dxa"/>
          </w:tcPr>
          <w:p w14:paraId="25C69E08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4D62CC" w:rsidRPr="00F357BC" w14:paraId="0415CE62" w14:textId="77777777" w:rsidTr="00DF58EE">
        <w:tc>
          <w:tcPr>
            <w:tcW w:w="1101" w:type="dxa"/>
          </w:tcPr>
          <w:p w14:paraId="2D291A2C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1CDDCD33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4D62CC" w:rsidRPr="00F357BC" w14:paraId="52472186" w14:textId="77777777" w:rsidTr="00DF58EE">
        <w:tc>
          <w:tcPr>
            <w:tcW w:w="1101" w:type="dxa"/>
          </w:tcPr>
          <w:p w14:paraId="539B4990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0761E97D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4D62CC" w:rsidRPr="00F357BC" w14:paraId="5973FBF0" w14:textId="77777777" w:rsidTr="00DF58EE">
        <w:tc>
          <w:tcPr>
            <w:tcW w:w="1101" w:type="dxa"/>
          </w:tcPr>
          <w:p w14:paraId="0DDDE59A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14BE0935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4D62CC" w:rsidRPr="00F357BC" w14:paraId="2E9C0587" w14:textId="77777777" w:rsidTr="00DF58EE">
        <w:tc>
          <w:tcPr>
            <w:tcW w:w="1101" w:type="dxa"/>
          </w:tcPr>
          <w:p w14:paraId="5194FD2E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5BC1A321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4D62CC" w:rsidRPr="00F357BC" w14:paraId="5CE6310A" w14:textId="77777777" w:rsidTr="00DF58EE">
        <w:tc>
          <w:tcPr>
            <w:tcW w:w="1101" w:type="dxa"/>
          </w:tcPr>
          <w:p w14:paraId="328CCC08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5E7C2D64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4D62CC" w:rsidRPr="00F357BC" w14:paraId="326A9483" w14:textId="77777777" w:rsidTr="00DF58EE">
        <w:tc>
          <w:tcPr>
            <w:tcW w:w="1101" w:type="dxa"/>
          </w:tcPr>
          <w:p w14:paraId="05F43310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0457ABE8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4D62CC" w:rsidRPr="00F357BC" w14:paraId="0EFE574F" w14:textId="77777777" w:rsidTr="00DF58EE">
        <w:tc>
          <w:tcPr>
            <w:tcW w:w="1101" w:type="dxa"/>
          </w:tcPr>
          <w:p w14:paraId="3DD02607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ПК-8</w:t>
            </w:r>
          </w:p>
        </w:tc>
        <w:tc>
          <w:tcPr>
            <w:tcW w:w="8470" w:type="dxa"/>
          </w:tcPr>
          <w:p w14:paraId="754FBC79" w14:textId="77777777" w:rsidR="004D62CC" w:rsidRPr="00F357BC" w:rsidRDefault="004D62CC" w:rsidP="00DF58EE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</w:tbl>
    <w:p w14:paraId="4E683429" w14:textId="77777777" w:rsidR="004D62CC" w:rsidRDefault="004D62CC" w:rsidP="004D62CC">
      <w:pPr>
        <w:pStyle w:val="NoSpacing1"/>
        <w:spacing w:line="360" w:lineRule="auto"/>
        <w:ind w:firstLine="709"/>
        <w:contextualSpacing/>
        <w:jc w:val="both"/>
        <w:rPr>
          <w:rStyle w:val="a6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0"/>
        </w:rPr>
        <w:t>знать:</w:t>
      </w:r>
    </w:p>
    <w:p w14:paraId="0EA5E728" w14:textId="77777777" w:rsidR="004D62CC" w:rsidRDefault="004D62CC" w:rsidP="004D62CC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0"/>
        </w:rPr>
        <w:t xml:space="preserve"> </w:t>
      </w:r>
      <w:r w:rsidRPr="00807D0B">
        <w:rPr>
          <w:sz w:val="28"/>
          <w:szCs w:val="28"/>
        </w:rPr>
        <w:t>характерные черты стилистики сочинений, принадлежащих к различным  композиторским стилям;</w:t>
      </w:r>
    </w:p>
    <w:p w14:paraId="0DA1B058" w14:textId="77777777" w:rsidR="004D62CC" w:rsidRDefault="004D62CC" w:rsidP="004D62CC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особенности подго</w:t>
      </w:r>
      <w:r>
        <w:rPr>
          <w:sz w:val="28"/>
          <w:szCs w:val="28"/>
        </w:rPr>
        <w:t>товки к концертному выступлению;</w:t>
      </w:r>
    </w:p>
    <w:p w14:paraId="0EF6C609" w14:textId="77777777" w:rsidR="004D62CC" w:rsidRDefault="004D62CC" w:rsidP="004D62CC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ансамблевой игры и приемы работы в ансамбле; </w:t>
      </w:r>
    </w:p>
    <w:p w14:paraId="2C18053D" w14:textId="77777777" w:rsidR="004D62CC" w:rsidRDefault="004D62CC" w:rsidP="004D62CC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36FF">
        <w:rPr>
          <w:sz w:val="28"/>
          <w:szCs w:val="28"/>
        </w:rPr>
        <w:lastRenderedPageBreak/>
        <w:t>обширный вокальный и инструментальный репертуар, включающий произведения разных эпох, национальных школ жанров и стилей, а так же отрывки из опер, хоровые партитуры</w:t>
      </w:r>
      <w:r>
        <w:rPr>
          <w:sz w:val="28"/>
          <w:szCs w:val="28"/>
        </w:rPr>
        <w:t>;</w:t>
      </w:r>
    </w:p>
    <w:p w14:paraId="308DB0F4" w14:textId="77777777" w:rsidR="004D62CC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отечественные и зарубежные методики обучения игре на фортепиано, в том числе в концертмейстерском классе, основные принципы отечественной и зарубежной педагогики, различные методы и приемы преподавания; </w:t>
      </w:r>
    </w:p>
    <w:p w14:paraId="46CA5888" w14:textId="77777777" w:rsidR="004D62CC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5BB335B7" w14:textId="77777777" w:rsidR="004D62CC" w:rsidRDefault="004D62CC" w:rsidP="004D62CC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>
        <w:rPr>
          <w:sz w:val="28"/>
          <w:szCs w:val="28"/>
        </w:rPr>
        <w:t>.</w:t>
      </w:r>
    </w:p>
    <w:p w14:paraId="0520A54B" w14:textId="77777777" w:rsidR="004D62CC" w:rsidRDefault="004D62CC" w:rsidP="004D62CC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6"/>
          <w:sz w:val="28"/>
          <w:szCs w:val="20"/>
        </w:rPr>
      </w:pPr>
      <w:r w:rsidRPr="00830566">
        <w:rPr>
          <w:rStyle w:val="a6"/>
          <w:sz w:val="28"/>
          <w:szCs w:val="20"/>
        </w:rPr>
        <w:t>Выпускник должен</w:t>
      </w:r>
      <w:r>
        <w:rPr>
          <w:rStyle w:val="a6"/>
          <w:sz w:val="28"/>
          <w:szCs w:val="20"/>
        </w:rPr>
        <w:t xml:space="preserve"> уметь:</w:t>
      </w:r>
    </w:p>
    <w:p w14:paraId="5071F2BB" w14:textId="77777777" w:rsidR="004D62CC" w:rsidRDefault="004D62CC" w:rsidP="004D62CC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3E79CA86" w14:textId="77777777" w:rsidR="004D62CC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615B414E" w14:textId="77777777" w:rsidR="004D62CC" w:rsidRDefault="004D62CC" w:rsidP="004D62CC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вопросам, </w:t>
      </w:r>
      <w:r w:rsidRPr="00807D0B">
        <w:rPr>
          <w:sz w:val="28"/>
          <w:szCs w:val="28"/>
        </w:rPr>
        <w:t>делать самостоятельные выводы</w:t>
      </w:r>
      <w:r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кратко и логично  излагать  мысль</w:t>
      </w:r>
      <w:r>
        <w:rPr>
          <w:sz w:val="28"/>
          <w:szCs w:val="28"/>
        </w:rPr>
        <w:t>.</w:t>
      </w:r>
    </w:p>
    <w:p w14:paraId="04E54A3F" w14:textId="77777777" w:rsidR="004D62CC" w:rsidRDefault="004D62CC" w:rsidP="004D62CC">
      <w:pPr>
        <w:pStyle w:val="a3"/>
        <w:spacing w:line="360" w:lineRule="auto"/>
        <w:ind w:firstLine="708"/>
        <w:contextualSpacing/>
        <w:rPr>
          <w:rStyle w:val="a6"/>
          <w:sz w:val="28"/>
        </w:rPr>
      </w:pPr>
      <w:r w:rsidRPr="00830566">
        <w:rPr>
          <w:rStyle w:val="a6"/>
          <w:sz w:val="28"/>
        </w:rPr>
        <w:t>Выпускник должен</w:t>
      </w:r>
      <w:r>
        <w:rPr>
          <w:rStyle w:val="a6"/>
          <w:sz w:val="28"/>
        </w:rPr>
        <w:t xml:space="preserve"> владеть:</w:t>
      </w:r>
    </w:p>
    <w:p w14:paraId="6B5DFE7E" w14:textId="77777777" w:rsidR="004D62CC" w:rsidRDefault="004D62CC" w:rsidP="004D62CC">
      <w:pPr>
        <w:pStyle w:val="a3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знаниями в области истории концертмейстерского исполнительства на фортепиано; </w:t>
      </w:r>
    </w:p>
    <w:p w14:paraId="0FF91D0A" w14:textId="77777777" w:rsidR="004D62CC" w:rsidRDefault="004D62CC" w:rsidP="004D62CC">
      <w:pPr>
        <w:pStyle w:val="a3"/>
        <w:spacing w:line="360" w:lineRule="auto"/>
        <w:ind w:firstLine="708"/>
        <w:contextualSpacing/>
        <w:rPr>
          <w:sz w:val="28"/>
        </w:rPr>
      </w:pPr>
      <w:r>
        <w:rPr>
          <w:sz w:val="28"/>
          <w:szCs w:val="28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14:paraId="62DBC672" w14:textId="77777777" w:rsidR="004D62CC" w:rsidRDefault="004D62CC" w:rsidP="004D62CC">
      <w:pPr>
        <w:pStyle w:val="a3"/>
        <w:spacing w:line="360" w:lineRule="auto"/>
        <w:ind w:firstLine="708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lastRenderedPageBreak/>
        <w:t xml:space="preserve">приёмами грамотного и последовательного письменного изложения и </w:t>
      </w:r>
      <w:r w:rsidRPr="00807D0B">
        <w:rPr>
          <w:b/>
          <w:bCs/>
          <w:sz w:val="28"/>
          <w:szCs w:val="28"/>
        </w:rPr>
        <w:t xml:space="preserve"> </w:t>
      </w:r>
      <w:r w:rsidRPr="00807D0B">
        <w:rPr>
          <w:sz w:val="28"/>
          <w:szCs w:val="28"/>
        </w:rPr>
        <w:t xml:space="preserve">навыками устного выступления. </w:t>
      </w:r>
    </w:p>
    <w:p w14:paraId="2458FE00" w14:textId="77777777" w:rsidR="004D62CC" w:rsidRDefault="004D62CC" w:rsidP="004D62CC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 xml:space="preserve">Объем </w:t>
      </w:r>
      <w:r w:rsidRPr="00F6430A">
        <w:rPr>
          <w:b/>
          <w:sz w:val="28"/>
          <w:szCs w:val="28"/>
        </w:rPr>
        <w:t>Государственной итоговой аттестации</w:t>
      </w:r>
      <w:r w:rsidRPr="007B0BE3">
        <w:rPr>
          <w:b/>
          <w:sz w:val="28"/>
          <w:szCs w:val="28"/>
        </w:rPr>
        <w:t xml:space="preserve">, </w:t>
      </w:r>
    </w:p>
    <w:p w14:paraId="0514FFC6" w14:textId="77777777" w:rsidR="004D62CC" w:rsidRPr="007B0BE3" w:rsidRDefault="004D62CC" w:rsidP="004D62C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>виды учебной работы и отчетности</w:t>
      </w:r>
    </w:p>
    <w:p w14:paraId="11A50422" w14:textId="77777777" w:rsidR="004D62CC" w:rsidRPr="004070C3" w:rsidRDefault="004D62CC" w:rsidP="004D62CC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 w:rsidR="00525A6F">
        <w:rPr>
          <w:sz w:val="28"/>
          <w:szCs w:val="28"/>
        </w:rPr>
        <w:t>72</w:t>
      </w:r>
      <w:r w:rsidRPr="004070C3">
        <w:rPr>
          <w:sz w:val="28"/>
          <w:szCs w:val="28"/>
        </w:rPr>
        <w:t xml:space="preserve"> час</w:t>
      </w:r>
      <w:r w:rsidR="00525A6F">
        <w:rPr>
          <w:sz w:val="28"/>
          <w:szCs w:val="28"/>
        </w:rPr>
        <w:t>а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</w:t>
      </w:r>
      <w:r w:rsidR="00525A6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8F446D">
        <w:rPr>
          <w:sz w:val="28"/>
          <w:szCs w:val="28"/>
        </w:rPr>
        <w:t xml:space="preserve">ащита </w:t>
      </w:r>
      <w:r w:rsidR="00D26CB6" w:rsidRPr="00AE0A44">
        <w:rPr>
          <w:sz w:val="28"/>
          <w:szCs w:val="28"/>
        </w:rPr>
        <w:t xml:space="preserve">реферата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029C3E7C" w14:textId="77777777" w:rsidR="004D62CC" w:rsidRPr="00F6430A" w:rsidRDefault="004D62CC" w:rsidP="004D62CC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t>4. Структура и содержание Государственной итоговой аттестации</w:t>
      </w:r>
    </w:p>
    <w:p w14:paraId="3F15BC04" w14:textId="77777777" w:rsidR="004D62CC" w:rsidRDefault="004D62CC" w:rsidP="004D62C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двух частей:</w:t>
      </w:r>
    </w:p>
    <w:p w14:paraId="3FDABC4C" w14:textId="77777777" w:rsidR="004D62CC" w:rsidRDefault="004D62CC" w:rsidP="004D62CC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исполнения концертной программы;</w:t>
      </w:r>
    </w:p>
    <w:p w14:paraId="45768E18" w14:textId="77777777" w:rsidR="004D62CC" w:rsidRDefault="004D62CC" w:rsidP="004D62CC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и защиты </w:t>
      </w:r>
      <w:proofErr w:type="gramStart"/>
      <w:r>
        <w:rPr>
          <w:sz w:val="28"/>
          <w:szCs w:val="28"/>
        </w:rPr>
        <w:t>реферата.</w:t>
      </w:r>
      <w:r w:rsidRPr="008F446D">
        <w:rPr>
          <w:sz w:val="28"/>
          <w:szCs w:val="28"/>
        </w:rPr>
        <w:t>.</w:t>
      </w:r>
      <w:proofErr w:type="gramEnd"/>
    </w:p>
    <w:p w14:paraId="70360A6E" w14:textId="77777777" w:rsidR="004D62CC" w:rsidRDefault="004D62CC" w:rsidP="004D62CC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Дипломный реферат готовится по проблемам музыкального исполнительства и педагогики.</w:t>
      </w:r>
    </w:p>
    <w:p w14:paraId="643B0463" w14:textId="77777777" w:rsidR="004D62CC" w:rsidRPr="00807D0B" w:rsidRDefault="004D62CC" w:rsidP="004D62CC">
      <w:pPr>
        <w:pStyle w:val="33"/>
        <w:spacing w:after="0" w:line="36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807D0B">
        <w:rPr>
          <w:b/>
          <w:bCs/>
          <w:caps/>
          <w:sz w:val="28"/>
          <w:szCs w:val="28"/>
        </w:rPr>
        <w:t>П</w:t>
      </w:r>
      <w:r w:rsidRPr="00807D0B">
        <w:rPr>
          <w:b/>
          <w:bCs/>
          <w:sz w:val="28"/>
          <w:szCs w:val="28"/>
        </w:rPr>
        <w:t>римерная тематика дипломных  рефератов</w:t>
      </w:r>
    </w:p>
    <w:p w14:paraId="47242F7E" w14:textId="77777777" w:rsidR="004D62CC" w:rsidRPr="00807D0B" w:rsidRDefault="004D62CC" w:rsidP="004D62CC">
      <w:pPr>
        <w:pStyle w:val="33"/>
        <w:spacing w:after="0" w:line="360" w:lineRule="auto"/>
        <w:ind w:left="0" w:firstLine="425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Объекты изучения и тематика   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>
        <w:rPr>
          <w:sz w:val="28"/>
          <w:szCs w:val="28"/>
        </w:rPr>
        <w:t>й</w:t>
      </w:r>
      <w:r w:rsidRPr="00807D0B">
        <w:rPr>
          <w:sz w:val="28"/>
          <w:szCs w:val="28"/>
        </w:rPr>
        <w:t xml:space="preserve"> в обобщенном виде да</w:t>
      </w:r>
      <w:r>
        <w:rPr>
          <w:sz w:val="28"/>
          <w:szCs w:val="28"/>
        </w:rPr>
        <w:t>е</w:t>
      </w:r>
      <w:r w:rsidRPr="00807D0B">
        <w:rPr>
          <w:sz w:val="28"/>
          <w:szCs w:val="28"/>
        </w:rPr>
        <w:t xml:space="preserve">т представление о возможной направленности реферата. </w:t>
      </w:r>
    </w:p>
    <w:p w14:paraId="523ED355" w14:textId="77777777" w:rsidR="004D62CC" w:rsidRPr="00807D0B" w:rsidRDefault="004D62CC" w:rsidP="004D62CC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Общепедагогические проблемы, рассматриваемые применительно к специфике работы в </w:t>
      </w:r>
      <w:r>
        <w:rPr>
          <w:sz w:val="28"/>
          <w:szCs w:val="28"/>
        </w:rPr>
        <w:t>концертмейстерском классе</w:t>
      </w:r>
      <w:r w:rsidRPr="00807D0B">
        <w:rPr>
          <w:sz w:val="28"/>
          <w:szCs w:val="28"/>
        </w:rPr>
        <w:t xml:space="preserve">. </w:t>
      </w:r>
    </w:p>
    <w:p w14:paraId="4F3E468F" w14:textId="77777777" w:rsidR="004D62CC" w:rsidRPr="00807D0B" w:rsidRDefault="004D62CC" w:rsidP="004D62CC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Проблематика общей и музыкальной психологии, связанная с музыкальной педагогикой. </w:t>
      </w:r>
    </w:p>
    <w:p w14:paraId="2325BE42" w14:textId="77777777" w:rsidR="004D62CC" w:rsidRPr="00807D0B" w:rsidRDefault="004D62CC" w:rsidP="004D62CC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Вопросы трактовки музыкального произведения и способов работы над ним. Проблемы стилистики исполнения.  </w:t>
      </w:r>
    </w:p>
    <w:p w14:paraId="7A00A970" w14:textId="77777777" w:rsidR="004D62CC" w:rsidRPr="00807D0B" w:rsidRDefault="004D62CC" w:rsidP="004D62CC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Анализ исполнительских задач в сочинениях из собственной дипломной программы по специальности.</w:t>
      </w:r>
    </w:p>
    <w:p w14:paraId="06712820" w14:textId="77777777" w:rsidR="004D62CC" w:rsidRPr="00807D0B" w:rsidRDefault="004D62CC" w:rsidP="004D62CC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Обзор литературы по определенной проблеме. </w:t>
      </w:r>
    </w:p>
    <w:p w14:paraId="3E1CFF9C" w14:textId="77777777" w:rsidR="004D62CC" w:rsidRPr="00807D0B" w:rsidRDefault="004D62CC" w:rsidP="004D62CC">
      <w:pPr>
        <w:pStyle w:val="a3"/>
        <w:numPr>
          <w:ilvl w:val="0"/>
          <w:numId w:val="3"/>
        </w:numPr>
        <w:spacing w:line="360" w:lineRule="auto"/>
        <w:ind w:left="0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Изучение фонда </w:t>
      </w:r>
      <w:r>
        <w:rPr>
          <w:sz w:val="28"/>
          <w:szCs w:val="28"/>
        </w:rPr>
        <w:t>грамзаписей выдающихся концертмейстеров</w:t>
      </w:r>
      <w:r w:rsidRPr="00807D0B">
        <w:rPr>
          <w:sz w:val="28"/>
          <w:szCs w:val="28"/>
        </w:rPr>
        <w:t xml:space="preserve">. </w:t>
      </w:r>
    </w:p>
    <w:p w14:paraId="7986CF0C" w14:textId="77777777" w:rsidR="00015DD3" w:rsidRDefault="00015DD3" w:rsidP="004D62CC">
      <w:pPr>
        <w:spacing w:line="360" w:lineRule="auto"/>
        <w:jc w:val="center"/>
        <w:rPr>
          <w:b/>
          <w:sz w:val="28"/>
          <w:szCs w:val="28"/>
        </w:rPr>
      </w:pPr>
    </w:p>
    <w:p w14:paraId="43C1F539" w14:textId="77777777" w:rsidR="00015DD3" w:rsidRDefault="00015DD3" w:rsidP="004D62CC">
      <w:pPr>
        <w:spacing w:line="360" w:lineRule="auto"/>
        <w:jc w:val="center"/>
        <w:rPr>
          <w:b/>
          <w:sz w:val="28"/>
          <w:szCs w:val="28"/>
        </w:rPr>
      </w:pPr>
    </w:p>
    <w:p w14:paraId="02E95AE9" w14:textId="77777777" w:rsidR="00015DD3" w:rsidRDefault="00015DD3" w:rsidP="004D62CC">
      <w:pPr>
        <w:spacing w:line="360" w:lineRule="auto"/>
        <w:jc w:val="center"/>
        <w:rPr>
          <w:b/>
          <w:sz w:val="28"/>
          <w:szCs w:val="28"/>
        </w:rPr>
      </w:pPr>
    </w:p>
    <w:p w14:paraId="4D514FE5" w14:textId="77777777" w:rsidR="004D62CC" w:rsidRPr="00703EBB" w:rsidRDefault="004D62CC" w:rsidP="004D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4372E753" w14:textId="77777777" w:rsidR="004D62CC" w:rsidRPr="00703EBB" w:rsidRDefault="004D62CC" w:rsidP="004D62CC">
      <w:pPr>
        <w:pStyle w:val="33"/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2A21318C" w14:textId="77777777" w:rsidR="004D62CC" w:rsidRDefault="004D62CC" w:rsidP="004D62C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 w:rsidRPr="002C3F48">
        <w:rPr>
          <w:bCs/>
          <w:sz w:val="28"/>
          <w:szCs w:val="28"/>
        </w:rPr>
        <w:t xml:space="preserve"> 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</w:t>
      </w:r>
      <w:r>
        <w:rPr>
          <w:bCs/>
          <w:sz w:val="28"/>
          <w:szCs w:val="28"/>
        </w:rPr>
        <w:t>Ассистент-стажер</w:t>
      </w:r>
      <w:r w:rsidRPr="002C3F48">
        <w:rPr>
          <w:bCs/>
          <w:sz w:val="28"/>
          <w:szCs w:val="28"/>
        </w:rPr>
        <w:t xml:space="preserve">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56768BE5" w14:textId="77777777" w:rsidR="004D62CC" w:rsidRDefault="004D62CC" w:rsidP="004D62C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излагать основное содержание вопроса.  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при исполнении сочинения не дает подробного разбора педагогических задач.  </w:t>
      </w:r>
    </w:p>
    <w:p w14:paraId="1CE1A756" w14:textId="77777777" w:rsidR="004D62CC" w:rsidRDefault="004D62CC" w:rsidP="004D62C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 xml:space="preserve">выставляется в том случае, если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проявил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</w:t>
      </w:r>
      <w:r>
        <w:rPr>
          <w:bCs/>
          <w:sz w:val="28"/>
          <w:szCs w:val="28"/>
        </w:rPr>
        <w:t>ию профессионального кругозора, с</w:t>
      </w:r>
      <w:r w:rsidRPr="002C3F48">
        <w:rPr>
          <w:bCs/>
          <w:sz w:val="28"/>
          <w:szCs w:val="28"/>
        </w:rPr>
        <w:t xml:space="preserve">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ограничивает ознакомлением с ограниченным количеством литературы, опираясь в основном на знания </w:t>
      </w:r>
      <w:r>
        <w:rPr>
          <w:bCs/>
          <w:sz w:val="28"/>
          <w:szCs w:val="28"/>
        </w:rPr>
        <w:t xml:space="preserve">вузовского </w:t>
      </w:r>
      <w:r w:rsidRPr="002C3F48">
        <w:rPr>
          <w:bCs/>
          <w:sz w:val="28"/>
          <w:szCs w:val="28"/>
        </w:rPr>
        <w:t xml:space="preserve">курса. В устном ответе </w:t>
      </w:r>
      <w:r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может выразить с необходимой ясностью основное содержание темы, что требует наводящих вопросов.  </w:t>
      </w:r>
    </w:p>
    <w:p w14:paraId="17DD4B3D" w14:textId="77777777" w:rsidR="004D62CC" w:rsidRPr="003409E5" w:rsidRDefault="004D62CC" w:rsidP="004D62CC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1F9C1118" w14:textId="77777777" w:rsidR="004D62CC" w:rsidRPr="000E18D3" w:rsidRDefault="004D62CC" w:rsidP="004D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</w:p>
    <w:p w14:paraId="41488675" w14:textId="77777777" w:rsidR="004D62CC" w:rsidRDefault="004D62CC" w:rsidP="004D62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165B0DF3" w14:textId="77777777" w:rsidR="004D62CC" w:rsidRPr="0014210E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21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210E">
        <w:rPr>
          <w:sz w:val="28"/>
          <w:szCs w:val="28"/>
        </w:rPr>
        <w:t>21 Рояль «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4210E">
        <w:rPr>
          <w:sz w:val="28"/>
          <w:szCs w:val="28"/>
        </w:rPr>
        <w:t>» - 1 шт., стол – 1 шт., стул – 2 шт., шкаф для документов – 1 шт., пульт – 3 шт.</w:t>
      </w:r>
    </w:p>
    <w:p w14:paraId="3E32D5C8" w14:textId="77777777" w:rsidR="004D62CC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210E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Pr="0014210E">
        <w:rPr>
          <w:sz w:val="28"/>
          <w:szCs w:val="28"/>
        </w:rPr>
        <w:t>24 Рояль «Эстония» - 1 шт., стол – 1 шт., стул – 10 шт., банкетка – 2 шт., пульт – 1 шт.</w:t>
      </w:r>
    </w:p>
    <w:p w14:paraId="3F401D77" w14:textId="77777777" w:rsidR="004D62CC" w:rsidRPr="00FB7F33" w:rsidRDefault="004D62CC" w:rsidP="004D62CC">
      <w:pPr>
        <w:spacing w:line="360" w:lineRule="auto"/>
        <w:ind w:firstLine="709"/>
        <w:contextualSpacing/>
        <w:jc w:val="both"/>
        <w:rPr>
          <w:bCs/>
          <w:caps/>
          <w:sz w:val="28"/>
        </w:rPr>
      </w:pPr>
      <w:r w:rsidRPr="00FB7F3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7F33">
        <w:rPr>
          <w:sz w:val="28"/>
          <w:szCs w:val="28"/>
        </w:rPr>
        <w:t>35 (пианино «</w:t>
      </w:r>
      <w:proofErr w:type="spellStart"/>
      <w:r w:rsidRPr="00FB7F33">
        <w:rPr>
          <w:sz w:val="28"/>
          <w:szCs w:val="28"/>
        </w:rPr>
        <w:t>Петроф</w:t>
      </w:r>
      <w:proofErr w:type="spellEnd"/>
      <w:r w:rsidRPr="00FB7F33">
        <w:rPr>
          <w:sz w:val="28"/>
          <w:szCs w:val="28"/>
        </w:rPr>
        <w:t>» - 1шт., доска ученическая – 1шт., стол – 9шт., стул – 21шт);</w:t>
      </w:r>
    </w:p>
    <w:p w14:paraId="19B746D5" w14:textId="77777777" w:rsidR="004D62CC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21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4210E">
        <w:rPr>
          <w:sz w:val="28"/>
          <w:szCs w:val="28"/>
        </w:rPr>
        <w:t>47 Рояль «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4210E">
        <w:rPr>
          <w:sz w:val="28"/>
          <w:szCs w:val="28"/>
        </w:rPr>
        <w:t>» - 2шт., стол – 3шт., стул – 4 шт., стенд информационный – 1шт., пульт – 4 шт.</w:t>
      </w:r>
    </w:p>
    <w:p w14:paraId="272522BC" w14:textId="77777777" w:rsidR="004D62CC" w:rsidRDefault="004D62CC" w:rsidP="004D62CC">
      <w:pPr>
        <w:spacing w:line="360" w:lineRule="auto"/>
        <w:ind w:firstLine="709"/>
        <w:contextualSpacing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56B25977" w14:textId="77777777" w:rsidR="004D62CC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131F1BE6" w14:textId="77777777" w:rsidR="004D62CC" w:rsidRDefault="004D62CC" w:rsidP="004D62CC">
      <w:pPr>
        <w:pStyle w:val="31"/>
        <w:spacing w:after="0"/>
        <w:ind w:firstLine="708"/>
        <w:jc w:val="both"/>
        <w:rPr>
          <w:sz w:val="28"/>
          <w:szCs w:val="28"/>
        </w:rPr>
      </w:pPr>
    </w:p>
    <w:p w14:paraId="2B7E0F16" w14:textId="77777777" w:rsidR="004D62CC" w:rsidRPr="002A5F3C" w:rsidRDefault="004D62CC" w:rsidP="004D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A5F3C">
        <w:rPr>
          <w:b/>
          <w:sz w:val="28"/>
          <w:szCs w:val="28"/>
        </w:rPr>
        <w:t>Учебно-методическое и информационное обеспечение Государственной итоговой аттестации</w:t>
      </w:r>
    </w:p>
    <w:p w14:paraId="1E15923D" w14:textId="77777777" w:rsidR="004D62CC" w:rsidRPr="000541C2" w:rsidRDefault="004D62CC" w:rsidP="004D62CC">
      <w:pPr>
        <w:spacing w:line="360" w:lineRule="auto"/>
        <w:jc w:val="center"/>
        <w:rPr>
          <w:sz w:val="28"/>
          <w:szCs w:val="28"/>
          <w:u w:val="single"/>
        </w:rPr>
      </w:pPr>
      <w:r w:rsidRPr="000541C2">
        <w:rPr>
          <w:sz w:val="28"/>
          <w:szCs w:val="28"/>
          <w:u w:val="single"/>
        </w:rPr>
        <w:t>Основная литература</w:t>
      </w:r>
      <w:r>
        <w:rPr>
          <w:sz w:val="28"/>
          <w:szCs w:val="28"/>
          <w:u w:val="single"/>
        </w:rPr>
        <w:t>:</w:t>
      </w:r>
    </w:p>
    <w:p w14:paraId="3C98006F" w14:textId="77777777" w:rsidR="004D62CC" w:rsidRPr="00B4790B" w:rsidRDefault="004D62CC" w:rsidP="004D62CC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 xml:space="preserve">Искусство концертмейстера. Основные репертуарные произведения пианиста-концертмейстера: Уч. пособие / Ред. </w:t>
      </w:r>
      <w:proofErr w:type="spellStart"/>
      <w:r w:rsidRPr="00B4790B">
        <w:rPr>
          <w:sz w:val="28"/>
          <w:szCs w:val="28"/>
        </w:rPr>
        <w:t>В.Чачава</w:t>
      </w:r>
      <w:proofErr w:type="spellEnd"/>
      <w:r w:rsidRPr="00B4790B">
        <w:rPr>
          <w:sz w:val="28"/>
          <w:szCs w:val="28"/>
        </w:rPr>
        <w:t>. – СПб.: Композитор, 2006. – 112 с.</w:t>
      </w:r>
    </w:p>
    <w:p w14:paraId="2E5566BC" w14:textId="77777777" w:rsidR="004D62CC" w:rsidRPr="00B4790B" w:rsidRDefault="004D62CC" w:rsidP="004D62CC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От урока до концерта [Текст]: Фортепианно-педагогический альманах. Вып.1 – Москва: Классика- XXI, 2009.</w:t>
      </w:r>
    </w:p>
    <w:p w14:paraId="1D530DEB" w14:textId="77777777" w:rsidR="004D62CC" w:rsidRPr="00B4790B" w:rsidRDefault="004D62CC" w:rsidP="004D62CC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Корыхалова, Н.П.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</w:t>
      </w:r>
    </w:p>
    <w:p w14:paraId="1649BF20" w14:textId="77777777" w:rsidR="004D62CC" w:rsidRDefault="004D62CC" w:rsidP="004D62CC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Рабинович, Д.А. Исполнитель и стиль [Текст] / Д.А.Рабинович. – Москва: Классика- XXI, 2008.</w:t>
      </w:r>
    </w:p>
    <w:p w14:paraId="2635DE6E" w14:textId="77777777" w:rsidR="004D62CC" w:rsidRPr="00564A8C" w:rsidRDefault="004D62CC" w:rsidP="004D62CC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A8C">
        <w:rPr>
          <w:rFonts w:ascii="Times New Roman" w:hAnsi="Times New Roman"/>
          <w:sz w:val="28"/>
          <w:szCs w:val="28"/>
        </w:rPr>
        <w:t xml:space="preserve">Как правильно написать реферат. Этапы работы над рефератом (электронный  ресурс) // Режим доступа: </w:t>
      </w:r>
      <w:hyperlink r:id="rId5" w:history="1">
        <w:r w:rsidRPr="00564A8C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564A8C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564A8C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564A8C">
          <w:rPr>
            <w:rStyle w:val="a9"/>
            <w:rFonts w:ascii="Times New Roman" w:hAnsi="Times New Roman"/>
            <w:sz w:val="28"/>
            <w:szCs w:val="28"/>
          </w:rPr>
          <w:t>.1</w:t>
        </w:r>
        <w:r w:rsidRPr="00564A8C">
          <w:rPr>
            <w:rStyle w:val="a9"/>
            <w:rFonts w:ascii="Times New Roman" w:hAnsi="Times New Roman"/>
            <w:sz w:val="28"/>
            <w:szCs w:val="28"/>
            <w:lang w:val="en-US"/>
          </w:rPr>
          <w:t>class</w:t>
        </w:r>
        <w:r w:rsidRPr="00564A8C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564A8C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64A8C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 w:rsidRPr="00564A8C">
          <w:rPr>
            <w:rStyle w:val="a9"/>
            <w:rFonts w:ascii="Times New Roman" w:hAnsi="Times New Roman"/>
            <w:sz w:val="28"/>
            <w:szCs w:val="28"/>
            <w:lang w:val="en-US"/>
          </w:rPr>
          <w:t>referat</w:t>
        </w:r>
        <w:proofErr w:type="spellEnd"/>
        <w:r w:rsidRPr="00564A8C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564A8C">
        <w:rPr>
          <w:rFonts w:ascii="Times New Roman" w:hAnsi="Times New Roman"/>
          <w:sz w:val="28"/>
          <w:szCs w:val="28"/>
        </w:rPr>
        <w:t xml:space="preserve">  </w:t>
      </w:r>
    </w:p>
    <w:p w14:paraId="7BA2F773" w14:textId="77777777" w:rsidR="004D62CC" w:rsidRPr="00564A8C" w:rsidRDefault="004D62CC" w:rsidP="004D62CC">
      <w:pPr>
        <w:pStyle w:val="aa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64A8C">
        <w:rPr>
          <w:rFonts w:ascii="Times New Roman" w:hAnsi="Times New Roman"/>
          <w:sz w:val="28"/>
          <w:szCs w:val="28"/>
        </w:rPr>
        <w:t>Как работать над рефератом и исследовательской работой (электронный ресурс)// Режим доступа:</w:t>
      </w:r>
      <w:r w:rsidRPr="00564A8C">
        <w:rPr>
          <w:rStyle w:val="b-serp-urlitem1"/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64A8C">
          <w:rPr>
            <w:rStyle w:val="a9"/>
            <w:rFonts w:ascii="Times New Roman" w:hAnsi="Times New Roman"/>
            <w:sz w:val="28"/>
            <w:szCs w:val="28"/>
          </w:rPr>
          <w:t>http://gimpr.brest.by/ur2/metod/issled/kak_rabotat_nad_issled.html</w:t>
        </w:r>
      </w:hyperlink>
      <w:r w:rsidRPr="00564A8C">
        <w:rPr>
          <w:rStyle w:val="b-serp-urlitem1"/>
          <w:rFonts w:ascii="Times New Roman" w:hAnsi="Times New Roman"/>
          <w:sz w:val="28"/>
          <w:szCs w:val="28"/>
        </w:rPr>
        <w:t xml:space="preserve"> </w:t>
      </w:r>
    </w:p>
    <w:p w14:paraId="35FC00A5" w14:textId="77777777" w:rsidR="004D62CC" w:rsidRPr="00564A8C" w:rsidRDefault="004D62CC" w:rsidP="004D62CC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Style w:val="b-serp-urlitem1"/>
          <w:rFonts w:ascii="Times New Roman" w:hAnsi="Times New Roman"/>
          <w:sz w:val="28"/>
          <w:szCs w:val="28"/>
        </w:rPr>
      </w:pPr>
      <w:r w:rsidRPr="00564A8C">
        <w:rPr>
          <w:rFonts w:ascii="Times New Roman" w:hAnsi="Times New Roman"/>
          <w:sz w:val="28"/>
          <w:szCs w:val="28"/>
        </w:rPr>
        <w:lastRenderedPageBreak/>
        <w:t xml:space="preserve">Методика работы над рефератом (электронный ресурс)// Режим доступа:   </w:t>
      </w:r>
      <w:hyperlink r:id="rId7" w:history="1">
        <w:r w:rsidRPr="00564A8C">
          <w:rPr>
            <w:rStyle w:val="a9"/>
            <w:rFonts w:ascii="Times New Roman" w:hAnsi="Times New Roman"/>
            <w:sz w:val="28"/>
            <w:szCs w:val="28"/>
          </w:rPr>
          <w:t>http://chepikov2005.narod.ru/referat.pdf</w:t>
        </w:r>
      </w:hyperlink>
      <w:r w:rsidRPr="00564A8C">
        <w:rPr>
          <w:rFonts w:ascii="Times New Roman" w:hAnsi="Times New Roman"/>
          <w:sz w:val="28"/>
          <w:szCs w:val="28"/>
        </w:rPr>
        <w:t xml:space="preserve">  </w:t>
      </w:r>
    </w:p>
    <w:p w14:paraId="1FB19C2D" w14:textId="77777777" w:rsidR="004D62CC" w:rsidRPr="00564A8C" w:rsidRDefault="004D62CC" w:rsidP="004D62CC">
      <w:pPr>
        <w:pStyle w:val="aa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64A8C">
        <w:rPr>
          <w:rFonts w:ascii="Times New Roman" w:hAnsi="Times New Roman"/>
          <w:sz w:val="28"/>
          <w:szCs w:val="28"/>
        </w:rPr>
        <w:t xml:space="preserve">Рекомендации по оформлению списка литературы (электронный ресурс) //  Режим доступа: </w:t>
      </w:r>
      <w:hyperlink r:id="rId8" w:history="1">
        <w:r w:rsidRPr="00564A8C">
          <w:rPr>
            <w:rStyle w:val="a9"/>
            <w:rFonts w:ascii="Times New Roman" w:hAnsi="Times New Roman"/>
            <w:sz w:val="28"/>
            <w:szCs w:val="28"/>
          </w:rPr>
          <w:t>http://lib.pomorsu.ru/elib/text/biblio/oformlenie_lit.htm</w:t>
        </w:r>
      </w:hyperlink>
      <w:r w:rsidRPr="00564A8C">
        <w:rPr>
          <w:rFonts w:ascii="Times New Roman" w:hAnsi="Times New Roman"/>
          <w:sz w:val="28"/>
          <w:szCs w:val="28"/>
        </w:rPr>
        <w:t xml:space="preserve"> </w:t>
      </w:r>
    </w:p>
    <w:p w14:paraId="7BC122D7" w14:textId="77777777" w:rsidR="004D62CC" w:rsidRPr="00564A8C" w:rsidRDefault="004D62CC" w:rsidP="004D62CC">
      <w:pPr>
        <w:pStyle w:val="aa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4A8C">
        <w:rPr>
          <w:rFonts w:ascii="Times New Roman" w:hAnsi="Times New Roman"/>
          <w:sz w:val="28"/>
          <w:szCs w:val="28"/>
        </w:rPr>
        <w:t xml:space="preserve">Самостоятельная работа над рефератом (электронный ресурс)// Режим доступа: </w:t>
      </w:r>
      <w:hyperlink r:id="rId9" w:history="1">
        <w:r w:rsidRPr="00564A8C">
          <w:rPr>
            <w:rStyle w:val="a9"/>
            <w:rFonts w:ascii="Times New Roman" w:hAnsi="Times New Roman"/>
            <w:sz w:val="28"/>
            <w:szCs w:val="28"/>
          </w:rPr>
          <w:t>http://www.kgau.ru/distance/culture/cont/referat/glava1.3G.html</w:t>
        </w:r>
      </w:hyperlink>
    </w:p>
    <w:p w14:paraId="3B6290A9" w14:textId="77777777" w:rsidR="004D62CC" w:rsidRPr="000541C2" w:rsidRDefault="004D62CC" w:rsidP="004D62CC">
      <w:pPr>
        <w:spacing w:line="360" w:lineRule="auto"/>
        <w:jc w:val="center"/>
        <w:rPr>
          <w:sz w:val="28"/>
          <w:szCs w:val="28"/>
          <w:u w:val="single"/>
        </w:rPr>
      </w:pPr>
      <w:r w:rsidRPr="000541C2">
        <w:rPr>
          <w:sz w:val="28"/>
          <w:szCs w:val="28"/>
          <w:u w:val="single"/>
        </w:rPr>
        <w:t>Дополнительная литература</w:t>
      </w:r>
      <w:r>
        <w:rPr>
          <w:sz w:val="28"/>
          <w:szCs w:val="28"/>
          <w:u w:val="single"/>
        </w:rPr>
        <w:t>:</w:t>
      </w:r>
    </w:p>
    <w:p w14:paraId="4F54754A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790B">
        <w:rPr>
          <w:sz w:val="28"/>
          <w:szCs w:val="28"/>
        </w:rPr>
        <w:t>Кубанцева</w:t>
      </w:r>
      <w:proofErr w:type="spellEnd"/>
      <w:r w:rsidRPr="00B4790B">
        <w:rPr>
          <w:sz w:val="28"/>
          <w:szCs w:val="28"/>
        </w:rPr>
        <w:t xml:space="preserve"> Е. Концертмейстерский класс. Учебное пособие для студентов высших педагогических учебных заведений.</w:t>
      </w:r>
    </w:p>
    <w:p w14:paraId="7624862D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Москва,  издательский центр «Академия», 2002.</w:t>
      </w:r>
    </w:p>
    <w:p w14:paraId="723C5492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Курганова А. Некоторые проблемы педагогики в концертмейстерском классе. Методические рекомендации для преподавателей музыкальных училищ и консерваторий.  Астрахань, 1994.</w:t>
      </w:r>
    </w:p>
    <w:p w14:paraId="0F85585B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Люблинский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, А.А. Теория и практика аккомпанемента. Методические основы [Электронный ресурс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учебное пособие / А.А.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Люблинский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128 с. — Режим доступа: https://e.lanbook.com/book/102388. —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99B6385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О работе концертмейстера. Учебное пособие. Редактор-составитель М.Смирнов. Москва, «Музыка», 1974.</w:t>
      </w:r>
    </w:p>
    <w:p w14:paraId="29458B3B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Островская Е. Психологические основы концертмейстерского искусства: генезис и эволюция. Научно-методический очерк. Саратов, «Альфа», 2005г.</w:t>
      </w:r>
    </w:p>
    <w:p w14:paraId="6BFB2CD3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Сахарова С. Воспитание концертмейстера. Сборник методических</w:t>
      </w:r>
    </w:p>
    <w:p w14:paraId="1DF3850E" w14:textId="77777777" w:rsidR="004D62CC" w:rsidRPr="00B4790B" w:rsidRDefault="004D62CC" w:rsidP="004D62CC">
      <w:pPr>
        <w:spacing w:line="360" w:lineRule="auto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статей. Ростов-на-Дону, 2001.</w:t>
      </w:r>
    </w:p>
    <w:p w14:paraId="22441ADE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4790B">
        <w:rPr>
          <w:sz w:val="28"/>
          <w:szCs w:val="28"/>
        </w:rPr>
        <w:t>Шендерович Е.М. В концертмейстерском классе. Размышления педагога. Москва, «Музыка», 1990.</w:t>
      </w:r>
    </w:p>
    <w:p w14:paraId="29C773A4" w14:textId="77777777" w:rsidR="004D62CC" w:rsidRPr="00B4790B" w:rsidRDefault="004D62CC" w:rsidP="004D62CC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790B">
        <w:rPr>
          <w:sz w:val="28"/>
          <w:szCs w:val="28"/>
        </w:rPr>
        <w:t>Ротенберг</w:t>
      </w:r>
      <w:proofErr w:type="spellEnd"/>
      <w:r w:rsidRPr="00B4790B">
        <w:rPr>
          <w:sz w:val="28"/>
          <w:szCs w:val="28"/>
        </w:rPr>
        <w:t xml:space="preserve">, А.М.   Музыкальный компромисс [Текст]: Советы певцам и концертмейстерам оперы / А. М. </w:t>
      </w:r>
      <w:proofErr w:type="spellStart"/>
      <w:r w:rsidRPr="00B4790B">
        <w:rPr>
          <w:sz w:val="28"/>
          <w:szCs w:val="28"/>
        </w:rPr>
        <w:t>Ротенберг</w:t>
      </w:r>
      <w:proofErr w:type="spellEnd"/>
      <w:r w:rsidRPr="00B4790B">
        <w:rPr>
          <w:sz w:val="28"/>
          <w:szCs w:val="28"/>
        </w:rPr>
        <w:t xml:space="preserve">. - Санкт-Петербург: Композитор, 2011. - 152 с.: нот., ил. </w:t>
      </w:r>
    </w:p>
    <w:p w14:paraId="63AC2EDF" w14:textId="77777777" w:rsidR="004D62CC" w:rsidRPr="00BB03DB" w:rsidRDefault="004D62CC" w:rsidP="004D62CC">
      <w:pPr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B4790B">
        <w:rPr>
          <w:color w:val="111111"/>
          <w:sz w:val="28"/>
          <w:szCs w:val="28"/>
          <w:shd w:val="clear" w:color="auto" w:fill="FFFFFF"/>
        </w:rPr>
        <w:lastRenderedPageBreak/>
        <w:t>Крючков, Н.А. Искусство аккомпанемента как предмет обучения [Электронный ресурс]: учебное пособие / Н.А. Крючков. — Электрон</w:t>
      </w:r>
      <w:proofErr w:type="gramStart"/>
      <w:r w:rsidRPr="00B4790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4790B">
        <w:rPr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2017. — 112 с. — Режим доступа: https://e.lanbook.com/book/99109. — </w:t>
      </w:r>
      <w:proofErr w:type="spellStart"/>
      <w:r w:rsidRPr="00B4790B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4790B">
        <w:rPr>
          <w:color w:val="111111"/>
          <w:sz w:val="28"/>
          <w:szCs w:val="28"/>
          <w:shd w:val="clear" w:color="auto" w:fill="FFFFFF"/>
        </w:rPr>
        <w:t>. с экрана</w:t>
      </w:r>
    </w:p>
    <w:p w14:paraId="5F8F081D" w14:textId="77777777" w:rsidR="004D62CC" w:rsidRDefault="004D62CC" w:rsidP="004D62CC"/>
    <w:p w14:paraId="0D3717FB" w14:textId="77777777" w:rsidR="004D62CC" w:rsidRDefault="004D62CC" w:rsidP="004D62CC"/>
    <w:p w14:paraId="159FAAB0" w14:textId="77777777" w:rsidR="00C66FE0" w:rsidRDefault="00C66FE0" w:rsidP="004D62CC">
      <w:pPr>
        <w:pStyle w:val="3"/>
        <w:spacing w:before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2963E5C0" w14:textId="77777777" w:rsidR="00C66FE0" w:rsidRDefault="00C66FE0" w:rsidP="00C66FE0"/>
    <w:p w14:paraId="7871B8FC" w14:textId="77777777" w:rsidR="00C66FE0" w:rsidRDefault="00C66FE0" w:rsidP="00C66FE0"/>
    <w:p w14:paraId="3DD28B44" w14:textId="77777777" w:rsidR="00C66FE0" w:rsidRDefault="00C66FE0" w:rsidP="00C66FE0"/>
    <w:p w14:paraId="513582F3" w14:textId="77777777" w:rsidR="00C66FE0" w:rsidRDefault="00C66FE0" w:rsidP="00C66FE0"/>
    <w:p w14:paraId="0CED768D" w14:textId="77777777" w:rsidR="00C66FE0" w:rsidRDefault="00C66FE0" w:rsidP="00C66FE0"/>
    <w:p w14:paraId="0CE9C3A3" w14:textId="77777777" w:rsidR="00C66FE0" w:rsidRDefault="00C66FE0" w:rsidP="00C66FE0"/>
    <w:p w14:paraId="7F02F178" w14:textId="77777777" w:rsidR="00C66FE0" w:rsidRDefault="00C66FE0" w:rsidP="00C66FE0"/>
    <w:p w14:paraId="2EF67DB5" w14:textId="77777777" w:rsidR="00C66FE0" w:rsidRDefault="00C66FE0" w:rsidP="00C66FE0"/>
    <w:p w14:paraId="41415EFF" w14:textId="77777777" w:rsidR="00C66FE0" w:rsidRDefault="00C66FE0" w:rsidP="00C66FE0"/>
    <w:p w14:paraId="03E6391A" w14:textId="77777777" w:rsidR="00C66FE0" w:rsidRDefault="00C66FE0" w:rsidP="00C66FE0"/>
    <w:p w14:paraId="32295378" w14:textId="77777777" w:rsidR="00C66FE0" w:rsidRDefault="00C66FE0" w:rsidP="00C66FE0"/>
    <w:p w14:paraId="7673DED5" w14:textId="77777777" w:rsidR="00C66FE0" w:rsidRDefault="00C66FE0" w:rsidP="00C66FE0"/>
    <w:p w14:paraId="56389314" w14:textId="77777777" w:rsidR="00C66FE0" w:rsidRDefault="00C66FE0" w:rsidP="00C66FE0"/>
    <w:p w14:paraId="536F504A" w14:textId="77777777" w:rsidR="00C66FE0" w:rsidRDefault="00C66FE0" w:rsidP="00C66FE0"/>
    <w:p w14:paraId="7068018B" w14:textId="77777777" w:rsidR="00C66FE0" w:rsidRDefault="00C66FE0" w:rsidP="00C66FE0"/>
    <w:p w14:paraId="61102974" w14:textId="77777777" w:rsidR="00C66FE0" w:rsidRDefault="00C66FE0" w:rsidP="00C66FE0"/>
    <w:p w14:paraId="44134000" w14:textId="77777777" w:rsidR="00C66FE0" w:rsidRDefault="00C66FE0" w:rsidP="00C66FE0"/>
    <w:p w14:paraId="318B1951" w14:textId="77777777" w:rsidR="00C66FE0" w:rsidRDefault="00C66FE0" w:rsidP="00C66FE0"/>
    <w:p w14:paraId="4056FFAF" w14:textId="77777777" w:rsidR="00C66FE0" w:rsidRDefault="00C66FE0" w:rsidP="00C66FE0"/>
    <w:p w14:paraId="649BAC72" w14:textId="77777777" w:rsidR="00C66FE0" w:rsidRDefault="00C66FE0" w:rsidP="00C66FE0"/>
    <w:p w14:paraId="43338361" w14:textId="77777777" w:rsidR="00C66FE0" w:rsidRDefault="00C66FE0" w:rsidP="00C66FE0"/>
    <w:p w14:paraId="2A4404A5" w14:textId="77777777" w:rsidR="00C66FE0" w:rsidRDefault="00C66FE0" w:rsidP="00C66FE0"/>
    <w:p w14:paraId="0E72F0B5" w14:textId="77777777" w:rsidR="00C66FE0" w:rsidRDefault="00C66FE0" w:rsidP="00C66FE0"/>
    <w:p w14:paraId="6A88FD28" w14:textId="77777777" w:rsidR="00C66FE0" w:rsidRDefault="00C66FE0" w:rsidP="00C66FE0"/>
    <w:p w14:paraId="2464EA95" w14:textId="77777777" w:rsidR="00C66FE0" w:rsidRDefault="00C66FE0" w:rsidP="00C66FE0"/>
    <w:p w14:paraId="4E88240E" w14:textId="77777777" w:rsidR="00C66FE0" w:rsidRDefault="00C66FE0" w:rsidP="00C66FE0"/>
    <w:p w14:paraId="57DC0354" w14:textId="77777777" w:rsidR="00C66FE0" w:rsidRDefault="00C66FE0" w:rsidP="00C66FE0"/>
    <w:p w14:paraId="2E7889FB" w14:textId="77777777" w:rsidR="00C66FE0" w:rsidRDefault="00C66FE0" w:rsidP="00C66FE0"/>
    <w:p w14:paraId="61521B34" w14:textId="77777777" w:rsidR="00C66FE0" w:rsidRDefault="00C66FE0" w:rsidP="00C66FE0"/>
    <w:p w14:paraId="25EA7C80" w14:textId="77777777" w:rsidR="00C66FE0" w:rsidRDefault="00C66FE0" w:rsidP="00C66FE0"/>
    <w:p w14:paraId="2FB6EF7A" w14:textId="77777777" w:rsidR="00C66FE0" w:rsidRDefault="00C66FE0" w:rsidP="00C66FE0"/>
    <w:p w14:paraId="180DDEE9" w14:textId="77777777" w:rsidR="00C66FE0" w:rsidRDefault="00C66FE0" w:rsidP="00C66FE0"/>
    <w:p w14:paraId="672D3DF9" w14:textId="77777777" w:rsidR="00C66FE0" w:rsidRDefault="00C66FE0" w:rsidP="004D62CC">
      <w:pPr>
        <w:pStyle w:val="3"/>
        <w:spacing w:before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4DAF758A" w14:textId="77777777" w:rsidR="00C66FE0" w:rsidRDefault="00C66FE0" w:rsidP="00C66FE0"/>
    <w:p w14:paraId="5F3D012D" w14:textId="77777777" w:rsidR="00C66FE0" w:rsidRPr="00C66FE0" w:rsidRDefault="00C66FE0" w:rsidP="00C66FE0"/>
    <w:p w14:paraId="42631794" w14:textId="77777777" w:rsidR="00C66FE0" w:rsidRDefault="00C66FE0" w:rsidP="004D62CC">
      <w:pPr>
        <w:pStyle w:val="3"/>
        <w:spacing w:before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6E8C68BF" w14:textId="77777777" w:rsidR="00C66FE0" w:rsidRDefault="00C66FE0" w:rsidP="004D62CC">
      <w:pPr>
        <w:pStyle w:val="3"/>
        <w:spacing w:before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1B9B5B61" w14:textId="77777777" w:rsidR="004D62CC" w:rsidRDefault="004D62CC" w:rsidP="004D62CC">
      <w:pPr>
        <w:pStyle w:val="3"/>
        <w:spacing w:before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ПРИЛОЖЕНИЕ 1</w:t>
      </w:r>
    </w:p>
    <w:p w14:paraId="320D529C" w14:textId="77777777" w:rsidR="004D62CC" w:rsidRDefault="004D62CC" w:rsidP="004D62CC">
      <w:pPr>
        <w:pStyle w:val="3"/>
        <w:spacing w:before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4426F141" w14:textId="77777777" w:rsidR="004D62CC" w:rsidRPr="004E1459" w:rsidRDefault="004D62CC" w:rsidP="004D62CC">
      <w:pPr>
        <w:pStyle w:val="a3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>
        <w:rPr>
          <w:b/>
          <w:sz w:val="28"/>
          <w:szCs w:val="28"/>
        </w:rPr>
        <w:t>ассистентов-стажеров</w:t>
      </w:r>
    </w:p>
    <w:p w14:paraId="25022880" w14:textId="77777777" w:rsidR="004D62CC" w:rsidRPr="004E1459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Материал научного исследования</w:t>
      </w:r>
      <w:r>
        <w:rPr>
          <w:sz w:val="28"/>
          <w:szCs w:val="28"/>
        </w:rPr>
        <w:t xml:space="preserve"> (реферата)</w:t>
      </w:r>
      <w:r w:rsidRPr="004E1459">
        <w:rPr>
          <w:sz w:val="28"/>
          <w:szCs w:val="28"/>
        </w:rPr>
        <w:t xml:space="preserve">, который предлагается для самостоятельной работы </w:t>
      </w:r>
      <w:r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 xml:space="preserve">и зависит от его индивидуальных качеств, познаний, способностей и возможностей,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14:paraId="5ED880D4" w14:textId="77777777" w:rsidR="004D62CC" w:rsidRPr="004E1459" w:rsidRDefault="004D62CC" w:rsidP="004D62CC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E1459">
        <w:rPr>
          <w:i/>
          <w:sz w:val="28"/>
          <w:szCs w:val="28"/>
        </w:rPr>
        <w:t xml:space="preserve">Основные требования к </w:t>
      </w:r>
      <w:r>
        <w:rPr>
          <w:i/>
          <w:sz w:val="28"/>
          <w:szCs w:val="28"/>
        </w:rPr>
        <w:t>рефератам</w:t>
      </w:r>
      <w:r w:rsidRPr="004E1459">
        <w:rPr>
          <w:i/>
          <w:sz w:val="28"/>
          <w:szCs w:val="28"/>
        </w:rPr>
        <w:t>:</w:t>
      </w:r>
    </w:p>
    <w:p w14:paraId="32D3260D" w14:textId="77777777" w:rsidR="004D62CC" w:rsidRPr="004E1459" w:rsidRDefault="004D62CC" w:rsidP="004D62CC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точное следование заявленной теме;</w:t>
      </w:r>
    </w:p>
    <w:p w14:paraId="69677CD0" w14:textId="77777777" w:rsidR="004D62CC" w:rsidRPr="004E1459" w:rsidRDefault="004D62CC" w:rsidP="004D62CC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полнота и последовательность в изложении материала;</w:t>
      </w:r>
    </w:p>
    <w:p w14:paraId="422C2B54" w14:textId="77777777" w:rsidR="004D62CC" w:rsidRPr="004E1459" w:rsidRDefault="004D62CC" w:rsidP="004D62CC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доказательность аргументации;</w:t>
      </w:r>
    </w:p>
    <w:p w14:paraId="33870158" w14:textId="77777777" w:rsidR="004D62CC" w:rsidRPr="004E1459" w:rsidRDefault="004D62CC" w:rsidP="004D62CC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4E1459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14:paraId="5D4B5FEA" w14:textId="77777777" w:rsidR="004D62CC" w:rsidRPr="004E1459" w:rsidRDefault="004D62CC" w:rsidP="004D62CC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умение суммировать свои наблюдения в итоговой части;</w:t>
      </w:r>
    </w:p>
    <w:p w14:paraId="2FAB70C5" w14:textId="77777777" w:rsidR="004D62CC" w:rsidRPr="004E1459" w:rsidRDefault="004D62CC" w:rsidP="004D62CC">
      <w:pPr>
        <w:numPr>
          <w:ilvl w:val="0"/>
          <w:numId w:val="7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литературная корректность и связность изложения; </w:t>
      </w:r>
    </w:p>
    <w:p w14:paraId="5F120A75" w14:textId="77777777" w:rsidR="004D62CC" w:rsidRPr="004E1459" w:rsidRDefault="004D62CC" w:rsidP="004D62CC">
      <w:pPr>
        <w:numPr>
          <w:ilvl w:val="0"/>
          <w:numId w:val="7"/>
        </w:numPr>
        <w:tabs>
          <w:tab w:val="num" w:pos="96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14:paraId="522822FD" w14:textId="77777777" w:rsidR="004D62CC" w:rsidRPr="004E1459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Следует помнить о необходимости соблюдения общепринятых стандартов научного текста, в связи с чем, например, блестящий журналистский дар </w:t>
      </w:r>
      <w:r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>в дипломной работе традиционного характера может оказаться не реализованным.</w:t>
      </w:r>
    </w:p>
    <w:p w14:paraId="68D320BF" w14:textId="77777777" w:rsidR="004D62CC" w:rsidRPr="004E1459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Для реализации дисциплины используются следующие </w:t>
      </w:r>
      <w:r w:rsidRPr="004E1459">
        <w:rPr>
          <w:b/>
          <w:i/>
          <w:sz w:val="28"/>
          <w:szCs w:val="28"/>
        </w:rPr>
        <w:t>средства обучения</w:t>
      </w:r>
      <w:r w:rsidRPr="004E1459">
        <w:rPr>
          <w:i/>
          <w:sz w:val="28"/>
          <w:szCs w:val="28"/>
        </w:rPr>
        <w:t xml:space="preserve">: </w:t>
      </w:r>
      <w:r w:rsidRPr="004E1459">
        <w:rPr>
          <w:sz w:val="28"/>
          <w:szCs w:val="28"/>
        </w:rPr>
        <w:t xml:space="preserve">аудио, видео, нотные источники, научная и научно-методическая литература, образцы дипломных исследований, рабочая программа. </w:t>
      </w:r>
    </w:p>
    <w:p w14:paraId="069C1B41" w14:textId="77777777" w:rsidR="004D62CC" w:rsidRPr="004E1459" w:rsidRDefault="004D62CC" w:rsidP="004D62CC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1459">
        <w:rPr>
          <w:color w:val="000000"/>
          <w:sz w:val="28"/>
          <w:szCs w:val="28"/>
        </w:rPr>
        <w:t xml:space="preserve"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</w:t>
      </w:r>
      <w:r w:rsidRPr="004E1459">
        <w:rPr>
          <w:color w:val="000000"/>
          <w:sz w:val="28"/>
          <w:szCs w:val="28"/>
        </w:rPr>
        <w:lastRenderedPageBreak/>
        <w:t>противном случае концепция работы неизбежно будет иметь рыхлый, аморфный характер, с преобладанием первичной описательности. Объем занятий зависит не только от индивидуально-л</w:t>
      </w:r>
      <w:r>
        <w:rPr>
          <w:color w:val="000000"/>
          <w:sz w:val="28"/>
          <w:szCs w:val="28"/>
        </w:rPr>
        <w:t>ичностных характеристик ассистента-стажера</w:t>
      </w:r>
      <w:r w:rsidRPr="004E1459">
        <w:rPr>
          <w:color w:val="000000"/>
          <w:sz w:val="28"/>
          <w:szCs w:val="28"/>
        </w:rPr>
        <w:t xml:space="preserve">, его общего развития, конкретных задач данной стадии обучения, но и от сложности и масштабности выбранной темы. </w:t>
      </w:r>
    </w:p>
    <w:p w14:paraId="2DCE3440" w14:textId="77777777" w:rsidR="004D62CC" w:rsidRPr="004E1459" w:rsidRDefault="004D62CC" w:rsidP="004D62C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Специфика дисциплины подразумевает большой объем самостоятельной работы, по</w:t>
      </w:r>
      <w:r>
        <w:rPr>
          <w:sz w:val="28"/>
          <w:szCs w:val="28"/>
        </w:rPr>
        <w:t>э</w:t>
      </w:r>
      <w:r w:rsidRPr="004E1459">
        <w:rPr>
          <w:sz w:val="28"/>
          <w:szCs w:val="28"/>
        </w:rPr>
        <w:t>тому процесс работы традиционно делится на ряд этапов:</w:t>
      </w:r>
    </w:p>
    <w:p w14:paraId="5AB75876" w14:textId="77777777" w:rsidR="004D62CC" w:rsidRPr="004E1459" w:rsidRDefault="004D62CC" w:rsidP="004D62CC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вводный –  т.е. выбор темы, сбор материала, изучение литературы по теме, составление плана</w:t>
      </w:r>
    </w:p>
    <w:p w14:paraId="46C97F35" w14:textId="77777777" w:rsidR="004D62CC" w:rsidRPr="004E1459" w:rsidRDefault="004D62CC" w:rsidP="004D62CC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основной –  т.е. работа над содержанием работы</w:t>
      </w:r>
    </w:p>
    <w:p w14:paraId="3B21F403" w14:textId="77777777" w:rsidR="004D62CC" w:rsidRPr="004E1459" w:rsidRDefault="004D62CC" w:rsidP="004D62CC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заключительный – оформление </w:t>
      </w:r>
    </w:p>
    <w:p w14:paraId="209AF62D" w14:textId="77777777" w:rsidR="004D62CC" w:rsidRPr="00D14C10" w:rsidRDefault="004D62CC" w:rsidP="004D62CC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апробация – т.е. выступление на конференции, заседании кафедры (предзащита)</w:t>
      </w:r>
    </w:p>
    <w:p w14:paraId="73E2E314" w14:textId="77777777" w:rsidR="004D62CC" w:rsidRPr="00D14C10" w:rsidRDefault="004D62CC" w:rsidP="004D62CC">
      <w:pPr>
        <w:numPr>
          <w:ilvl w:val="0"/>
          <w:numId w:val="8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защита научно-исследовательской работы (реферата).</w:t>
      </w:r>
    </w:p>
    <w:p w14:paraId="622E6216" w14:textId="77777777" w:rsidR="004D62CC" w:rsidRDefault="004D62CC" w:rsidP="004D62C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2875CE85" w14:textId="77777777" w:rsidR="004D62CC" w:rsidRDefault="004D62CC" w:rsidP="004D62C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4A8086B4" w14:textId="77777777" w:rsidR="004D62CC" w:rsidRDefault="004D62CC" w:rsidP="004D62C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FBC7EAF" w14:textId="77777777" w:rsidR="004D62CC" w:rsidRDefault="004D62CC" w:rsidP="004D62C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3D54CA81" w14:textId="77777777" w:rsidR="004D62CC" w:rsidRDefault="004D62CC" w:rsidP="004D62C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78E982EA" w14:textId="77777777" w:rsidR="004D62CC" w:rsidRDefault="004D62CC" w:rsidP="004D62CC">
      <w:pPr>
        <w:spacing w:line="360" w:lineRule="auto"/>
        <w:ind w:firstLine="709"/>
        <w:contextualSpacing/>
      </w:pPr>
    </w:p>
    <w:p w14:paraId="315032DC" w14:textId="77777777" w:rsidR="004D62CC" w:rsidRDefault="004D62CC" w:rsidP="004D62CC"/>
    <w:p w14:paraId="6CBBF278" w14:textId="77777777" w:rsidR="004D62CC" w:rsidRDefault="004D62CC" w:rsidP="004D62CC"/>
    <w:p w14:paraId="0151C98D" w14:textId="77777777" w:rsidR="00863A52" w:rsidRDefault="00863A52"/>
    <w:sectPr w:rsidR="00863A52" w:rsidSect="00CF68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51E"/>
    <w:multiLevelType w:val="hybridMultilevel"/>
    <w:tmpl w:val="5B12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621B8C"/>
    <w:multiLevelType w:val="hybridMultilevel"/>
    <w:tmpl w:val="04AC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1D1"/>
    <w:rsid w:val="00015DD3"/>
    <w:rsid w:val="000A3A29"/>
    <w:rsid w:val="00227D42"/>
    <w:rsid w:val="002720FF"/>
    <w:rsid w:val="0032254A"/>
    <w:rsid w:val="004D62CC"/>
    <w:rsid w:val="00525A6F"/>
    <w:rsid w:val="00676088"/>
    <w:rsid w:val="00863A52"/>
    <w:rsid w:val="008D6BC7"/>
    <w:rsid w:val="00AE0A44"/>
    <w:rsid w:val="00AF766E"/>
    <w:rsid w:val="00BC2F15"/>
    <w:rsid w:val="00C66FE0"/>
    <w:rsid w:val="00D26CB6"/>
    <w:rsid w:val="00E468A8"/>
    <w:rsid w:val="00E6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6502"/>
  <w15:docId w15:val="{36CE877F-8413-435C-BF29-59A4335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2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6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62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aliases w:val=" Знак Знак"/>
    <w:basedOn w:val="a"/>
    <w:link w:val="a4"/>
    <w:semiHidden/>
    <w:rsid w:val="004D62CC"/>
    <w:pPr>
      <w:jc w:val="both"/>
    </w:pPr>
    <w:rPr>
      <w:szCs w:val="20"/>
    </w:rPr>
  </w:style>
  <w:style w:type="character" w:customStyle="1" w:styleId="a4">
    <w:name w:val="Основной текст Знак"/>
    <w:aliases w:val=" Знак Знак Знак"/>
    <w:basedOn w:val="a0"/>
    <w:link w:val="a3"/>
    <w:semiHidden/>
    <w:rsid w:val="004D62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D6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D6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4D62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D6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link w:val="a5"/>
    <w:rsid w:val="004D62C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6">
    <w:name w:val="Основной текст + Полужирный"/>
    <w:rsid w:val="004D62CC"/>
    <w:rPr>
      <w:b/>
      <w:bCs/>
      <w:sz w:val="27"/>
      <w:szCs w:val="27"/>
      <w:lang w:bidi="ar-SA"/>
    </w:rPr>
  </w:style>
  <w:style w:type="paragraph" w:customStyle="1" w:styleId="NoSpacing1">
    <w:name w:val="No Spacing1"/>
    <w:uiPriority w:val="99"/>
    <w:rsid w:val="004D62C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4D62C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5">
    <w:name w:val="Основной текст_"/>
    <w:link w:val="1"/>
    <w:locked/>
    <w:rsid w:val="004D62C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5">
    <w:name w:val="Заголовок №3_"/>
    <w:basedOn w:val="a0"/>
    <w:link w:val="36"/>
    <w:uiPriority w:val="99"/>
    <w:locked/>
    <w:rsid w:val="004D62CC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4D62C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4D62CC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7">
    <w:name w:val="Table Grid"/>
    <w:basedOn w:val="a1"/>
    <w:uiPriority w:val="59"/>
    <w:rsid w:val="004D6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4D62C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4D62CC"/>
    <w:rPr>
      <w:spacing w:val="0"/>
      <w:sz w:val="23"/>
    </w:rPr>
  </w:style>
  <w:style w:type="character" w:styleId="a9">
    <w:name w:val="Hyperlink"/>
    <w:uiPriority w:val="99"/>
    <w:unhideWhenUsed/>
    <w:rsid w:val="004D62CC"/>
    <w:rPr>
      <w:color w:val="0563C1"/>
      <w:u w:val="single"/>
    </w:rPr>
  </w:style>
  <w:style w:type="character" w:customStyle="1" w:styleId="b-serp-urlitem1">
    <w:name w:val="b-serp-url__item1"/>
    <w:rsid w:val="004D62CC"/>
    <w:rPr>
      <w:sz w:val="288"/>
      <w:szCs w:val="0"/>
    </w:rPr>
  </w:style>
  <w:style w:type="paragraph" w:styleId="aa">
    <w:name w:val="List Paragraph"/>
    <w:basedOn w:val="a"/>
    <w:uiPriority w:val="34"/>
    <w:qFormat/>
    <w:rsid w:val="004D62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4D62CC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6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elib/text/biblio/oformlenie_li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pikov2005.narod.ru/refer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pr.brest.by/ur2/metod/issled/kak_rabotat_nad_issle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class.ru/refer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gau.ru/distance/culture/cont/referat/glava1.3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2188</Words>
  <Characters>12478</Characters>
  <Application>Microsoft Office Word</Application>
  <DocSecurity>0</DocSecurity>
  <Lines>103</Lines>
  <Paragraphs>29</Paragraphs>
  <ScaleCrop>false</ScaleCrop>
  <Company>Microsoft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16</cp:revision>
  <dcterms:created xsi:type="dcterms:W3CDTF">2019-02-17T18:14:00Z</dcterms:created>
  <dcterms:modified xsi:type="dcterms:W3CDTF">2021-12-11T20:39:00Z</dcterms:modified>
</cp:coreProperties>
</file>