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526B" w14:textId="77777777" w:rsidR="00324B9D" w:rsidRPr="00AE540A" w:rsidRDefault="00324B9D" w:rsidP="00324B9D">
      <w:pPr>
        <w:spacing w:line="360" w:lineRule="auto"/>
        <w:jc w:val="center"/>
        <w:rPr>
          <w:sz w:val="28"/>
          <w:szCs w:val="28"/>
        </w:rPr>
      </w:pPr>
      <w:bookmarkStart w:id="0" w:name="_Hlk530639609"/>
      <w:r w:rsidRPr="00AE540A">
        <w:rPr>
          <w:sz w:val="28"/>
          <w:szCs w:val="28"/>
        </w:rPr>
        <w:t>Министерство культуры Российской Федерации</w:t>
      </w:r>
    </w:p>
    <w:p w14:paraId="5620AA03" w14:textId="77777777" w:rsidR="00324B9D" w:rsidRPr="00AE540A" w:rsidRDefault="00324B9D" w:rsidP="00324B9D">
      <w:pPr>
        <w:spacing w:line="360" w:lineRule="auto"/>
        <w:jc w:val="center"/>
        <w:rPr>
          <w:sz w:val="28"/>
          <w:szCs w:val="28"/>
        </w:rPr>
      </w:pPr>
      <w:r w:rsidRPr="00AE540A">
        <w:rPr>
          <w:sz w:val="28"/>
          <w:szCs w:val="28"/>
        </w:rPr>
        <w:t>ФГБОУ ВО «Астраханская государственная консерватория»</w:t>
      </w:r>
    </w:p>
    <w:p w14:paraId="3E271872" w14:textId="77777777" w:rsidR="00324B9D" w:rsidRPr="00AE540A" w:rsidRDefault="00324B9D" w:rsidP="00324B9D">
      <w:pPr>
        <w:spacing w:line="360" w:lineRule="auto"/>
        <w:jc w:val="center"/>
        <w:rPr>
          <w:sz w:val="28"/>
          <w:szCs w:val="28"/>
        </w:rPr>
      </w:pPr>
      <w:r>
        <w:rPr>
          <w:sz w:val="28"/>
          <w:szCs w:val="28"/>
        </w:rPr>
        <w:t>Кафедра духовых и</w:t>
      </w:r>
      <w:r w:rsidRPr="00AE540A">
        <w:rPr>
          <w:sz w:val="28"/>
          <w:szCs w:val="28"/>
        </w:rPr>
        <w:t xml:space="preserve"> ударных инструментов</w:t>
      </w:r>
    </w:p>
    <w:p w14:paraId="7CE1A1B4" w14:textId="77777777" w:rsidR="00324B9D" w:rsidRPr="00AE540A" w:rsidRDefault="00324B9D" w:rsidP="00324B9D">
      <w:pPr>
        <w:spacing w:line="360" w:lineRule="auto"/>
        <w:jc w:val="center"/>
        <w:rPr>
          <w:sz w:val="28"/>
          <w:szCs w:val="28"/>
        </w:rPr>
      </w:pPr>
      <w:r w:rsidRPr="00AE540A">
        <w:rPr>
          <w:sz w:val="28"/>
          <w:szCs w:val="28"/>
        </w:rPr>
        <w:t xml:space="preserve">(секция </w:t>
      </w:r>
      <w:r>
        <w:rPr>
          <w:sz w:val="28"/>
          <w:szCs w:val="28"/>
        </w:rPr>
        <w:t>«Музыкальное искусство эстрады»</w:t>
      </w:r>
      <w:r w:rsidRPr="00AE540A">
        <w:rPr>
          <w:sz w:val="28"/>
          <w:szCs w:val="28"/>
        </w:rPr>
        <w:t>)</w:t>
      </w:r>
    </w:p>
    <w:p w14:paraId="770583DA" w14:textId="77777777" w:rsidR="00324B9D" w:rsidRPr="00AE540A" w:rsidRDefault="00324B9D" w:rsidP="00324B9D">
      <w:pPr>
        <w:ind w:firstLine="709"/>
        <w:jc w:val="center"/>
        <w:rPr>
          <w:sz w:val="28"/>
          <w:szCs w:val="28"/>
        </w:rPr>
      </w:pPr>
    </w:p>
    <w:bookmarkEnd w:id="0"/>
    <w:p w14:paraId="18A8CFCD" w14:textId="64F11A05" w:rsidR="00761C05" w:rsidRDefault="00761C05" w:rsidP="000B566B">
      <w:pPr>
        <w:spacing w:line="360" w:lineRule="auto"/>
        <w:jc w:val="center"/>
        <w:rPr>
          <w:sz w:val="28"/>
          <w:szCs w:val="28"/>
        </w:rPr>
      </w:pPr>
    </w:p>
    <w:p w14:paraId="10801300" w14:textId="1C65B108" w:rsidR="000B7064" w:rsidRDefault="000B7064" w:rsidP="000B566B">
      <w:pPr>
        <w:spacing w:line="360" w:lineRule="auto"/>
        <w:jc w:val="center"/>
        <w:rPr>
          <w:sz w:val="28"/>
          <w:szCs w:val="28"/>
        </w:rPr>
      </w:pPr>
    </w:p>
    <w:p w14:paraId="04454512" w14:textId="707769C0" w:rsidR="000B7064" w:rsidRDefault="000B7064" w:rsidP="000B566B">
      <w:pPr>
        <w:spacing w:line="360" w:lineRule="auto"/>
        <w:jc w:val="center"/>
        <w:rPr>
          <w:sz w:val="28"/>
          <w:szCs w:val="28"/>
        </w:rPr>
      </w:pPr>
    </w:p>
    <w:p w14:paraId="3020DD04" w14:textId="77CBBC70" w:rsidR="000B7064" w:rsidRDefault="000B7064" w:rsidP="000B566B">
      <w:pPr>
        <w:spacing w:line="360" w:lineRule="auto"/>
        <w:jc w:val="center"/>
        <w:rPr>
          <w:sz w:val="28"/>
          <w:szCs w:val="28"/>
        </w:rPr>
      </w:pPr>
    </w:p>
    <w:p w14:paraId="5E091AA8" w14:textId="1E50968B" w:rsidR="000B7064" w:rsidRDefault="000B7064" w:rsidP="000B566B">
      <w:pPr>
        <w:spacing w:line="360" w:lineRule="auto"/>
        <w:jc w:val="center"/>
        <w:rPr>
          <w:sz w:val="28"/>
          <w:szCs w:val="28"/>
        </w:rPr>
      </w:pPr>
    </w:p>
    <w:p w14:paraId="14AC2179" w14:textId="2A8CE3AB" w:rsidR="000B7064" w:rsidRDefault="000B7064" w:rsidP="000B566B">
      <w:pPr>
        <w:spacing w:line="360" w:lineRule="auto"/>
        <w:jc w:val="center"/>
        <w:rPr>
          <w:sz w:val="28"/>
          <w:szCs w:val="28"/>
        </w:rPr>
      </w:pPr>
    </w:p>
    <w:p w14:paraId="7A06E03F" w14:textId="74D5DBE0" w:rsidR="000B7064" w:rsidRDefault="000B7064" w:rsidP="000B566B">
      <w:pPr>
        <w:spacing w:line="360" w:lineRule="auto"/>
        <w:jc w:val="center"/>
        <w:rPr>
          <w:sz w:val="28"/>
          <w:szCs w:val="28"/>
        </w:rPr>
      </w:pPr>
    </w:p>
    <w:p w14:paraId="4B611E7B" w14:textId="77777777" w:rsidR="000B7064" w:rsidRPr="000B566B" w:rsidRDefault="000B7064" w:rsidP="000B566B">
      <w:pPr>
        <w:spacing w:line="360" w:lineRule="auto"/>
        <w:jc w:val="center"/>
        <w:rPr>
          <w:sz w:val="28"/>
          <w:szCs w:val="28"/>
        </w:rPr>
      </w:pPr>
    </w:p>
    <w:p w14:paraId="1F38A22C" w14:textId="77777777" w:rsidR="00761C05" w:rsidRPr="000B566B" w:rsidRDefault="00761C05" w:rsidP="000B566B">
      <w:pPr>
        <w:spacing w:line="360" w:lineRule="auto"/>
        <w:jc w:val="right"/>
        <w:rPr>
          <w:sz w:val="28"/>
          <w:szCs w:val="28"/>
        </w:rPr>
      </w:pPr>
    </w:p>
    <w:p w14:paraId="5AB23C63" w14:textId="77777777" w:rsidR="00A07ADB" w:rsidRPr="000B566B" w:rsidRDefault="00A07ADB" w:rsidP="00A07ADB">
      <w:pPr>
        <w:spacing w:line="360" w:lineRule="auto"/>
        <w:jc w:val="right"/>
        <w:outlineLvl w:val="2"/>
        <w:rPr>
          <w:b/>
          <w:caps/>
          <w:sz w:val="28"/>
          <w:szCs w:val="28"/>
        </w:rPr>
      </w:pPr>
      <w:r>
        <w:rPr>
          <w:b/>
          <w:bCs/>
          <w:sz w:val="28"/>
          <w:szCs w:val="28"/>
        </w:rPr>
        <w:t>М.В. Жура</w:t>
      </w:r>
    </w:p>
    <w:p w14:paraId="02C389F8" w14:textId="77777777" w:rsidR="00761C05" w:rsidRPr="000B566B" w:rsidRDefault="00761C05" w:rsidP="000B566B">
      <w:pPr>
        <w:spacing w:line="360" w:lineRule="auto"/>
        <w:jc w:val="right"/>
        <w:rPr>
          <w:b/>
          <w:sz w:val="28"/>
          <w:szCs w:val="28"/>
        </w:rPr>
      </w:pPr>
    </w:p>
    <w:p w14:paraId="2290A711" w14:textId="77777777" w:rsidR="00761C05" w:rsidRPr="000B566B" w:rsidRDefault="00761C05" w:rsidP="00324B9D">
      <w:pPr>
        <w:pStyle w:val="ae"/>
        <w:spacing w:after="0" w:line="360" w:lineRule="auto"/>
        <w:jc w:val="center"/>
        <w:outlineLvl w:val="0"/>
        <w:rPr>
          <w:bCs/>
          <w:sz w:val="28"/>
          <w:szCs w:val="28"/>
        </w:rPr>
      </w:pPr>
      <w:r w:rsidRPr="000B566B">
        <w:rPr>
          <w:sz w:val="28"/>
          <w:szCs w:val="28"/>
        </w:rPr>
        <w:t>Рабочая программа учебной дисциплины</w:t>
      </w:r>
    </w:p>
    <w:p w14:paraId="226604F5" w14:textId="77777777" w:rsidR="00761C05" w:rsidRPr="000B566B" w:rsidRDefault="00761C05" w:rsidP="00324B9D">
      <w:pPr>
        <w:widowControl w:val="0"/>
        <w:spacing w:line="360" w:lineRule="auto"/>
        <w:jc w:val="center"/>
        <w:rPr>
          <w:b/>
          <w:sz w:val="28"/>
          <w:szCs w:val="28"/>
        </w:rPr>
      </w:pPr>
      <w:r w:rsidRPr="000B566B">
        <w:rPr>
          <w:b/>
          <w:sz w:val="28"/>
          <w:szCs w:val="28"/>
        </w:rPr>
        <w:t>«Специальный инструмент (ударные)»</w:t>
      </w:r>
    </w:p>
    <w:p w14:paraId="3ED8E3F3" w14:textId="77777777" w:rsidR="00324B9D" w:rsidRPr="00AE540A" w:rsidRDefault="00324B9D" w:rsidP="00324B9D">
      <w:pPr>
        <w:pStyle w:val="NoSpacing1"/>
        <w:spacing w:line="360" w:lineRule="auto"/>
        <w:jc w:val="center"/>
        <w:rPr>
          <w:b/>
          <w:sz w:val="28"/>
          <w:szCs w:val="28"/>
        </w:rPr>
      </w:pPr>
      <w:r w:rsidRPr="00AE540A">
        <w:rPr>
          <w:sz w:val="28"/>
          <w:szCs w:val="28"/>
        </w:rPr>
        <w:t>Направление подготовки:</w:t>
      </w:r>
    </w:p>
    <w:p w14:paraId="21ADBCEB" w14:textId="77777777" w:rsidR="00324B9D" w:rsidRPr="005B7C31" w:rsidRDefault="00324B9D" w:rsidP="00324B9D">
      <w:pPr>
        <w:pStyle w:val="Style22"/>
        <w:widowControl/>
        <w:spacing w:line="360" w:lineRule="auto"/>
        <w:jc w:val="center"/>
        <w:rPr>
          <w:b/>
          <w:sz w:val="28"/>
          <w:szCs w:val="28"/>
        </w:rPr>
      </w:pPr>
      <w:r w:rsidRPr="005B7C31">
        <w:rPr>
          <w:b/>
          <w:sz w:val="28"/>
          <w:szCs w:val="28"/>
        </w:rPr>
        <w:t>53.03.01 «Музыкальное искусство эстрады»</w:t>
      </w:r>
    </w:p>
    <w:p w14:paraId="21353C78" w14:textId="77777777" w:rsidR="00324B9D" w:rsidRDefault="00324B9D" w:rsidP="00324B9D">
      <w:pPr>
        <w:spacing w:line="360" w:lineRule="auto"/>
        <w:jc w:val="center"/>
        <w:rPr>
          <w:sz w:val="28"/>
          <w:szCs w:val="28"/>
        </w:rPr>
      </w:pPr>
      <w:r w:rsidRPr="00DC598B">
        <w:rPr>
          <w:sz w:val="28"/>
          <w:szCs w:val="28"/>
        </w:rPr>
        <w:t xml:space="preserve"> (уровень бакалавриата)</w:t>
      </w:r>
    </w:p>
    <w:p w14:paraId="125D8ACF" w14:textId="77777777" w:rsidR="00324B9D" w:rsidRDefault="00324B9D" w:rsidP="00324B9D">
      <w:pPr>
        <w:spacing w:line="360" w:lineRule="auto"/>
        <w:jc w:val="center"/>
        <w:rPr>
          <w:sz w:val="28"/>
          <w:szCs w:val="28"/>
        </w:rPr>
      </w:pPr>
      <w:r>
        <w:rPr>
          <w:sz w:val="28"/>
          <w:szCs w:val="28"/>
        </w:rPr>
        <w:t>Профиль «Инструменты эстрадного оркестра»</w:t>
      </w:r>
    </w:p>
    <w:p w14:paraId="29A2D80E" w14:textId="77777777" w:rsidR="00324B9D" w:rsidRPr="00AE540A" w:rsidRDefault="00324B9D" w:rsidP="00324B9D">
      <w:pPr>
        <w:pStyle w:val="NoSpacing1"/>
        <w:spacing w:line="360" w:lineRule="auto"/>
        <w:jc w:val="center"/>
        <w:rPr>
          <w:sz w:val="28"/>
          <w:szCs w:val="28"/>
        </w:rPr>
      </w:pPr>
    </w:p>
    <w:p w14:paraId="6747550B" w14:textId="77777777" w:rsidR="00324B9D" w:rsidRPr="00AE540A" w:rsidRDefault="00324B9D" w:rsidP="00324B9D">
      <w:pPr>
        <w:spacing w:line="360" w:lineRule="auto"/>
        <w:ind w:firstLine="709"/>
        <w:jc w:val="center"/>
        <w:rPr>
          <w:sz w:val="28"/>
          <w:szCs w:val="28"/>
        </w:rPr>
      </w:pPr>
    </w:p>
    <w:p w14:paraId="36967D89" w14:textId="77777777" w:rsidR="00324B9D" w:rsidRDefault="00324B9D" w:rsidP="00324B9D">
      <w:pPr>
        <w:spacing w:line="360" w:lineRule="auto"/>
        <w:ind w:firstLine="709"/>
        <w:jc w:val="center"/>
        <w:rPr>
          <w:sz w:val="28"/>
          <w:szCs w:val="28"/>
        </w:rPr>
      </w:pPr>
    </w:p>
    <w:p w14:paraId="465AB1E2" w14:textId="77777777" w:rsidR="00324B9D" w:rsidRDefault="00324B9D" w:rsidP="00324B9D">
      <w:pPr>
        <w:spacing w:line="360" w:lineRule="auto"/>
        <w:ind w:firstLine="709"/>
        <w:jc w:val="center"/>
        <w:rPr>
          <w:sz w:val="28"/>
          <w:szCs w:val="28"/>
        </w:rPr>
      </w:pPr>
    </w:p>
    <w:p w14:paraId="2066FF06" w14:textId="77777777" w:rsidR="00324B9D" w:rsidRPr="00AE540A" w:rsidRDefault="00324B9D" w:rsidP="00324B9D">
      <w:pPr>
        <w:spacing w:line="360" w:lineRule="auto"/>
        <w:jc w:val="center"/>
        <w:rPr>
          <w:sz w:val="28"/>
          <w:szCs w:val="28"/>
        </w:rPr>
      </w:pPr>
    </w:p>
    <w:p w14:paraId="2A524D71" w14:textId="77777777" w:rsidR="00324B9D" w:rsidRDefault="00324B9D" w:rsidP="00324B9D">
      <w:pPr>
        <w:spacing w:line="360" w:lineRule="auto"/>
        <w:jc w:val="center"/>
        <w:rPr>
          <w:sz w:val="28"/>
          <w:szCs w:val="28"/>
        </w:rPr>
      </w:pPr>
      <w:r w:rsidRPr="00AE540A">
        <w:rPr>
          <w:sz w:val="28"/>
          <w:szCs w:val="28"/>
        </w:rPr>
        <w:t>Астрахань</w:t>
      </w:r>
    </w:p>
    <w:p w14:paraId="5CDFB002" w14:textId="77777777" w:rsidR="000B7064" w:rsidRDefault="000B7064">
      <w:pPr>
        <w:ind w:firstLine="567"/>
        <w:jc w:val="both"/>
        <w:rPr>
          <w:sz w:val="28"/>
          <w:szCs w:val="28"/>
        </w:rPr>
      </w:pPr>
      <w:r>
        <w:rPr>
          <w:b/>
          <w:bCs/>
          <w:i/>
          <w:iCs/>
        </w:rPr>
        <w:br w:type="page"/>
      </w:r>
    </w:p>
    <w:p w14:paraId="4E22DC4A" w14:textId="67DB2322" w:rsidR="00324B9D" w:rsidRPr="005B7C31" w:rsidRDefault="00324B9D" w:rsidP="00324B9D">
      <w:pPr>
        <w:pStyle w:val="20"/>
        <w:spacing w:before="0" w:after="0" w:line="360" w:lineRule="auto"/>
        <w:ind w:left="576" w:hanging="576"/>
        <w:jc w:val="center"/>
        <w:rPr>
          <w:rFonts w:ascii="Times New Roman" w:hAnsi="Times New Roman" w:cs="Times New Roman"/>
          <w:i w:val="0"/>
          <w:color w:val="000000"/>
        </w:rPr>
      </w:pPr>
      <w:bookmarkStart w:id="1" w:name="_GoBack"/>
      <w:bookmarkEnd w:id="1"/>
      <w:r w:rsidRPr="005B7C31">
        <w:rPr>
          <w:rFonts w:ascii="Times New Roman" w:hAnsi="Times New Roman" w:cs="Times New Roman"/>
          <w:i w:val="0"/>
          <w:color w:val="000000"/>
        </w:rPr>
        <w:lastRenderedPageBreak/>
        <w:t>Содержание</w:t>
      </w:r>
    </w:p>
    <w:tbl>
      <w:tblPr>
        <w:tblW w:w="0" w:type="auto"/>
        <w:tblLook w:val="04A0" w:firstRow="1" w:lastRow="0" w:firstColumn="1" w:lastColumn="0" w:noHBand="0" w:noVBand="1"/>
      </w:tblPr>
      <w:tblGrid>
        <w:gridCol w:w="782"/>
        <w:gridCol w:w="8682"/>
      </w:tblGrid>
      <w:tr w:rsidR="00324B9D" w:rsidRPr="00AE540A" w14:paraId="399BDE83" w14:textId="77777777" w:rsidTr="00F721A4">
        <w:trPr>
          <w:cantSplit/>
        </w:trPr>
        <w:tc>
          <w:tcPr>
            <w:tcW w:w="9464" w:type="dxa"/>
            <w:gridSpan w:val="2"/>
          </w:tcPr>
          <w:p w14:paraId="2A69D84D" w14:textId="77777777" w:rsidR="00324B9D" w:rsidRPr="00AE540A" w:rsidRDefault="00324B9D" w:rsidP="00F721A4">
            <w:pPr>
              <w:pStyle w:val="ae"/>
              <w:spacing w:after="0" w:line="360" w:lineRule="auto"/>
              <w:jc w:val="center"/>
              <w:rPr>
                <w:sz w:val="28"/>
                <w:szCs w:val="28"/>
              </w:rPr>
            </w:pPr>
            <w:bookmarkStart w:id="2" w:name="_Hlk530597980"/>
          </w:p>
        </w:tc>
      </w:tr>
      <w:tr w:rsidR="00324B9D" w:rsidRPr="00AE540A" w14:paraId="1D1E4DF7" w14:textId="77777777" w:rsidTr="00F721A4">
        <w:tc>
          <w:tcPr>
            <w:tcW w:w="782" w:type="dxa"/>
            <w:hideMark/>
          </w:tcPr>
          <w:p w14:paraId="2BB40795" w14:textId="77777777" w:rsidR="00324B9D" w:rsidRPr="00AE540A" w:rsidRDefault="00324B9D" w:rsidP="00F721A4">
            <w:pPr>
              <w:pStyle w:val="ae"/>
              <w:spacing w:after="0" w:line="360" w:lineRule="auto"/>
              <w:jc w:val="center"/>
              <w:rPr>
                <w:bCs/>
                <w:sz w:val="28"/>
                <w:szCs w:val="28"/>
              </w:rPr>
            </w:pPr>
            <w:r w:rsidRPr="00AE540A">
              <w:rPr>
                <w:sz w:val="28"/>
                <w:szCs w:val="28"/>
              </w:rPr>
              <w:t>1.</w:t>
            </w:r>
          </w:p>
        </w:tc>
        <w:tc>
          <w:tcPr>
            <w:tcW w:w="8682" w:type="dxa"/>
            <w:hideMark/>
          </w:tcPr>
          <w:p w14:paraId="34939740" w14:textId="77777777" w:rsidR="00324B9D" w:rsidRPr="00AE540A" w:rsidRDefault="00324B9D" w:rsidP="00F721A4">
            <w:pPr>
              <w:pStyle w:val="ae"/>
              <w:spacing w:after="0" w:line="360" w:lineRule="auto"/>
              <w:rPr>
                <w:bCs/>
                <w:sz w:val="28"/>
                <w:szCs w:val="28"/>
              </w:rPr>
            </w:pPr>
            <w:r w:rsidRPr="00AE540A">
              <w:rPr>
                <w:sz w:val="28"/>
                <w:szCs w:val="28"/>
              </w:rPr>
              <w:t>Цель и задачи курса</w:t>
            </w:r>
          </w:p>
        </w:tc>
      </w:tr>
      <w:tr w:rsidR="00324B9D" w:rsidRPr="00AE540A" w14:paraId="309F851F" w14:textId="77777777" w:rsidTr="00F721A4">
        <w:tc>
          <w:tcPr>
            <w:tcW w:w="782" w:type="dxa"/>
            <w:hideMark/>
          </w:tcPr>
          <w:p w14:paraId="2EA1BCCC" w14:textId="77777777" w:rsidR="00324B9D" w:rsidRPr="00AE540A" w:rsidRDefault="00324B9D" w:rsidP="00F721A4">
            <w:pPr>
              <w:pStyle w:val="ae"/>
              <w:spacing w:after="0" w:line="360" w:lineRule="auto"/>
              <w:jc w:val="center"/>
              <w:rPr>
                <w:bCs/>
                <w:sz w:val="28"/>
                <w:szCs w:val="28"/>
              </w:rPr>
            </w:pPr>
            <w:r w:rsidRPr="00AE540A">
              <w:rPr>
                <w:sz w:val="28"/>
                <w:szCs w:val="28"/>
              </w:rPr>
              <w:t>2.</w:t>
            </w:r>
          </w:p>
        </w:tc>
        <w:tc>
          <w:tcPr>
            <w:tcW w:w="8682" w:type="dxa"/>
            <w:hideMark/>
          </w:tcPr>
          <w:p w14:paraId="0DD49D34" w14:textId="77777777" w:rsidR="00324B9D" w:rsidRPr="00AE540A" w:rsidRDefault="00324B9D" w:rsidP="00F721A4">
            <w:pPr>
              <w:pStyle w:val="ae"/>
              <w:spacing w:after="0" w:line="360" w:lineRule="auto"/>
              <w:rPr>
                <w:bCs/>
                <w:sz w:val="28"/>
                <w:szCs w:val="28"/>
              </w:rPr>
            </w:pPr>
            <w:r w:rsidRPr="00AE540A">
              <w:rPr>
                <w:sz w:val="28"/>
                <w:szCs w:val="28"/>
              </w:rPr>
              <w:t>Требования к уровню освоения содержания курса</w:t>
            </w:r>
          </w:p>
        </w:tc>
      </w:tr>
      <w:tr w:rsidR="00324B9D" w:rsidRPr="00AE540A" w14:paraId="0294EA6F" w14:textId="77777777" w:rsidTr="00F721A4">
        <w:tc>
          <w:tcPr>
            <w:tcW w:w="782" w:type="dxa"/>
            <w:hideMark/>
          </w:tcPr>
          <w:p w14:paraId="72C2B6B3" w14:textId="77777777" w:rsidR="00324B9D" w:rsidRPr="00AE540A" w:rsidRDefault="00324B9D" w:rsidP="00F721A4">
            <w:pPr>
              <w:pStyle w:val="ae"/>
              <w:spacing w:after="0" w:line="360" w:lineRule="auto"/>
              <w:jc w:val="center"/>
              <w:rPr>
                <w:sz w:val="28"/>
                <w:szCs w:val="28"/>
              </w:rPr>
            </w:pPr>
            <w:r w:rsidRPr="00AE540A">
              <w:rPr>
                <w:sz w:val="28"/>
                <w:szCs w:val="28"/>
              </w:rPr>
              <w:t>3.</w:t>
            </w:r>
          </w:p>
        </w:tc>
        <w:tc>
          <w:tcPr>
            <w:tcW w:w="8682" w:type="dxa"/>
            <w:hideMark/>
          </w:tcPr>
          <w:p w14:paraId="32E7D2F6" w14:textId="77777777" w:rsidR="00324B9D" w:rsidRPr="00AE540A" w:rsidRDefault="00324B9D" w:rsidP="00F721A4">
            <w:pPr>
              <w:pStyle w:val="ae"/>
              <w:spacing w:after="0" w:line="360" w:lineRule="auto"/>
              <w:rPr>
                <w:sz w:val="28"/>
                <w:szCs w:val="28"/>
              </w:rPr>
            </w:pPr>
            <w:r w:rsidRPr="00AE540A">
              <w:rPr>
                <w:rStyle w:val="311"/>
                <w:sz w:val="28"/>
                <w:szCs w:val="28"/>
              </w:rPr>
              <w:t>Объем дисциплины, виды учебной работы и отчетности</w:t>
            </w:r>
          </w:p>
        </w:tc>
      </w:tr>
      <w:tr w:rsidR="00324B9D" w:rsidRPr="00AE540A" w14:paraId="5C1782FF" w14:textId="77777777" w:rsidTr="00F721A4">
        <w:tc>
          <w:tcPr>
            <w:tcW w:w="782" w:type="dxa"/>
          </w:tcPr>
          <w:p w14:paraId="25F2473E" w14:textId="77777777" w:rsidR="00324B9D" w:rsidRPr="00AE540A" w:rsidRDefault="00324B9D" w:rsidP="00F721A4">
            <w:pPr>
              <w:pStyle w:val="ae"/>
              <w:spacing w:after="0" w:line="360" w:lineRule="auto"/>
              <w:jc w:val="center"/>
              <w:rPr>
                <w:sz w:val="28"/>
                <w:szCs w:val="28"/>
              </w:rPr>
            </w:pPr>
            <w:r w:rsidRPr="00AE540A">
              <w:rPr>
                <w:sz w:val="28"/>
                <w:szCs w:val="28"/>
              </w:rPr>
              <w:t>4.</w:t>
            </w:r>
          </w:p>
        </w:tc>
        <w:tc>
          <w:tcPr>
            <w:tcW w:w="8682" w:type="dxa"/>
          </w:tcPr>
          <w:p w14:paraId="5AA3E1BA" w14:textId="77777777" w:rsidR="00324B9D" w:rsidRPr="00AE540A" w:rsidRDefault="00324B9D" w:rsidP="00F721A4">
            <w:pPr>
              <w:pStyle w:val="ae"/>
              <w:spacing w:after="0" w:line="360" w:lineRule="auto"/>
              <w:rPr>
                <w:rStyle w:val="311"/>
                <w:sz w:val="28"/>
                <w:szCs w:val="28"/>
              </w:rPr>
            </w:pPr>
            <w:r w:rsidRPr="00AE540A">
              <w:rPr>
                <w:sz w:val="28"/>
                <w:szCs w:val="28"/>
              </w:rPr>
              <w:t>Структура и содержание дисциплины</w:t>
            </w:r>
          </w:p>
        </w:tc>
      </w:tr>
      <w:tr w:rsidR="00324B9D" w:rsidRPr="00AE540A" w14:paraId="25C435B8" w14:textId="77777777" w:rsidTr="00F721A4">
        <w:tc>
          <w:tcPr>
            <w:tcW w:w="782" w:type="dxa"/>
          </w:tcPr>
          <w:p w14:paraId="0D095618" w14:textId="77777777" w:rsidR="00324B9D" w:rsidRPr="00AE540A" w:rsidRDefault="00324B9D" w:rsidP="00F721A4">
            <w:pPr>
              <w:pStyle w:val="ae"/>
              <w:spacing w:after="0" w:line="360" w:lineRule="auto"/>
              <w:jc w:val="center"/>
              <w:rPr>
                <w:sz w:val="28"/>
                <w:szCs w:val="28"/>
              </w:rPr>
            </w:pPr>
            <w:r w:rsidRPr="00AE540A">
              <w:rPr>
                <w:sz w:val="28"/>
                <w:szCs w:val="28"/>
              </w:rPr>
              <w:t>5.</w:t>
            </w:r>
          </w:p>
        </w:tc>
        <w:tc>
          <w:tcPr>
            <w:tcW w:w="8682" w:type="dxa"/>
          </w:tcPr>
          <w:p w14:paraId="3A3887F3" w14:textId="77777777" w:rsidR="00324B9D" w:rsidRPr="00AE540A" w:rsidRDefault="00324B9D" w:rsidP="00F721A4">
            <w:pPr>
              <w:pStyle w:val="af4"/>
              <w:spacing w:line="360" w:lineRule="auto"/>
              <w:jc w:val="both"/>
              <w:rPr>
                <w:sz w:val="28"/>
                <w:szCs w:val="28"/>
              </w:rPr>
            </w:pPr>
            <w:r w:rsidRPr="00AE540A">
              <w:rPr>
                <w:sz w:val="28"/>
                <w:szCs w:val="28"/>
              </w:rPr>
              <w:t>Организация контроля знаний</w:t>
            </w:r>
          </w:p>
        </w:tc>
      </w:tr>
      <w:tr w:rsidR="00324B9D" w:rsidRPr="00AE540A" w14:paraId="307E0299" w14:textId="77777777" w:rsidTr="00F721A4">
        <w:tc>
          <w:tcPr>
            <w:tcW w:w="782" w:type="dxa"/>
            <w:hideMark/>
          </w:tcPr>
          <w:p w14:paraId="734D8F69" w14:textId="77777777" w:rsidR="00324B9D" w:rsidRPr="00AE540A" w:rsidRDefault="00324B9D" w:rsidP="00F721A4">
            <w:pPr>
              <w:pStyle w:val="ae"/>
              <w:spacing w:after="0" w:line="360" w:lineRule="auto"/>
              <w:jc w:val="center"/>
              <w:rPr>
                <w:bCs/>
                <w:sz w:val="28"/>
                <w:szCs w:val="28"/>
              </w:rPr>
            </w:pPr>
            <w:r w:rsidRPr="00AE540A">
              <w:rPr>
                <w:sz w:val="28"/>
                <w:szCs w:val="28"/>
              </w:rPr>
              <w:t>6.</w:t>
            </w:r>
          </w:p>
        </w:tc>
        <w:tc>
          <w:tcPr>
            <w:tcW w:w="8682" w:type="dxa"/>
            <w:hideMark/>
          </w:tcPr>
          <w:p w14:paraId="0183987F" w14:textId="77777777" w:rsidR="00324B9D" w:rsidRPr="00AE540A" w:rsidRDefault="00324B9D" w:rsidP="00F721A4">
            <w:pPr>
              <w:pStyle w:val="ae"/>
              <w:spacing w:after="0" w:line="360" w:lineRule="auto"/>
              <w:rPr>
                <w:sz w:val="28"/>
                <w:szCs w:val="28"/>
              </w:rPr>
            </w:pPr>
            <w:r w:rsidRPr="00AE540A">
              <w:rPr>
                <w:sz w:val="28"/>
                <w:szCs w:val="28"/>
              </w:rPr>
              <w:t>Материально-техническое обеспечение дисциплины</w:t>
            </w:r>
          </w:p>
        </w:tc>
      </w:tr>
      <w:tr w:rsidR="00324B9D" w:rsidRPr="00AE540A" w14:paraId="6AB48A7A" w14:textId="77777777" w:rsidTr="00F721A4">
        <w:trPr>
          <w:cantSplit/>
        </w:trPr>
        <w:tc>
          <w:tcPr>
            <w:tcW w:w="782" w:type="dxa"/>
            <w:hideMark/>
          </w:tcPr>
          <w:p w14:paraId="6D3685D7" w14:textId="77777777" w:rsidR="00324B9D" w:rsidRPr="00AE540A" w:rsidRDefault="00324B9D" w:rsidP="00F721A4">
            <w:pPr>
              <w:pStyle w:val="ae"/>
              <w:spacing w:after="0" w:line="360" w:lineRule="auto"/>
              <w:jc w:val="center"/>
              <w:rPr>
                <w:sz w:val="28"/>
                <w:szCs w:val="28"/>
              </w:rPr>
            </w:pPr>
            <w:r w:rsidRPr="00AE540A">
              <w:rPr>
                <w:sz w:val="28"/>
                <w:szCs w:val="28"/>
              </w:rPr>
              <w:t>7.</w:t>
            </w:r>
          </w:p>
        </w:tc>
        <w:tc>
          <w:tcPr>
            <w:tcW w:w="8682" w:type="dxa"/>
            <w:hideMark/>
          </w:tcPr>
          <w:p w14:paraId="5FB981C7" w14:textId="77777777" w:rsidR="00324B9D" w:rsidRPr="00AE540A" w:rsidRDefault="00324B9D" w:rsidP="00F721A4">
            <w:pPr>
              <w:pStyle w:val="ae"/>
              <w:spacing w:after="0" w:line="360" w:lineRule="auto"/>
              <w:rPr>
                <w:sz w:val="28"/>
                <w:szCs w:val="28"/>
              </w:rPr>
            </w:pPr>
            <w:r w:rsidRPr="00AE540A">
              <w:rPr>
                <w:sz w:val="28"/>
                <w:szCs w:val="28"/>
              </w:rPr>
              <w:t>Учебно-методическое и информационное обеспечение дисциплины</w:t>
            </w:r>
          </w:p>
        </w:tc>
      </w:tr>
      <w:tr w:rsidR="00324B9D" w:rsidRPr="00AE540A" w14:paraId="2223C49A" w14:textId="77777777" w:rsidTr="00F721A4">
        <w:trPr>
          <w:cantSplit/>
        </w:trPr>
        <w:tc>
          <w:tcPr>
            <w:tcW w:w="9464" w:type="dxa"/>
            <w:gridSpan w:val="2"/>
            <w:hideMark/>
          </w:tcPr>
          <w:p w14:paraId="2B316CB2" w14:textId="77777777" w:rsidR="00324B9D" w:rsidRPr="00AE540A" w:rsidRDefault="00324B9D" w:rsidP="00F721A4">
            <w:pPr>
              <w:pStyle w:val="ae"/>
              <w:spacing w:after="0" w:line="360" w:lineRule="auto"/>
              <w:rPr>
                <w:sz w:val="28"/>
                <w:szCs w:val="28"/>
              </w:rPr>
            </w:pPr>
          </w:p>
        </w:tc>
      </w:tr>
      <w:bookmarkEnd w:id="2"/>
    </w:tbl>
    <w:p w14:paraId="513A1CEA" w14:textId="77777777" w:rsidR="00324B9D" w:rsidRPr="00AE540A" w:rsidRDefault="00324B9D" w:rsidP="00324B9D">
      <w:pPr>
        <w:pStyle w:val="af4"/>
        <w:spacing w:line="360" w:lineRule="auto"/>
        <w:ind w:firstLine="709"/>
        <w:jc w:val="both"/>
        <w:rPr>
          <w:b/>
          <w:sz w:val="28"/>
          <w:szCs w:val="28"/>
        </w:rPr>
      </w:pPr>
    </w:p>
    <w:p w14:paraId="3D741619" w14:textId="77777777" w:rsidR="00324B9D" w:rsidRPr="00AE540A" w:rsidRDefault="00324B9D" w:rsidP="00324B9D">
      <w:pPr>
        <w:pStyle w:val="af4"/>
        <w:spacing w:line="360" w:lineRule="auto"/>
        <w:ind w:firstLine="709"/>
        <w:jc w:val="both"/>
        <w:rPr>
          <w:sz w:val="28"/>
          <w:szCs w:val="28"/>
        </w:rPr>
      </w:pPr>
      <w:r w:rsidRPr="00AE540A">
        <w:rPr>
          <w:sz w:val="28"/>
          <w:szCs w:val="28"/>
        </w:rPr>
        <w:t xml:space="preserve">ПРИЛОЖЕНИЕ </w:t>
      </w:r>
    </w:p>
    <w:p w14:paraId="298095CC" w14:textId="77777777" w:rsidR="00324B9D" w:rsidRPr="00AE540A" w:rsidRDefault="00324B9D" w:rsidP="00324B9D">
      <w:pPr>
        <w:pStyle w:val="af4"/>
        <w:spacing w:line="360" w:lineRule="auto"/>
        <w:ind w:left="709"/>
        <w:jc w:val="both"/>
        <w:rPr>
          <w:sz w:val="28"/>
          <w:szCs w:val="28"/>
        </w:rPr>
      </w:pPr>
      <w:r w:rsidRPr="00AE540A">
        <w:rPr>
          <w:sz w:val="28"/>
          <w:szCs w:val="28"/>
        </w:rPr>
        <w:t>Методические рекомендации преподавателям и студентам</w:t>
      </w:r>
    </w:p>
    <w:p w14:paraId="44FF8F59" w14:textId="77777777" w:rsidR="00761C05" w:rsidRPr="000B566B" w:rsidRDefault="00761C05" w:rsidP="000B566B">
      <w:pPr>
        <w:spacing w:line="360" w:lineRule="auto"/>
        <w:rPr>
          <w:sz w:val="28"/>
          <w:szCs w:val="28"/>
        </w:rPr>
      </w:pPr>
    </w:p>
    <w:p w14:paraId="1B2B13D0" w14:textId="77777777" w:rsidR="00564627" w:rsidRPr="000B566B" w:rsidRDefault="00564627" w:rsidP="000B566B">
      <w:pPr>
        <w:spacing w:line="360" w:lineRule="auto"/>
        <w:rPr>
          <w:sz w:val="28"/>
          <w:szCs w:val="28"/>
        </w:rPr>
      </w:pPr>
    </w:p>
    <w:p w14:paraId="5EA3DB2B" w14:textId="77777777" w:rsidR="00564627" w:rsidRPr="000B566B" w:rsidRDefault="00564627" w:rsidP="000B566B">
      <w:pPr>
        <w:spacing w:line="360" w:lineRule="auto"/>
        <w:rPr>
          <w:sz w:val="28"/>
          <w:szCs w:val="28"/>
        </w:rPr>
      </w:pPr>
    </w:p>
    <w:p w14:paraId="4F1BDAD6" w14:textId="77777777" w:rsidR="00564627" w:rsidRPr="000B566B" w:rsidRDefault="00564627" w:rsidP="000B566B">
      <w:pPr>
        <w:spacing w:line="360" w:lineRule="auto"/>
        <w:rPr>
          <w:sz w:val="28"/>
          <w:szCs w:val="28"/>
        </w:rPr>
      </w:pPr>
    </w:p>
    <w:p w14:paraId="7AA711E4" w14:textId="77777777" w:rsidR="00564627" w:rsidRPr="000B566B" w:rsidRDefault="00564627" w:rsidP="000B566B">
      <w:pPr>
        <w:spacing w:line="360" w:lineRule="auto"/>
        <w:rPr>
          <w:sz w:val="28"/>
          <w:szCs w:val="28"/>
        </w:rPr>
      </w:pPr>
    </w:p>
    <w:p w14:paraId="766642F9" w14:textId="77777777" w:rsidR="00564627" w:rsidRPr="000B566B" w:rsidRDefault="00564627" w:rsidP="000B566B">
      <w:pPr>
        <w:spacing w:line="360" w:lineRule="auto"/>
        <w:rPr>
          <w:sz w:val="28"/>
          <w:szCs w:val="28"/>
        </w:rPr>
      </w:pPr>
    </w:p>
    <w:p w14:paraId="4C244111" w14:textId="77777777" w:rsidR="00564627" w:rsidRPr="000B566B" w:rsidRDefault="00564627" w:rsidP="000B566B">
      <w:pPr>
        <w:spacing w:line="360" w:lineRule="auto"/>
        <w:rPr>
          <w:sz w:val="28"/>
          <w:szCs w:val="28"/>
        </w:rPr>
      </w:pPr>
    </w:p>
    <w:p w14:paraId="25E117B2" w14:textId="77777777" w:rsidR="00761C05" w:rsidRPr="000B566B" w:rsidRDefault="00761C05" w:rsidP="000B566B">
      <w:pPr>
        <w:spacing w:line="360" w:lineRule="auto"/>
        <w:rPr>
          <w:sz w:val="28"/>
          <w:szCs w:val="28"/>
        </w:rPr>
      </w:pPr>
    </w:p>
    <w:p w14:paraId="4756DE6E" w14:textId="77777777" w:rsidR="00761C05" w:rsidRPr="000B566B" w:rsidRDefault="00761C05" w:rsidP="000B566B">
      <w:pPr>
        <w:spacing w:line="360" w:lineRule="auto"/>
        <w:rPr>
          <w:sz w:val="28"/>
          <w:szCs w:val="28"/>
        </w:rPr>
      </w:pPr>
    </w:p>
    <w:p w14:paraId="6AA008D6" w14:textId="77777777" w:rsidR="00761C05" w:rsidRPr="000B566B" w:rsidRDefault="00761C05" w:rsidP="000B566B">
      <w:pPr>
        <w:spacing w:line="360" w:lineRule="auto"/>
        <w:rPr>
          <w:sz w:val="28"/>
          <w:szCs w:val="28"/>
        </w:rPr>
      </w:pPr>
    </w:p>
    <w:p w14:paraId="187FE2A5" w14:textId="77777777" w:rsidR="00761C05" w:rsidRPr="000B566B" w:rsidRDefault="00761C05" w:rsidP="000B566B">
      <w:pPr>
        <w:spacing w:line="360" w:lineRule="auto"/>
        <w:rPr>
          <w:sz w:val="28"/>
          <w:szCs w:val="28"/>
        </w:rPr>
      </w:pPr>
    </w:p>
    <w:p w14:paraId="7D2692CE" w14:textId="77777777" w:rsidR="00761C05" w:rsidRPr="000B566B" w:rsidRDefault="00761C05" w:rsidP="000B566B">
      <w:pPr>
        <w:spacing w:line="360" w:lineRule="auto"/>
        <w:rPr>
          <w:sz w:val="28"/>
          <w:szCs w:val="28"/>
        </w:rPr>
      </w:pPr>
    </w:p>
    <w:p w14:paraId="4BDAD1E3" w14:textId="77777777" w:rsidR="00761C05" w:rsidRPr="000B566B" w:rsidRDefault="00761C05" w:rsidP="000B566B">
      <w:pPr>
        <w:spacing w:line="360" w:lineRule="auto"/>
        <w:rPr>
          <w:sz w:val="28"/>
          <w:szCs w:val="28"/>
        </w:rPr>
      </w:pPr>
    </w:p>
    <w:p w14:paraId="24B2BE6B" w14:textId="77777777" w:rsidR="00761C05" w:rsidRDefault="00761C05" w:rsidP="000B566B">
      <w:pPr>
        <w:spacing w:line="360" w:lineRule="auto"/>
        <w:rPr>
          <w:sz w:val="28"/>
          <w:szCs w:val="28"/>
        </w:rPr>
      </w:pPr>
    </w:p>
    <w:p w14:paraId="783FD740" w14:textId="77777777" w:rsidR="00324B9D" w:rsidRDefault="00324B9D" w:rsidP="000B566B">
      <w:pPr>
        <w:spacing w:line="360" w:lineRule="auto"/>
        <w:rPr>
          <w:sz w:val="28"/>
          <w:szCs w:val="28"/>
        </w:rPr>
      </w:pPr>
    </w:p>
    <w:p w14:paraId="44319DEC" w14:textId="77777777" w:rsidR="00324B9D" w:rsidRDefault="00324B9D" w:rsidP="000B566B">
      <w:pPr>
        <w:spacing w:line="360" w:lineRule="auto"/>
        <w:rPr>
          <w:sz w:val="28"/>
          <w:szCs w:val="28"/>
        </w:rPr>
      </w:pPr>
    </w:p>
    <w:p w14:paraId="3E844153" w14:textId="77777777" w:rsidR="00324B9D" w:rsidRPr="000B566B" w:rsidRDefault="00324B9D" w:rsidP="000B566B">
      <w:pPr>
        <w:spacing w:line="360" w:lineRule="auto"/>
        <w:rPr>
          <w:sz w:val="28"/>
          <w:szCs w:val="28"/>
        </w:rPr>
      </w:pPr>
    </w:p>
    <w:p w14:paraId="72CAD7C7" w14:textId="77777777" w:rsidR="00761C05" w:rsidRPr="000B566B" w:rsidRDefault="00761C05" w:rsidP="000B566B">
      <w:pPr>
        <w:spacing w:line="360" w:lineRule="auto"/>
        <w:rPr>
          <w:sz w:val="28"/>
          <w:szCs w:val="28"/>
        </w:rPr>
      </w:pPr>
    </w:p>
    <w:p w14:paraId="6AC4EA32" w14:textId="77777777" w:rsidR="00761C05" w:rsidRPr="000B566B" w:rsidRDefault="00761C05" w:rsidP="000B566B">
      <w:pPr>
        <w:pStyle w:val="1"/>
        <w:shd w:val="clear" w:color="auto" w:fill="auto"/>
        <w:tabs>
          <w:tab w:val="left" w:pos="265"/>
        </w:tabs>
        <w:spacing w:before="0" w:line="360" w:lineRule="auto"/>
        <w:ind w:firstLine="0"/>
        <w:rPr>
          <w:b/>
          <w:bCs/>
          <w:caps/>
          <w:sz w:val="28"/>
          <w:szCs w:val="28"/>
        </w:rPr>
      </w:pPr>
      <w:r w:rsidRPr="000B566B">
        <w:rPr>
          <w:b/>
          <w:bCs/>
          <w:caps/>
          <w:sz w:val="28"/>
          <w:szCs w:val="28"/>
        </w:rPr>
        <w:t>1. ц</w:t>
      </w:r>
      <w:r w:rsidRPr="000B566B">
        <w:rPr>
          <w:b/>
          <w:bCs/>
          <w:sz w:val="28"/>
          <w:szCs w:val="28"/>
        </w:rPr>
        <w:t>ель и задачи курса</w:t>
      </w:r>
    </w:p>
    <w:p w14:paraId="1F597893" w14:textId="77777777" w:rsidR="00761C05" w:rsidRPr="000B566B" w:rsidRDefault="00761C05" w:rsidP="000B566B">
      <w:pPr>
        <w:pStyle w:val="1"/>
        <w:shd w:val="clear" w:color="auto" w:fill="auto"/>
        <w:spacing w:before="0" w:line="360" w:lineRule="auto"/>
        <w:ind w:firstLine="708"/>
        <w:jc w:val="both"/>
        <w:rPr>
          <w:sz w:val="28"/>
          <w:szCs w:val="28"/>
        </w:rPr>
      </w:pPr>
      <w:r w:rsidRPr="000B566B">
        <w:rPr>
          <w:b/>
          <w:bCs/>
          <w:sz w:val="28"/>
          <w:szCs w:val="28"/>
        </w:rPr>
        <w:t xml:space="preserve">Целью </w:t>
      </w:r>
      <w:r w:rsidRPr="000B566B">
        <w:rPr>
          <w:sz w:val="28"/>
          <w:szCs w:val="28"/>
        </w:rPr>
        <w:t xml:space="preserve">дисциплины «Специальный инструмент»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в области эстрадной и джазовой музыки.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джазового произведения. </w:t>
      </w:r>
    </w:p>
    <w:p w14:paraId="46737558" w14:textId="77777777" w:rsidR="00761C05" w:rsidRPr="000B566B" w:rsidRDefault="00761C05" w:rsidP="000B566B">
      <w:pPr>
        <w:pStyle w:val="1"/>
        <w:shd w:val="clear" w:color="auto" w:fill="auto"/>
        <w:spacing w:before="0" w:line="360" w:lineRule="auto"/>
        <w:ind w:firstLine="708"/>
        <w:jc w:val="both"/>
        <w:rPr>
          <w:sz w:val="28"/>
          <w:szCs w:val="28"/>
        </w:rPr>
      </w:pPr>
      <w:r w:rsidRPr="000B566B">
        <w:rPr>
          <w:sz w:val="28"/>
          <w:szCs w:val="28"/>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0B566B">
        <w:rPr>
          <w:sz w:val="28"/>
          <w:szCs w:val="28"/>
        </w:rPr>
        <w:t>слухо</w:t>
      </w:r>
      <w:proofErr w:type="spellEnd"/>
      <w:r w:rsidRPr="000B566B">
        <w:rPr>
          <w:sz w:val="28"/>
          <w:szCs w:val="28"/>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жанров и стилей, постоянно совершенствовать культуру звукоизвлечения, </w:t>
      </w:r>
      <w:proofErr w:type="spellStart"/>
      <w:r w:rsidRPr="000B566B">
        <w:rPr>
          <w:sz w:val="28"/>
          <w:szCs w:val="28"/>
        </w:rPr>
        <w:t>звуковедения</w:t>
      </w:r>
      <w:proofErr w:type="spellEnd"/>
      <w:r w:rsidRPr="000B566B">
        <w:rPr>
          <w:sz w:val="28"/>
          <w:szCs w:val="28"/>
        </w:rPr>
        <w:t xml:space="preserve"> и фразировки, мастерство артикуляции, все виды исполнительской техники.</w:t>
      </w:r>
    </w:p>
    <w:p w14:paraId="566997EB" w14:textId="77777777" w:rsidR="00761C05" w:rsidRPr="000B566B" w:rsidRDefault="00761C05" w:rsidP="000B566B">
      <w:pPr>
        <w:pStyle w:val="1"/>
        <w:shd w:val="clear" w:color="auto" w:fill="auto"/>
        <w:spacing w:before="0" w:line="360" w:lineRule="auto"/>
        <w:ind w:firstLine="708"/>
        <w:jc w:val="both"/>
        <w:rPr>
          <w:sz w:val="28"/>
          <w:szCs w:val="28"/>
        </w:rPr>
      </w:pPr>
      <w:r w:rsidRPr="000B566B">
        <w:rPr>
          <w:sz w:val="28"/>
          <w:szCs w:val="28"/>
        </w:rPr>
        <w:t>Изучая лучшие образцы классической, эстрадной, джазовой музыки студент совершенствует эстетический вкус, формирует художественное мышление.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 т.е. исполнительским мастерством. Содержание программы также направлено на подготовку и совершенствование сольного, ансамблевого и оркестрового репертуара. Освоив данную программу в полном объёме, студент имеет реальную возможность стать специалистом широкого профиля.</w:t>
      </w:r>
    </w:p>
    <w:p w14:paraId="2BF6023E" w14:textId="77777777" w:rsidR="00761C05" w:rsidRPr="000B566B" w:rsidRDefault="00761C05" w:rsidP="000B566B">
      <w:pPr>
        <w:pStyle w:val="1"/>
        <w:shd w:val="clear" w:color="auto" w:fill="auto"/>
        <w:spacing w:before="0" w:line="360" w:lineRule="auto"/>
        <w:ind w:firstLine="708"/>
        <w:jc w:val="both"/>
        <w:rPr>
          <w:sz w:val="28"/>
          <w:szCs w:val="28"/>
        </w:rPr>
      </w:pPr>
      <w:r w:rsidRPr="000B566B">
        <w:rPr>
          <w:b/>
          <w:bCs/>
          <w:sz w:val="28"/>
          <w:szCs w:val="28"/>
        </w:rPr>
        <w:t xml:space="preserve">Задачами </w:t>
      </w:r>
      <w:r w:rsidRPr="000B566B">
        <w:rPr>
          <w:sz w:val="28"/>
          <w:szCs w:val="28"/>
        </w:rPr>
        <w:t xml:space="preserve">дисциплины являются формирование у студента: </w:t>
      </w:r>
    </w:p>
    <w:p w14:paraId="17C0BF45"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lastRenderedPageBreak/>
        <w:t xml:space="preserve">мотивации к постоянному поиску творческих решений при исполнении музыкальных произведений, </w:t>
      </w:r>
    </w:p>
    <w:p w14:paraId="58767D20"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14:paraId="54AB2444"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 xml:space="preserve">овладение студентом большим сольным концертным репертуаром, включающим произведения различных эпох, жанров и стилей, </w:t>
      </w:r>
    </w:p>
    <w:p w14:paraId="449B3745"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 xml:space="preserve">развитие механизмов музыкальной памяти, творческого воображения, активизация </w:t>
      </w:r>
      <w:proofErr w:type="spellStart"/>
      <w:r w:rsidRPr="000B566B">
        <w:rPr>
          <w:sz w:val="28"/>
          <w:szCs w:val="28"/>
        </w:rPr>
        <w:t>слухо</w:t>
      </w:r>
      <w:proofErr w:type="spellEnd"/>
      <w:r w:rsidRPr="000B566B">
        <w:rPr>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11A4217E"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звукоизвлечения, </w:t>
      </w:r>
      <w:proofErr w:type="spellStart"/>
      <w:r w:rsidRPr="000B566B">
        <w:rPr>
          <w:sz w:val="28"/>
          <w:szCs w:val="28"/>
        </w:rPr>
        <w:t>звуковедения</w:t>
      </w:r>
      <w:proofErr w:type="spellEnd"/>
      <w:r w:rsidRPr="000B566B">
        <w:rPr>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14:paraId="60A5A6ED"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стимулирование у студента творческой инициативы в ходе освоения произведений и концертного исполнительства,</w:t>
      </w:r>
    </w:p>
    <w:p w14:paraId="4E01CF3A"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 xml:space="preserve">воспитание у студента устойчивого внимания и самоконтроля в процессе исполнения музыки, </w:t>
      </w:r>
    </w:p>
    <w:p w14:paraId="3677CAF3"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совершенствование навыков чтения с листа и транспонирования, результативной самостоятельной работы, знание сольного, ансамблевого и оркестрового репертуара,</w:t>
      </w:r>
    </w:p>
    <w:p w14:paraId="2CB18ED1" w14:textId="77777777" w:rsidR="00761C05" w:rsidRPr="000B566B" w:rsidRDefault="00761C05" w:rsidP="000B566B">
      <w:pPr>
        <w:pStyle w:val="1"/>
        <w:numPr>
          <w:ilvl w:val="0"/>
          <w:numId w:val="2"/>
        </w:numPr>
        <w:shd w:val="clear" w:color="auto" w:fill="auto"/>
        <w:spacing w:before="0" w:line="360" w:lineRule="auto"/>
        <w:jc w:val="both"/>
        <w:rPr>
          <w:sz w:val="28"/>
          <w:szCs w:val="28"/>
        </w:rPr>
      </w:pPr>
      <w:r w:rsidRPr="000B566B">
        <w:rPr>
          <w:sz w:val="28"/>
          <w:szCs w:val="28"/>
        </w:rPr>
        <w:t>овладение навыками игры на родственных инструментах.</w:t>
      </w:r>
    </w:p>
    <w:p w14:paraId="32C0A6CB" w14:textId="77777777" w:rsidR="00761C05" w:rsidRPr="000B566B" w:rsidRDefault="00761C05" w:rsidP="000B566B">
      <w:pPr>
        <w:pStyle w:val="1"/>
        <w:shd w:val="clear" w:color="auto" w:fill="auto"/>
        <w:tabs>
          <w:tab w:val="left" w:pos="298"/>
        </w:tabs>
        <w:spacing w:before="0" w:line="360" w:lineRule="auto"/>
        <w:ind w:firstLine="0"/>
        <w:rPr>
          <w:b/>
          <w:bCs/>
          <w:caps/>
          <w:sz w:val="28"/>
          <w:szCs w:val="28"/>
        </w:rPr>
      </w:pPr>
    </w:p>
    <w:p w14:paraId="23CB7C6F" w14:textId="77777777" w:rsidR="00761C05" w:rsidRPr="000B566B" w:rsidRDefault="00761C05" w:rsidP="000B566B">
      <w:pPr>
        <w:pStyle w:val="1"/>
        <w:shd w:val="clear" w:color="auto" w:fill="auto"/>
        <w:tabs>
          <w:tab w:val="left" w:pos="298"/>
        </w:tabs>
        <w:spacing w:before="0" w:line="360" w:lineRule="auto"/>
        <w:ind w:firstLine="0"/>
        <w:rPr>
          <w:b/>
          <w:bCs/>
          <w:sz w:val="28"/>
          <w:szCs w:val="28"/>
        </w:rPr>
      </w:pPr>
      <w:r w:rsidRPr="000B566B">
        <w:rPr>
          <w:b/>
          <w:bCs/>
          <w:caps/>
          <w:sz w:val="28"/>
          <w:szCs w:val="28"/>
        </w:rPr>
        <w:t xml:space="preserve">2. </w:t>
      </w:r>
      <w:r w:rsidRPr="000B566B">
        <w:rPr>
          <w:b/>
          <w:bCs/>
          <w:sz w:val="28"/>
          <w:szCs w:val="28"/>
        </w:rPr>
        <w:t>Требования к уровню освоения содержания курса</w:t>
      </w:r>
    </w:p>
    <w:p w14:paraId="50717B20" w14:textId="77777777" w:rsidR="00761C05" w:rsidRPr="000B566B" w:rsidRDefault="00761C05" w:rsidP="000B566B">
      <w:pPr>
        <w:pStyle w:val="3"/>
        <w:shd w:val="clear" w:color="auto" w:fill="auto"/>
        <w:spacing w:before="0" w:after="0" w:line="360" w:lineRule="auto"/>
        <w:ind w:firstLine="709"/>
        <w:jc w:val="both"/>
        <w:rPr>
          <w:sz w:val="28"/>
          <w:szCs w:val="28"/>
        </w:rPr>
      </w:pPr>
      <w:r w:rsidRPr="000B566B">
        <w:rPr>
          <w:rStyle w:val="31"/>
          <w:rFonts w:eastAsia="Calibri"/>
          <w:b w:val="0"/>
          <w:sz w:val="28"/>
          <w:szCs w:val="28"/>
        </w:rPr>
        <w:t>В результате освоения дисциплины студент должен обладать</w:t>
      </w:r>
      <w:r w:rsidRPr="000B566B">
        <w:rPr>
          <w:sz w:val="28"/>
          <w:szCs w:val="28"/>
        </w:rPr>
        <w:t xml:space="preserve"> профессиональными компетенциями (ПК):</w:t>
      </w:r>
    </w:p>
    <w:p w14:paraId="2C8D5B6F" w14:textId="77777777" w:rsidR="00761C05" w:rsidRPr="000B566B" w:rsidRDefault="00761C05" w:rsidP="000B566B">
      <w:pPr>
        <w:spacing w:line="360" w:lineRule="auto"/>
        <w:jc w:val="both"/>
        <w:rPr>
          <w:sz w:val="28"/>
          <w:szCs w:val="28"/>
        </w:rPr>
      </w:pPr>
      <w:r w:rsidRPr="000B566B">
        <w:rPr>
          <w:sz w:val="28"/>
          <w:szCs w:val="28"/>
        </w:rPr>
        <w:t>ПК-1: способностью демонстрировать артистизм, свободу самовыражения, исполнительскую волю, концентрацию внимания;</w:t>
      </w:r>
    </w:p>
    <w:p w14:paraId="45F97EE0" w14:textId="77777777" w:rsidR="00761C05" w:rsidRPr="000B566B" w:rsidRDefault="00761C05" w:rsidP="000B566B">
      <w:pPr>
        <w:spacing w:line="360" w:lineRule="auto"/>
        <w:jc w:val="both"/>
        <w:rPr>
          <w:sz w:val="28"/>
          <w:szCs w:val="28"/>
        </w:rPr>
      </w:pPr>
      <w:r w:rsidRPr="000B566B">
        <w:rPr>
          <w:sz w:val="28"/>
          <w:szCs w:val="28"/>
        </w:rPr>
        <w:lastRenderedPageBreak/>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0F853124"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p>
    <w:p w14:paraId="03BAFCC9"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14:paraId="3780622B"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14:paraId="5342D979"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 xml:space="preserve">ПК-7: готовностью к пониманию и использованию механизмов музыкальной памяти, специфики </w:t>
      </w:r>
      <w:proofErr w:type="spellStart"/>
      <w:r w:rsidRPr="000B566B">
        <w:rPr>
          <w:sz w:val="28"/>
          <w:szCs w:val="28"/>
        </w:rPr>
        <w:t>слухо</w:t>
      </w:r>
      <w:proofErr w:type="spellEnd"/>
      <w:r w:rsidRPr="000B566B">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14:paraId="469DC63B"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p>
    <w:p w14:paraId="2DCAA605"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p>
    <w:p w14:paraId="524FC676"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p>
    <w:p w14:paraId="597D82FE"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0B566B">
        <w:rPr>
          <w:sz w:val="28"/>
          <w:szCs w:val="28"/>
        </w:rPr>
        <w:lastRenderedPageBreak/>
        <w:t>устремлений, так и запросов слушателей, а также задач музыкально-просветительской деятельности;</w:t>
      </w:r>
    </w:p>
    <w:p w14:paraId="3F173A37"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p>
    <w:p w14:paraId="7921380D"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14:paraId="0A705665"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p>
    <w:p w14:paraId="12AF03FC" w14:textId="77777777" w:rsidR="00761C05" w:rsidRPr="000B566B" w:rsidRDefault="00761C05" w:rsidP="000B566B">
      <w:pPr>
        <w:spacing w:line="360" w:lineRule="auto"/>
        <w:jc w:val="both"/>
        <w:rPr>
          <w:sz w:val="28"/>
          <w:szCs w:val="28"/>
        </w:rPr>
      </w:pPr>
      <w:bookmarkStart w:id="3" w:name="_Hlk530592859"/>
      <w:r w:rsidRPr="000B566B">
        <w:rPr>
          <w:sz w:val="28"/>
          <w:szCs w:val="28"/>
        </w:rPr>
        <w:t>ПК-22: способностью воспитывать у обучающихся потребность в творческой работе над музыкальным произведением;</w:t>
      </w:r>
    </w:p>
    <w:p w14:paraId="5F38A33A" w14:textId="77777777" w:rsidR="00761C05" w:rsidRPr="000B566B" w:rsidRDefault="00761C05" w:rsidP="000B566B">
      <w:pPr>
        <w:spacing w:line="360" w:lineRule="auto"/>
        <w:jc w:val="both"/>
        <w:rPr>
          <w:sz w:val="28"/>
          <w:szCs w:val="28"/>
        </w:rPr>
      </w:pPr>
      <w:r w:rsidRPr="000B566B">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1ADAC941" w14:textId="77777777" w:rsidR="00761C05" w:rsidRPr="000B566B" w:rsidRDefault="00761C05" w:rsidP="000B566B">
      <w:pPr>
        <w:spacing w:line="360" w:lineRule="auto"/>
        <w:jc w:val="both"/>
        <w:rPr>
          <w:sz w:val="28"/>
          <w:szCs w:val="28"/>
        </w:rPr>
      </w:pPr>
      <w:r w:rsidRPr="000B566B">
        <w:rPr>
          <w:sz w:val="28"/>
          <w:szCs w:val="28"/>
        </w:rPr>
        <w:t>ПК-30: способностью применять рациональные методы поиска, отбора, систематизации и использования информации;</w:t>
      </w:r>
    </w:p>
    <w:p w14:paraId="56678CA4" w14:textId="77777777" w:rsidR="00761C05" w:rsidRPr="000B566B" w:rsidRDefault="00761C05" w:rsidP="000B566B">
      <w:pPr>
        <w:pStyle w:val="3"/>
        <w:shd w:val="clear" w:color="auto" w:fill="auto"/>
        <w:spacing w:before="0" w:after="0" w:line="360" w:lineRule="auto"/>
        <w:ind w:firstLine="0"/>
        <w:jc w:val="both"/>
        <w:rPr>
          <w:sz w:val="28"/>
          <w:szCs w:val="28"/>
        </w:rPr>
      </w:pPr>
      <w:r w:rsidRPr="000B566B">
        <w:rPr>
          <w:sz w:val="28"/>
          <w:szCs w:val="28"/>
        </w:rPr>
        <w:t>ПК-31:</w:t>
      </w:r>
      <w:r w:rsidRPr="000B566B">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5D8B5B19" w14:textId="77777777" w:rsidR="00761C05" w:rsidRPr="000B566B" w:rsidRDefault="00761C05" w:rsidP="000B566B">
      <w:pPr>
        <w:pStyle w:val="1"/>
        <w:shd w:val="clear" w:color="auto" w:fill="auto"/>
        <w:spacing w:before="0" w:line="360" w:lineRule="auto"/>
        <w:ind w:firstLine="709"/>
        <w:contextualSpacing/>
        <w:jc w:val="both"/>
        <w:rPr>
          <w:rStyle w:val="af1"/>
          <w:sz w:val="28"/>
          <w:szCs w:val="28"/>
        </w:rPr>
      </w:pPr>
      <w:bookmarkStart w:id="4" w:name="bookmark23"/>
      <w:bookmarkEnd w:id="3"/>
      <w:r w:rsidRPr="000B566B">
        <w:rPr>
          <w:sz w:val="28"/>
          <w:szCs w:val="28"/>
        </w:rPr>
        <w:t>В результате освоения дисциплины студент должен</w:t>
      </w:r>
      <w:r w:rsidRPr="000B566B">
        <w:rPr>
          <w:rStyle w:val="af1"/>
          <w:sz w:val="28"/>
          <w:szCs w:val="28"/>
        </w:rPr>
        <w:t xml:space="preserve"> </w:t>
      </w:r>
    </w:p>
    <w:p w14:paraId="4632C106" w14:textId="77777777" w:rsidR="00761C05" w:rsidRPr="000B566B" w:rsidRDefault="00761C05" w:rsidP="000B566B">
      <w:pPr>
        <w:pStyle w:val="1"/>
        <w:shd w:val="clear" w:color="auto" w:fill="auto"/>
        <w:spacing w:before="0" w:line="360" w:lineRule="auto"/>
        <w:ind w:firstLine="709"/>
        <w:contextualSpacing/>
        <w:jc w:val="both"/>
        <w:rPr>
          <w:rStyle w:val="af1"/>
          <w:sz w:val="28"/>
          <w:szCs w:val="28"/>
        </w:rPr>
      </w:pPr>
      <w:r w:rsidRPr="000B566B">
        <w:rPr>
          <w:rStyle w:val="af1"/>
          <w:sz w:val="28"/>
          <w:szCs w:val="28"/>
        </w:rPr>
        <w:t>знать:</w:t>
      </w:r>
    </w:p>
    <w:p w14:paraId="2423CF16" w14:textId="77777777" w:rsidR="00761C05" w:rsidRPr="000B566B" w:rsidRDefault="00761C05" w:rsidP="000B566B">
      <w:pPr>
        <w:pStyle w:val="1"/>
        <w:numPr>
          <w:ilvl w:val="0"/>
          <w:numId w:val="5"/>
        </w:numPr>
        <w:shd w:val="clear" w:color="auto" w:fill="auto"/>
        <w:spacing w:before="0" w:line="360" w:lineRule="auto"/>
        <w:ind w:left="0" w:firstLine="709"/>
        <w:contextualSpacing/>
        <w:jc w:val="both"/>
        <w:rPr>
          <w:rStyle w:val="af1"/>
          <w:sz w:val="28"/>
          <w:szCs w:val="28"/>
        </w:rPr>
      </w:pPr>
      <w:r w:rsidRPr="000B566B">
        <w:rPr>
          <w:sz w:val="28"/>
          <w:szCs w:val="28"/>
        </w:rPr>
        <w:lastRenderedPageBreak/>
        <w:t>основной сольный репертуар, основные жанры и стили в области эстрадной и джазовой музыки.</w:t>
      </w:r>
    </w:p>
    <w:p w14:paraId="0CCC328C" w14:textId="77777777" w:rsidR="00761C05" w:rsidRPr="000B566B" w:rsidRDefault="00761C05" w:rsidP="000B566B">
      <w:pPr>
        <w:pStyle w:val="1"/>
        <w:shd w:val="clear" w:color="auto" w:fill="auto"/>
        <w:spacing w:before="0" w:line="360" w:lineRule="auto"/>
        <w:ind w:firstLine="709"/>
        <w:contextualSpacing/>
        <w:jc w:val="both"/>
        <w:rPr>
          <w:sz w:val="28"/>
          <w:szCs w:val="28"/>
        </w:rPr>
      </w:pPr>
      <w:r w:rsidRPr="000B566B">
        <w:rPr>
          <w:rStyle w:val="af1"/>
          <w:sz w:val="28"/>
          <w:szCs w:val="28"/>
        </w:rPr>
        <w:t>уметь</w:t>
      </w:r>
      <w:r w:rsidRPr="000B566B">
        <w:rPr>
          <w:sz w:val="28"/>
          <w:szCs w:val="28"/>
        </w:rPr>
        <w:t xml:space="preserve">: </w:t>
      </w:r>
    </w:p>
    <w:p w14:paraId="10BBD724" w14:textId="77777777" w:rsidR="00761C05" w:rsidRPr="000B566B" w:rsidRDefault="00761C05" w:rsidP="000B566B">
      <w:pPr>
        <w:pStyle w:val="1"/>
        <w:numPr>
          <w:ilvl w:val="0"/>
          <w:numId w:val="5"/>
        </w:numPr>
        <w:shd w:val="clear" w:color="auto" w:fill="auto"/>
        <w:spacing w:before="0" w:line="360" w:lineRule="auto"/>
        <w:contextualSpacing/>
        <w:jc w:val="both"/>
        <w:rPr>
          <w:b/>
          <w:bCs/>
          <w:sz w:val="28"/>
          <w:szCs w:val="28"/>
        </w:rPr>
      </w:pPr>
      <w:r w:rsidRPr="000B566B">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11392EFD" w14:textId="77777777" w:rsidR="00761C05" w:rsidRPr="000B566B" w:rsidRDefault="00761C05" w:rsidP="000B566B">
      <w:pPr>
        <w:pStyle w:val="1"/>
        <w:numPr>
          <w:ilvl w:val="0"/>
          <w:numId w:val="5"/>
        </w:numPr>
        <w:shd w:val="clear" w:color="auto" w:fill="auto"/>
        <w:spacing w:before="0" w:line="360" w:lineRule="auto"/>
        <w:contextualSpacing/>
        <w:jc w:val="both"/>
        <w:rPr>
          <w:b/>
          <w:bCs/>
          <w:sz w:val="28"/>
          <w:szCs w:val="28"/>
        </w:rPr>
      </w:pPr>
      <w:r w:rsidRPr="000B566B">
        <w:rPr>
          <w:sz w:val="28"/>
          <w:szCs w:val="28"/>
        </w:rPr>
        <w:t>работать с электронными инструментами и звукозаписывающей аппаратурой;</w:t>
      </w:r>
    </w:p>
    <w:p w14:paraId="59CC4825" w14:textId="77777777" w:rsidR="00761C05" w:rsidRPr="000B566B" w:rsidRDefault="00761C05" w:rsidP="000B566B">
      <w:pPr>
        <w:pStyle w:val="1"/>
        <w:numPr>
          <w:ilvl w:val="0"/>
          <w:numId w:val="5"/>
        </w:numPr>
        <w:shd w:val="clear" w:color="auto" w:fill="auto"/>
        <w:spacing w:before="0" w:line="360" w:lineRule="auto"/>
        <w:contextualSpacing/>
        <w:jc w:val="both"/>
        <w:rPr>
          <w:rStyle w:val="af1"/>
          <w:sz w:val="28"/>
          <w:szCs w:val="28"/>
        </w:rPr>
      </w:pPr>
      <w:r w:rsidRPr="000B566B">
        <w:rPr>
          <w:sz w:val="28"/>
          <w:szCs w:val="28"/>
        </w:rPr>
        <w:t>изучить и подготовить к концертному исполнению произведения разных стилей и жанров.</w:t>
      </w:r>
    </w:p>
    <w:p w14:paraId="0CF8A20A" w14:textId="77777777" w:rsidR="00761C05" w:rsidRPr="000B566B" w:rsidRDefault="00761C05" w:rsidP="000B566B">
      <w:pPr>
        <w:pStyle w:val="1"/>
        <w:shd w:val="clear" w:color="auto" w:fill="auto"/>
        <w:spacing w:before="0" w:line="360" w:lineRule="auto"/>
        <w:ind w:firstLine="709"/>
        <w:contextualSpacing/>
        <w:jc w:val="both"/>
        <w:rPr>
          <w:sz w:val="28"/>
          <w:szCs w:val="28"/>
        </w:rPr>
      </w:pPr>
      <w:r w:rsidRPr="000B566B">
        <w:rPr>
          <w:rStyle w:val="af1"/>
          <w:sz w:val="28"/>
          <w:szCs w:val="28"/>
        </w:rPr>
        <w:t>владеть</w:t>
      </w:r>
      <w:r w:rsidRPr="000B566B">
        <w:rPr>
          <w:sz w:val="28"/>
          <w:szCs w:val="28"/>
        </w:rPr>
        <w:t>:</w:t>
      </w:r>
    </w:p>
    <w:p w14:paraId="396D1101" w14:textId="77777777" w:rsidR="00761C05" w:rsidRPr="000B566B" w:rsidRDefault="00761C05" w:rsidP="000B566B">
      <w:pPr>
        <w:pStyle w:val="1"/>
        <w:numPr>
          <w:ilvl w:val="0"/>
          <w:numId w:val="8"/>
        </w:numPr>
        <w:shd w:val="clear" w:color="auto" w:fill="auto"/>
        <w:spacing w:before="0" w:line="360" w:lineRule="auto"/>
        <w:contextualSpacing/>
        <w:jc w:val="both"/>
        <w:rPr>
          <w:sz w:val="28"/>
          <w:szCs w:val="28"/>
        </w:rPr>
      </w:pPr>
      <w:r w:rsidRPr="000B566B">
        <w:rPr>
          <w:sz w:val="28"/>
          <w:szCs w:val="28"/>
        </w:rPr>
        <w:t>различными художественными, техническими приемами и средствами исполнительской выразительности;</w:t>
      </w:r>
    </w:p>
    <w:p w14:paraId="2832361F" w14:textId="77777777" w:rsidR="00761C05" w:rsidRPr="000B566B" w:rsidRDefault="00761C05" w:rsidP="000B566B">
      <w:pPr>
        <w:pStyle w:val="1"/>
        <w:numPr>
          <w:ilvl w:val="0"/>
          <w:numId w:val="8"/>
        </w:numPr>
        <w:shd w:val="clear" w:color="auto" w:fill="auto"/>
        <w:spacing w:before="0" w:line="360" w:lineRule="auto"/>
        <w:contextualSpacing/>
        <w:jc w:val="both"/>
        <w:rPr>
          <w:sz w:val="28"/>
          <w:szCs w:val="28"/>
        </w:rPr>
      </w:pPr>
      <w:r w:rsidRPr="000B566B">
        <w:rPr>
          <w:sz w:val="28"/>
          <w:szCs w:val="28"/>
        </w:rPr>
        <w:t>методикой освоения художественно-исполнительских трудностей, заложенных в репертуаре;</w:t>
      </w:r>
    </w:p>
    <w:p w14:paraId="2953062D" w14:textId="77777777" w:rsidR="00761C05" w:rsidRPr="000B566B" w:rsidRDefault="00761C05" w:rsidP="000B566B">
      <w:pPr>
        <w:pStyle w:val="1"/>
        <w:numPr>
          <w:ilvl w:val="0"/>
          <w:numId w:val="8"/>
        </w:numPr>
        <w:shd w:val="clear" w:color="auto" w:fill="auto"/>
        <w:spacing w:before="0" w:line="360" w:lineRule="auto"/>
        <w:contextualSpacing/>
        <w:jc w:val="both"/>
        <w:rPr>
          <w:sz w:val="28"/>
          <w:szCs w:val="28"/>
        </w:rPr>
      </w:pPr>
      <w:r w:rsidRPr="000B566B">
        <w:rPr>
          <w:sz w:val="28"/>
          <w:szCs w:val="28"/>
        </w:rPr>
        <w:t>исполнительской техникой для освоения репертуара различных стилей и жанров;</w:t>
      </w:r>
    </w:p>
    <w:p w14:paraId="7120A7B0" w14:textId="77777777" w:rsidR="00761C05" w:rsidRPr="000B566B" w:rsidRDefault="00761C05" w:rsidP="000B566B">
      <w:pPr>
        <w:pStyle w:val="1"/>
        <w:numPr>
          <w:ilvl w:val="0"/>
          <w:numId w:val="8"/>
        </w:numPr>
        <w:shd w:val="clear" w:color="auto" w:fill="auto"/>
        <w:spacing w:before="0" w:line="360" w:lineRule="auto"/>
        <w:contextualSpacing/>
        <w:jc w:val="both"/>
        <w:rPr>
          <w:sz w:val="28"/>
          <w:szCs w:val="28"/>
        </w:rPr>
      </w:pPr>
      <w:r w:rsidRPr="000B566B">
        <w:rPr>
          <w:sz w:val="28"/>
          <w:szCs w:val="28"/>
        </w:rPr>
        <w:t>музыкальной формой; навыками импровизации;</w:t>
      </w:r>
    </w:p>
    <w:p w14:paraId="0CCE05C0" w14:textId="77777777" w:rsidR="00761C05" w:rsidRPr="000B566B" w:rsidRDefault="00761C05" w:rsidP="000B566B">
      <w:pPr>
        <w:pStyle w:val="1"/>
        <w:numPr>
          <w:ilvl w:val="0"/>
          <w:numId w:val="8"/>
        </w:numPr>
        <w:shd w:val="clear" w:color="auto" w:fill="auto"/>
        <w:spacing w:before="0" w:line="360" w:lineRule="auto"/>
        <w:contextualSpacing/>
        <w:jc w:val="both"/>
        <w:rPr>
          <w:sz w:val="28"/>
          <w:szCs w:val="28"/>
        </w:rPr>
      </w:pPr>
      <w:r w:rsidRPr="000B566B">
        <w:rPr>
          <w:sz w:val="28"/>
          <w:szCs w:val="28"/>
        </w:rPr>
        <w:t>навыками чтения с листа.</w:t>
      </w:r>
    </w:p>
    <w:p w14:paraId="56BF3F23" w14:textId="77777777" w:rsidR="00761C05" w:rsidRPr="000B566B" w:rsidRDefault="00761C05" w:rsidP="000B566B">
      <w:pPr>
        <w:pStyle w:val="1"/>
        <w:shd w:val="clear" w:color="auto" w:fill="auto"/>
        <w:spacing w:before="0" w:line="360" w:lineRule="auto"/>
        <w:ind w:firstLine="709"/>
        <w:contextualSpacing/>
        <w:jc w:val="both"/>
        <w:rPr>
          <w:sz w:val="28"/>
          <w:szCs w:val="28"/>
        </w:rPr>
      </w:pPr>
    </w:p>
    <w:bookmarkEnd w:id="4"/>
    <w:p w14:paraId="01E5F7E3" w14:textId="77777777" w:rsidR="00324B9D" w:rsidRPr="00BD5281" w:rsidRDefault="00324B9D" w:rsidP="00324B9D">
      <w:pPr>
        <w:pStyle w:val="1"/>
        <w:shd w:val="clear" w:color="auto" w:fill="auto"/>
        <w:spacing w:before="0" w:line="360" w:lineRule="auto"/>
        <w:ind w:firstLine="0"/>
        <w:contextualSpacing/>
        <w:rPr>
          <w:sz w:val="28"/>
          <w:szCs w:val="28"/>
        </w:rPr>
      </w:pPr>
      <w:r w:rsidRPr="00BD5281">
        <w:rPr>
          <w:b/>
          <w:bCs/>
          <w:sz w:val="28"/>
          <w:szCs w:val="28"/>
        </w:rPr>
        <w:t>3. Объем дисциплины, виды учебной работы и отчетности</w:t>
      </w:r>
    </w:p>
    <w:p w14:paraId="6E636E98" w14:textId="77777777" w:rsidR="00324B9D" w:rsidRPr="0089120A" w:rsidRDefault="00324B9D" w:rsidP="00324B9D">
      <w:pPr>
        <w:spacing w:line="360" w:lineRule="auto"/>
        <w:ind w:firstLine="709"/>
        <w:jc w:val="both"/>
        <w:rPr>
          <w:sz w:val="28"/>
          <w:szCs w:val="28"/>
        </w:rPr>
      </w:pPr>
      <w:r w:rsidRPr="0089120A">
        <w:rPr>
          <w:sz w:val="28"/>
          <w:szCs w:val="28"/>
        </w:rPr>
        <w:t xml:space="preserve">Общая трудоемкость дисциплины – </w:t>
      </w:r>
      <w:r w:rsidRPr="00E26FBB">
        <w:rPr>
          <w:sz w:val="28"/>
          <w:szCs w:val="28"/>
        </w:rPr>
        <w:t>1</w:t>
      </w:r>
      <w:r>
        <w:rPr>
          <w:sz w:val="28"/>
          <w:szCs w:val="28"/>
        </w:rPr>
        <w:t>152</w:t>
      </w:r>
      <w:r w:rsidRPr="0089120A">
        <w:rPr>
          <w:sz w:val="28"/>
          <w:szCs w:val="28"/>
        </w:rPr>
        <w:t xml:space="preserve"> час</w:t>
      </w:r>
      <w:r>
        <w:rPr>
          <w:sz w:val="28"/>
          <w:szCs w:val="28"/>
        </w:rPr>
        <w:t>а</w:t>
      </w:r>
      <w:r w:rsidRPr="0089120A">
        <w:rPr>
          <w:sz w:val="28"/>
          <w:szCs w:val="28"/>
        </w:rPr>
        <w:t>, аудиторная работа – 288 часов, самостоятельная работа – 8</w:t>
      </w:r>
      <w:r>
        <w:rPr>
          <w:sz w:val="28"/>
          <w:szCs w:val="28"/>
        </w:rPr>
        <w:t>64</w:t>
      </w:r>
      <w:r w:rsidRPr="0089120A">
        <w:rPr>
          <w:sz w:val="28"/>
          <w:szCs w:val="28"/>
        </w:rPr>
        <w:t xml:space="preserve"> час</w:t>
      </w:r>
      <w:r>
        <w:rPr>
          <w:sz w:val="28"/>
          <w:szCs w:val="28"/>
        </w:rPr>
        <w:t>а</w:t>
      </w:r>
      <w:r w:rsidRPr="0089120A">
        <w:rPr>
          <w:sz w:val="28"/>
          <w:szCs w:val="28"/>
        </w:rPr>
        <w:t>. Время изучения – 1-8 семестры. Занятия по специальности проходят в форме индивидуальных уроков по 2 часа в неделю. Формы контроля: 1-7 семестры – экзамены, 8 семестр – зачет. Формой промежуточной аттестации являются выступления на академических концертах.</w:t>
      </w:r>
    </w:p>
    <w:p w14:paraId="7796A0B9" w14:textId="77777777" w:rsidR="00324B9D" w:rsidRPr="00BD5281" w:rsidRDefault="00324B9D" w:rsidP="00324B9D">
      <w:pPr>
        <w:spacing w:line="360" w:lineRule="auto"/>
        <w:ind w:firstLine="709"/>
        <w:jc w:val="both"/>
        <w:rPr>
          <w:bCs/>
          <w:sz w:val="28"/>
          <w:szCs w:val="28"/>
        </w:rPr>
      </w:pPr>
    </w:p>
    <w:p w14:paraId="68A0D284" w14:textId="77777777" w:rsidR="00324B9D" w:rsidRPr="00BD5281" w:rsidRDefault="00324B9D" w:rsidP="00324B9D">
      <w:pPr>
        <w:spacing w:line="360" w:lineRule="auto"/>
        <w:ind w:firstLine="709"/>
        <w:jc w:val="center"/>
        <w:outlineLvl w:val="0"/>
        <w:rPr>
          <w:rFonts w:eastAsia="MS Mincho"/>
          <w:b/>
          <w:sz w:val="28"/>
          <w:szCs w:val="28"/>
        </w:rPr>
      </w:pPr>
      <w:bookmarkStart w:id="5" w:name="_Hlk529798601"/>
      <w:r w:rsidRPr="00BD5281">
        <w:rPr>
          <w:rFonts w:eastAsia="MS Mincho"/>
          <w:b/>
          <w:sz w:val="28"/>
          <w:szCs w:val="28"/>
        </w:rPr>
        <w:lastRenderedPageBreak/>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65"/>
        <w:gridCol w:w="1321"/>
      </w:tblGrid>
      <w:tr w:rsidR="00324B9D" w:rsidRPr="00BD5281" w14:paraId="1E43B66B"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CB8EEC9" w14:textId="77777777" w:rsidR="00324B9D" w:rsidRPr="00BD5281" w:rsidRDefault="00324B9D" w:rsidP="00F721A4">
            <w:pPr>
              <w:spacing w:line="276" w:lineRule="auto"/>
              <w:jc w:val="center"/>
              <w:rPr>
                <w:sz w:val="28"/>
                <w:szCs w:val="28"/>
              </w:rPr>
            </w:pPr>
            <w:bookmarkStart w:id="6" w:name="_Hlk527410419"/>
            <w:r w:rsidRPr="00BD5281">
              <w:rPr>
                <w:sz w:val="28"/>
                <w:szCs w:val="28"/>
              </w:rPr>
              <w:t>№ темы</w:t>
            </w:r>
          </w:p>
        </w:tc>
        <w:tc>
          <w:tcPr>
            <w:tcW w:w="7065" w:type="dxa"/>
            <w:tcBorders>
              <w:top w:val="single" w:sz="4" w:space="0" w:color="auto"/>
              <w:left w:val="single" w:sz="4" w:space="0" w:color="auto"/>
              <w:bottom w:val="single" w:sz="4" w:space="0" w:color="auto"/>
              <w:right w:val="single" w:sz="4" w:space="0" w:color="auto"/>
            </w:tcBorders>
            <w:hideMark/>
          </w:tcPr>
          <w:p w14:paraId="5DAD973E" w14:textId="77777777" w:rsidR="00324B9D" w:rsidRPr="00BD5281" w:rsidRDefault="00324B9D" w:rsidP="00F721A4">
            <w:pPr>
              <w:spacing w:line="276" w:lineRule="auto"/>
              <w:ind w:firstLine="567"/>
              <w:jc w:val="center"/>
              <w:rPr>
                <w:sz w:val="28"/>
                <w:szCs w:val="28"/>
              </w:rPr>
            </w:pPr>
            <w:r w:rsidRPr="00BD5281">
              <w:rPr>
                <w:sz w:val="28"/>
                <w:szCs w:val="28"/>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67901A09" w14:textId="77777777" w:rsidR="00324B9D" w:rsidRPr="00BD5281" w:rsidRDefault="00324B9D" w:rsidP="00F721A4">
            <w:pPr>
              <w:spacing w:line="276" w:lineRule="auto"/>
              <w:jc w:val="center"/>
              <w:rPr>
                <w:sz w:val="28"/>
                <w:szCs w:val="28"/>
              </w:rPr>
            </w:pPr>
            <w:r w:rsidRPr="00BD5281">
              <w:rPr>
                <w:sz w:val="28"/>
                <w:szCs w:val="28"/>
              </w:rPr>
              <w:t>Всего часов</w:t>
            </w:r>
          </w:p>
        </w:tc>
      </w:tr>
      <w:tr w:rsidR="00324B9D" w:rsidRPr="00BD5281" w14:paraId="599EB4CB" w14:textId="77777777" w:rsidTr="00F721A4">
        <w:tc>
          <w:tcPr>
            <w:tcW w:w="959" w:type="dxa"/>
            <w:tcBorders>
              <w:top w:val="single" w:sz="4" w:space="0" w:color="auto"/>
              <w:left w:val="single" w:sz="4" w:space="0" w:color="auto"/>
              <w:bottom w:val="single" w:sz="4" w:space="0" w:color="auto"/>
              <w:right w:val="single" w:sz="4" w:space="0" w:color="auto"/>
            </w:tcBorders>
          </w:tcPr>
          <w:p w14:paraId="26B9F6F9" w14:textId="77777777" w:rsidR="00324B9D" w:rsidRPr="00BD5281" w:rsidRDefault="00324B9D"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4744689A" w14:textId="77777777" w:rsidR="00324B9D" w:rsidRPr="00BD5281" w:rsidRDefault="00324B9D" w:rsidP="00F721A4">
            <w:pPr>
              <w:spacing w:line="276" w:lineRule="auto"/>
              <w:ind w:firstLine="567"/>
              <w:jc w:val="center"/>
              <w:rPr>
                <w:b/>
                <w:i/>
                <w:sz w:val="28"/>
                <w:szCs w:val="28"/>
              </w:rPr>
            </w:pPr>
            <w:r w:rsidRPr="00BD5281">
              <w:rPr>
                <w:b/>
                <w:i/>
                <w:sz w:val="28"/>
                <w:szCs w:val="28"/>
              </w:rPr>
              <w:t>1,2,3,4,5,6,7,8 семестры</w:t>
            </w:r>
          </w:p>
        </w:tc>
        <w:tc>
          <w:tcPr>
            <w:tcW w:w="1321" w:type="dxa"/>
            <w:tcBorders>
              <w:top w:val="single" w:sz="4" w:space="0" w:color="auto"/>
              <w:left w:val="single" w:sz="4" w:space="0" w:color="auto"/>
              <w:bottom w:val="single" w:sz="4" w:space="0" w:color="auto"/>
              <w:right w:val="single" w:sz="4" w:space="0" w:color="auto"/>
            </w:tcBorders>
          </w:tcPr>
          <w:p w14:paraId="266DB3FD" w14:textId="77777777" w:rsidR="00324B9D" w:rsidRPr="00BD5281" w:rsidRDefault="00324B9D" w:rsidP="00F721A4">
            <w:pPr>
              <w:spacing w:line="276" w:lineRule="auto"/>
              <w:ind w:firstLine="567"/>
              <w:jc w:val="center"/>
              <w:rPr>
                <w:sz w:val="28"/>
                <w:szCs w:val="28"/>
              </w:rPr>
            </w:pPr>
          </w:p>
        </w:tc>
      </w:tr>
      <w:tr w:rsidR="00324B9D" w:rsidRPr="00BD5281" w14:paraId="50749655"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388ABF51" w14:textId="77777777" w:rsidR="00324B9D" w:rsidRPr="00BD5281" w:rsidRDefault="00324B9D" w:rsidP="00F721A4">
            <w:pPr>
              <w:spacing w:line="276" w:lineRule="auto"/>
              <w:jc w:val="center"/>
              <w:rPr>
                <w:sz w:val="28"/>
                <w:szCs w:val="28"/>
              </w:rPr>
            </w:pPr>
            <w:r w:rsidRPr="00BD5281">
              <w:rPr>
                <w:sz w:val="28"/>
                <w:szCs w:val="28"/>
              </w:rPr>
              <w:t>1.</w:t>
            </w:r>
          </w:p>
        </w:tc>
        <w:tc>
          <w:tcPr>
            <w:tcW w:w="7065" w:type="dxa"/>
            <w:tcBorders>
              <w:top w:val="single" w:sz="4" w:space="0" w:color="auto"/>
              <w:left w:val="single" w:sz="4" w:space="0" w:color="auto"/>
              <w:bottom w:val="single" w:sz="4" w:space="0" w:color="auto"/>
              <w:right w:val="single" w:sz="4" w:space="0" w:color="auto"/>
            </w:tcBorders>
            <w:hideMark/>
          </w:tcPr>
          <w:p w14:paraId="3DDA4BA9" w14:textId="77777777" w:rsidR="00324B9D" w:rsidRPr="00BD5281" w:rsidRDefault="00324B9D" w:rsidP="00F721A4">
            <w:pPr>
              <w:spacing w:line="276" w:lineRule="auto"/>
              <w:rPr>
                <w:sz w:val="28"/>
                <w:szCs w:val="28"/>
              </w:rPr>
            </w:pPr>
            <w:r w:rsidRPr="00BD5281">
              <w:rPr>
                <w:sz w:val="28"/>
                <w:szCs w:val="28"/>
              </w:rPr>
              <w:t>Работа над техникой: гаммы, упражнения, этюды</w:t>
            </w:r>
          </w:p>
        </w:tc>
        <w:tc>
          <w:tcPr>
            <w:tcW w:w="1321" w:type="dxa"/>
            <w:tcBorders>
              <w:top w:val="single" w:sz="4" w:space="0" w:color="auto"/>
              <w:left w:val="single" w:sz="4" w:space="0" w:color="auto"/>
              <w:bottom w:val="single" w:sz="4" w:space="0" w:color="auto"/>
              <w:right w:val="single" w:sz="4" w:space="0" w:color="auto"/>
            </w:tcBorders>
          </w:tcPr>
          <w:p w14:paraId="7A9565F0" w14:textId="77777777" w:rsidR="00324B9D" w:rsidRPr="00791040" w:rsidRDefault="00324B9D" w:rsidP="00F721A4">
            <w:pPr>
              <w:spacing w:line="276" w:lineRule="auto"/>
              <w:jc w:val="center"/>
              <w:rPr>
                <w:sz w:val="28"/>
                <w:szCs w:val="28"/>
              </w:rPr>
            </w:pPr>
            <w:r w:rsidRPr="00791040">
              <w:rPr>
                <w:sz w:val="28"/>
                <w:szCs w:val="28"/>
              </w:rPr>
              <w:t>54</w:t>
            </w:r>
          </w:p>
        </w:tc>
      </w:tr>
      <w:tr w:rsidR="00324B9D" w:rsidRPr="00BD5281" w14:paraId="26FFE4D1"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23B81552" w14:textId="77777777" w:rsidR="00324B9D" w:rsidRPr="00BD5281" w:rsidRDefault="00324B9D" w:rsidP="00F721A4">
            <w:pPr>
              <w:spacing w:line="276" w:lineRule="auto"/>
              <w:jc w:val="center"/>
              <w:rPr>
                <w:sz w:val="28"/>
                <w:szCs w:val="28"/>
              </w:rPr>
            </w:pPr>
            <w:r w:rsidRPr="00BD5281">
              <w:rPr>
                <w:sz w:val="28"/>
                <w:szCs w:val="28"/>
              </w:rPr>
              <w:t>2.</w:t>
            </w:r>
          </w:p>
        </w:tc>
        <w:tc>
          <w:tcPr>
            <w:tcW w:w="7065" w:type="dxa"/>
            <w:tcBorders>
              <w:top w:val="single" w:sz="4" w:space="0" w:color="auto"/>
              <w:left w:val="single" w:sz="4" w:space="0" w:color="auto"/>
              <w:bottom w:val="single" w:sz="4" w:space="0" w:color="auto"/>
              <w:right w:val="single" w:sz="4" w:space="0" w:color="auto"/>
            </w:tcBorders>
          </w:tcPr>
          <w:p w14:paraId="6816A77B" w14:textId="77777777" w:rsidR="00324B9D" w:rsidRPr="00BD5281" w:rsidRDefault="00324B9D" w:rsidP="00F721A4">
            <w:pPr>
              <w:spacing w:line="276" w:lineRule="auto"/>
              <w:rPr>
                <w:sz w:val="28"/>
                <w:szCs w:val="28"/>
              </w:rPr>
            </w:pPr>
            <w:r w:rsidRPr="00BD5281">
              <w:rPr>
                <w:sz w:val="28"/>
                <w:szCs w:val="28"/>
              </w:rPr>
              <w:t>Работа над разнохарактерными пьесами</w:t>
            </w:r>
          </w:p>
        </w:tc>
        <w:tc>
          <w:tcPr>
            <w:tcW w:w="1321" w:type="dxa"/>
            <w:tcBorders>
              <w:top w:val="single" w:sz="4" w:space="0" w:color="auto"/>
              <w:left w:val="single" w:sz="4" w:space="0" w:color="auto"/>
              <w:bottom w:val="single" w:sz="4" w:space="0" w:color="auto"/>
              <w:right w:val="single" w:sz="4" w:space="0" w:color="auto"/>
            </w:tcBorders>
          </w:tcPr>
          <w:p w14:paraId="4823F878" w14:textId="77777777" w:rsidR="00324B9D" w:rsidRPr="00791040" w:rsidRDefault="00324B9D" w:rsidP="00F721A4">
            <w:pPr>
              <w:spacing w:line="276" w:lineRule="auto"/>
              <w:jc w:val="center"/>
              <w:rPr>
                <w:sz w:val="28"/>
                <w:szCs w:val="28"/>
              </w:rPr>
            </w:pPr>
            <w:r w:rsidRPr="00791040">
              <w:rPr>
                <w:sz w:val="28"/>
                <w:szCs w:val="28"/>
              </w:rPr>
              <w:t>72</w:t>
            </w:r>
          </w:p>
        </w:tc>
      </w:tr>
      <w:tr w:rsidR="00324B9D" w:rsidRPr="00BD5281" w14:paraId="42EC0FE2"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41F9FBDE" w14:textId="77777777" w:rsidR="00324B9D" w:rsidRPr="00BD5281" w:rsidRDefault="00324B9D" w:rsidP="00F721A4">
            <w:pPr>
              <w:spacing w:line="276" w:lineRule="auto"/>
              <w:jc w:val="center"/>
              <w:rPr>
                <w:sz w:val="28"/>
                <w:szCs w:val="28"/>
              </w:rPr>
            </w:pPr>
            <w:r w:rsidRPr="00BD5281">
              <w:rPr>
                <w:sz w:val="28"/>
                <w:szCs w:val="28"/>
              </w:rPr>
              <w:t>3.</w:t>
            </w:r>
          </w:p>
        </w:tc>
        <w:tc>
          <w:tcPr>
            <w:tcW w:w="7065" w:type="dxa"/>
            <w:tcBorders>
              <w:top w:val="single" w:sz="4" w:space="0" w:color="auto"/>
              <w:left w:val="single" w:sz="4" w:space="0" w:color="auto"/>
              <w:bottom w:val="single" w:sz="4" w:space="0" w:color="auto"/>
              <w:right w:val="single" w:sz="4" w:space="0" w:color="auto"/>
            </w:tcBorders>
          </w:tcPr>
          <w:p w14:paraId="2E405A9A" w14:textId="77777777" w:rsidR="00324B9D" w:rsidRPr="00BD5281" w:rsidRDefault="00324B9D" w:rsidP="00F721A4">
            <w:pPr>
              <w:spacing w:line="276" w:lineRule="auto"/>
              <w:rPr>
                <w:sz w:val="28"/>
                <w:szCs w:val="28"/>
              </w:rPr>
            </w:pPr>
            <w:r w:rsidRPr="00BD5281">
              <w:rPr>
                <w:sz w:val="28"/>
                <w:szCs w:val="28"/>
              </w:rPr>
              <w:t>Работа над произведениями крупной формы</w:t>
            </w:r>
          </w:p>
        </w:tc>
        <w:tc>
          <w:tcPr>
            <w:tcW w:w="1321" w:type="dxa"/>
            <w:tcBorders>
              <w:top w:val="single" w:sz="4" w:space="0" w:color="auto"/>
              <w:left w:val="single" w:sz="4" w:space="0" w:color="auto"/>
              <w:bottom w:val="single" w:sz="4" w:space="0" w:color="auto"/>
              <w:right w:val="single" w:sz="4" w:space="0" w:color="auto"/>
            </w:tcBorders>
          </w:tcPr>
          <w:p w14:paraId="75E08F72" w14:textId="77777777" w:rsidR="00324B9D" w:rsidRPr="00791040" w:rsidRDefault="00324B9D" w:rsidP="00F721A4">
            <w:pPr>
              <w:spacing w:line="276" w:lineRule="auto"/>
              <w:jc w:val="center"/>
              <w:rPr>
                <w:sz w:val="28"/>
                <w:szCs w:val="28"/>
              </w:rPr>
            </w:pPr>
            <w:r w:rsidRPr="00791040">
              <w:rPr>
                <w:sz w:val="28"/>
                <w:szCs w:val="28"/>
              </w:rPr>
              <w:t>54</w:t>
            </w:r>
          </w:p>
        </w:tc>
      </w:tr>
      <w:tr w:rsidR="00324B9D" w:rsidRPr="00BD5281" w14:paraId="7036444C"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52A3A86" w14:textId="77777777" w:rsidR="00324B9D" w:rsidRPr="00BD5281" w:rsidRDefault="00324B9D" w:rsidP="00F721A4">
            <w:pPr>
              <w:spacing w:line="276" w:lineRule="auto"/>
              <w:jc w:val="center"/>
              <w:rPr>
                <w:sz w:val="28"/>
                <w:szCs w:val="28"/>
              </w:rPr>
            </w:pPr>
            <w:r w:rsidRPr="00BD5281">
              <w:rPr>
                <w:sz w:val="28"/>
                <w:szCs w:val="28"/>
              </w:rPr>
              <w:t>4.</w:t>
            </w:r>
          </w:p>
        </w:tc>
        <w:tc>
          <w:tcPr>
            <w:tcW w:w="7065" w:type="dxa"/>
            <w:tcBorders>
              <w:top w:val="single" w:sz="4" w:space="0" w:color="auto"/>
              <w:left w:val="single" w:sz="4" w:space="0" w:color="auto"/>
              <w:bottom w:val="single" w:sz="4" w:space="0" w:color="auto"/>
              <w:right w:val="single" w:sz="4" w:space="0" w:color="auto"/>
            </w:tcBorders>
          </w:tcPr>
          <w:p w14:paraId="70141652" w14:textId="77777777" w:rsidR="00324B9D" w:rsidRPr="00BD5281" w:rsidRDefault="00324B9D" w:rsidP="00F721A4">
            <w:pPr>
              <w:spacing w:line="276" w:lineRule="auto"/>
              <w:rPr>
                <w:sz w:val="28"/>
                <w:szCs w:val="28"/>
              </w:rPr>
            </w:pPr>
            <w:r w:rsidRPr="00BD5281">
              <w:rPr>
                <w:sz w:val="28"/>
                <w:szCs w:val="28"/>
              </w:rPr>
              <w:t>Работа над концертным репертуаром</w:t>
            </w:r>
          </w:p>
        </w:tc>
        <w:tc>
          <w:tcPr>
            <w:tcW w:w="1321" w:type="dxa"/>
            <w:tcBorders>
              <w:top w:val="single" w:sz="4" w:space="0" w:color="auto"/>
              <w:left w:val="single" w:sz="4" w:space="0" w:color="auto"/>
              <w:bottom w:val="single" w:sz="4" w:space="0" w:color="auto"/>
              <w:right w:val="single" w:sz="4" w:space="0" w:color="auto"/>
            </w:tcBorders>
          </w:tcPr>
          <w:p w14:paraId="4DA93A81" w14:textId="77777777" w:rsidR="00324B9D" w:rsidRPr="00791040" w:rsidRDefault="00324B9D" w:rsidP="00F721A4">
            <w:pPr>
              <w:spacing w:line="276" w:lineRule="auto"/>
              <w:jc w:val="center"/>
              <w:rPr>
                <w:sz w:val="28"/>
                <w:szCs w:val="28"/>
              </w:rPr>
            </w:pPr>
            <w:r w:rsidRPr="00791040">
              <w:rPr>
                <w:sz w:val="28"/>
                <w:szCs w:val="28"/>
              </w:rPr>
              <w:t>54</w:t>
            </w:r>
          </w:p>
        </w:tc>
      </w:tr>
      <w:tr w:rsidR="00324B9D" w:rsidRPr="00BD5281" w14:paraId="7BDFA316"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6CE704DA" w14:textId="77777777" w:rsidR="00324B9D" w:rsidRPr="00BD5281" w:rsidRDefault="00324B9D" w:rsidP="00F721A4">
            <w:pPr>
              <w:spacing w:line="276" w:lineRule="auto"/>
              <w:jc w:val="center"/>
              <w:rPr>
                <w:sz w:val="28"/>
                <w:szCs w:val="28"/>
              </w:rPr>
            </w:pPr>
            <w:r w:rsidRPr="00BD5281">
              <w:rPr>
                <w:sz w:val="28"/>
                <w:szCs w:val="28"/>
              </w:rPr>
              <w:t>5.</w:t>
            </w:r>
          </w:p>
        </w:tc>
        <w:tc>
          <w:tcPr>
            <w:tcW w:w="7065" w:type="dxa"/>
            <w:tcBorders>
              <w:top w:val="single" w:sz="4" w:space="0" w:color="auto"/>
              <w:left w:val="single" w:sz="4" w:space="0" w:color="auto"/>
              <w:bottom w:val="single" w:sz="4" w:space="0" w:color="auto"/>
              <w:right w:val="single" w:sz="4" w:space="0" w:color="auto"/>
            </w:tcBorders>
            <w:hideMark/>
          </w:tcPr>
          <w:p w14:paraId="75B2191A" w14:textId="77777777" w:rsidR="00324B9D" w:rsidRPr="00BD5281" w:rsidRDefault="00324B9D" w:rsidP="00F721A4">
            <w:pPr>
              <w:spacing w:line="276" w:lineRule="auto"/>
              <w:rPr>
                <w:sz w:val="28"/>
                <w:szCs w:val="28"/>
              </w:rPr>
            </w:pPr>
            <w:r w:rsidRPr="00BD5281">
              <w:rPr>
                <w:sz w:val="28"/>
                <w:szCs w:val="28"/>
              </w:rPr>
              <w:t>Чтение с листа, транспонирование, импровизация</w:t>
            </w:r>
          </w:p>
        </w:tc>
        <w:tc>
          <w:tcPr>
            <w:tcW w:w="1321" w:type="dxa"/>
            <w:tcBorders>
              <w:top w:val="single" w:sz="4" w:space="0" w:color="auto"/>
              <w:left w:val="single" w:sz="4" w:space="0" w:color="auto"/>
              <w:bottom w:val="single" w:sz="4" w:space="0" w:color="auto"/>
              <w:right w:val="single" w:sz="4" w:space="0" w:color="auto"/>
            </w:tcBorders>
          </w:tcPr>
          <w:p w14:paraId="4C79E8AA" w14:textId="77777777" w:rsidR="00324B9D" w:rsidRPr="00791040" w:rsidRDefault="00324B9D" w:rsidP="00F721A4">
            <w:pPr>
              <w:spacing w:line="276" w:lineRule="auto"/>
              <w:jc w:val="center"/>
              <w:rPr>
                <w:sz w:val="28"/>
                <w:szCs w:val="28"/>
              </w:rPr>
            </w:pPr>
            <w:r w:rsidRPr="00791040">
              <w:rPr>
                <w:sz w:val="28"/>
                <w:szCs w:val="28"/>
              </w:rPr>
              <w:t>54</w:t>
            </w:r>
          </w:p>
        </w:tc>
      </w:tr>
      <w:tr w:rsidR="00324B9D" w:rsidRPr="00BD5281" w14:paraId="447DDA4A" w14:textId="77777777" w:rsidTr="00F721A4">
        <w:tc>
          <w:tcPr>
            <w:tcW w:w="959" w:type="dxa"/>
            <w:tcBorders>
              <w:top w:val="single" w:sz="4" w:space="0" w:color="auto"/>
              <w:left w:val="single" w:sz="4" w:space="0" w:color="auto"/>
              <w:bottom w:val="single" w:sz="4" w:space="0" w:color="auto"/>
              <w:right w:val="single" w:sz="4" w:space="0" w:color="auto"/>
            </w:tcBorders>
          </w:tcPr>
          <w:p w14:paraId="4D808152" w14:textId="77777777" w:rsidR="00324B9D" w:rsidRPr="00BD5281" w:rsidRDefault="00324B9D"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55EE0A38" w14:textId="77777777" w:rsidR="00324B9D" w:rsidRPr="00BD5281" w:rsidRDefault="00324B9D" w:rsidP="00F721A4">
            <w:pPr>
              <w:spacing w:line="276" w:lineRule="auto"/>
              <w:ind w:firstLine="567"/>
              <w:jc w:val="right"/>
              <w:rPr>
                <w:rFonts w:eastAsia="Calibri"/>
                <w:sz w:val="28"/>
                <w:szCs w:val="28"/>
              </w:rPr>
            </w:pPr>
            <w:r w:rsidRPr="00BD5281">
              <w:rPr>
                <w:rFonts w:eastAsia="Calibri"/>
                <w:sz w:val="28"/>
                <w:szCs w:val="28"/>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280AE19C" w14:textId="77777777" w:rsidR="00324B9D" w:rsidRPr="00BD5281" w:rsidRDefault="00324B9D" w:rsidP="00F721A4">
            <w:pPr>
              <w:spacing w:line="276" w:lineRule="auto"/>
              <w:jc w:val="center"/>
              <w:rPr>
                <w:sz w:val="28"/>
                <w:szCs w:val="28"/>
              </w:rPr>
            </w:pPr>
            <w:r w:rsidRPr="00BD5281">
              <w:rPr>
                <w:sz w:val="28"/>
                <w:szCs w:val="28"/>
              </w:rPr>
              <w:t>288</w:t>
            </w:r>
          </w:p>
        </w:tc>
      </w:tr>
      <w:bookmarkEnd w:id="5"/>
      <w:bookmarkEnd w:id="6"/>
    </w:tbl>
    <w:p w14:paraId="2B2C20B3" w14:textId="77777777" w:rsidR="00761C05" w:rsidRPr="000B566B" w:rsidRDefault="00761C05" w:rsidP="000B566B">
      <w:pPr>
        <w:spacing w:line="360" w:lineRule="auto"/>
        <w:ind w:firstLine="709"/>
        <w:jc w:val="center"/>
        <w:outlineLvl w:val="0"/>
        <w:rPr>
          <w:rFonts w:eastAsia="MS Mincho"/>
          <w:b/>
          <w:sz w:val="28"/>
          <w:szCs w:val="28"/>
        </w:rPr>
      </w:pPr>
    </w:p>
    <w:p w14:paraId="56EF485F" w14:textId="77777777" w:rsidR="00761C05" w:rsidRPr="000B566B" w:rsidRDefault="00761C05" w:rsidP="000B566B">
      <w:pPr>
        <w:spacing w:line="360" w:lineRule="auto"/>
        <w:ind w:firstLine="709"/>
        <w:jc w:val="center"/>
        <w:outlineLvl w:val="0"/>
        <w:rPr>
          <w:rFonts w:eastAsia="MS Mincho"/>
          <w:sz w:val="28"/>
          <w:szCs w:val="28"/>
        </w:rPr>
      </w:pPr>
      <w:bookmarkStart w:id="7" w:name="_Hlk529799132"/>
      <w:r w:rsidRPr="000B566B">
        <w:rPr>
          <w:rFonts w:eastAsia="MS Mincho"/>
          <w:sz w:val="28"/>
          <w:szCs w:val="28"/>
        </w:rPr>
        <w:t>Содержание</w:t>
      </w:r>
    </w:p>
    <w:bookmarkEnd w:id="7"/>
    <w:p w14:paraId="34B83A15" w14:textId="77777777" w:rsidR="00564627" w:rsidRPr="000B566B" w:rsidRDefault="00564627" w:rsidP="000B566B">
      <w:pPr>
        <w:pStyle w:val="af3"/>
        <w:tabs>
          <w:tab w:val="left" w:pos="8257"/>
        </w:tabs>
        <w:spacing w:after="0" w:line="360" w:lineRule="auto"/>
        <w:ind w:left="0"/>
        <w:jc w:val="center"/>
        <w:rPr>
          <w:rFonts w:ascii="Times New Roman" w:hAnsi="Times New Roman"/>
          <w:b/>
          <w:sz w:val="28"/>
          <w:szCs w:val="28"/>
        </w:rPr>
      </w:pPr>
      <w:r w:rsidRPr="000B566B">
        <w:rPr>
          <w:rFonts w:ascii="Times New Roman" w:hAnsi="Times New Roman"/>
          <w:b/>
          <w:sz w:val="28"/>
          <w:szCs w:val="28"/>
          <w:lang w:val="en-US"/>
        </w:rPr>
        <w:t>I</w:t>
      </w:r>
      <w:r w:rsidRPr="000B566B">
        <w:rPr>
          <w:rFonts w:ascii="Times New Roman" w:hAnsi="Times New Roman"/>
          <w:b/>
          <w:sz w:val="28"/>
          <w:szCs w:val="28"/>
        </w:rPr>
        <w:t xml:space="preserve"> курс</w:t>
      </w:r>
    </w:p>
    <w:p w14:paraId="1A98FBBE" w14:textId="77777777" w:rsidR="00564627" w:rsidRPr="000B566B" w:rsidRDefault="00761C05" w:rsidP="000B566B">
      <w:pPr>
        <w:pStyle w:val="af3"/>
        <w:tabs>
          <w:tab w:val="left" w:pos="8257"/>
        </w:tabs>
        <w:spacing w:after="0" w:line="360" w:lineRule="auto"/>
        <w:ind w:left="0"/>
        <w:rPr>
          <w:rFonts w:ascii="Times New Roman" w:hAnsi="Times New Roman"/>
          <w:sz w:val="28"/>
          <w:szCs w:val="28"/>
        </w:rPr>
      </w:pPr>
      <w:r w:rsidRPr="000B566B">
        <w:rPr>
          <w:rFonts w:ascii="Times New Roman" w:hAnsi="Times New Roman"/>
          <w:sz w:val="28"/>
          <w:szCs w:val="28"/>
        </w:rPr>
        <w:t xml:space="preserve">      </w:t>
      </w:r>
      <w:r w:rsidR="00564627" w:rsidRPr="000B566B">
        <w:rPr>
          <w:rFonts w:ascii="Times New Roman" w:hAnsi="Times New Roman"/>
          <w:sz w:val="28"/>
          <w:szCs w:val="28"/>
        </w:rPr>
        <w:t xml:space="preserve">За время обучения на </w:t>
      </w:r>
      <w:r w:rsidR="00564627" w:rsidRPr="000B566B">
        <w:rPr>
          <w:rFonts w:ascii="Times New Roman" w:hAnsi="Times New Roman"/>
          <w:sz w:val="28"/>
          <w:szCs w:val="28"/>
          <w:lang w:val="en-US"/>
        </w:rPr>
        <w:t>I</w:t>
      </w:r>
      <w:r w:rsidR="00564627" w:rsidRPr="000B566B">
        <w:rPr>
          <w:rFonts w:ascii="Times New Roman" w:hAnsi="Times New Roman"/>
          <w:sz w:val="28"/>
          <w:szCs w:val="28"/>
        </w:rPr>
        <w:t xml:space="preserve"> </w:t>
      </w:r>
      <w:r w:rsidR="00FE377C" w:rsidRPr="000B566B">
        <w:rPr>
          <w:rFonts w:ascii="Times New Roman" w:hAnsi="Times New Roman"/>
          <w:sz w:val="28"/>
          <w:szCs w:val="28"/>
        </w:rPr>
        <w:t xml:space="preserve">курсе студент должен пройти: </w:t>
      </w:r>
    </w:p>
    <w:p w14:paraId="79FE5FC4" w14:textId="77777777" w:rsidR="00422A85" w:rsidRPr="000B566B" w:rsidRDefault="00422A85" w:rsidP="000B566B">
      <w:pPr>
        <w:shd w:val="clear" w:color="auto" w:fill="FFFFFF"/>
        <w:spacing w:line="360" w:lineRule="auto"/>
        <w:ind w:firstLine="708"/>
        <w:contextualSpacing/>
        <w:jc w:val="both"/>
        <w:rPr>
          <w:sz w:val="28"/>
          <w:szCs w:val="28"/>
        </w:rPr>
      </w:pPr>
      <w:r w:rsidRPr="000B566B">
        <w:rPr>
          <w:i/>
          <w:sz w:val="28"/>
          <w:szCs w:val="28"/>
        </w:rPr>
        <w:t>На малом барабане</w:t>
      </w:r>
      <w:r w:rsidRPr="000B566B">
        <w:rPr>
          <w:sz w:val="28"/>
          <w:szCs w:val="28"/>
        </w:rPr>
        <w:t xml:space="preserve">: одиночные удары, двойные удары, форшлаги, прижимную дробь, </w:t>
      </w:r>
      <w:proofErr w:type="spellStart"/>
      <w:r w:rsidRPr="000B566B">
        <w:rPr>
          <w:sz w:val="28"/>
          <w:szCs w:val="28"/>
        </w:rPr>
        <w:t>парадидл</w:t>
      </w:r>
      <w:proofErr w:type="spellEnd"/>
      <w:r w:rsidRPr="000B566B">
        <w:rPr>
          <w:sz w:val="28"/>
          <w:szCs w:val="28"/>
        </w:rPr>
        <w:t xml:space="preserve">; </w:t>
      </w:r>
      <w:r w:rsidR="006C5D43" w:rsidRPr="000B566B">
        <w:rPr>
          <w:sz w:val="28"/>
          <w:szCs w:val="28"/>
        </w:rPr>
        <w:t>у</w:t>
      </w:r>
      <w:r w:rsidR="00F962BD" w:rsidRPr="000B566B">
        <w:rPr>
          <w:sz w:val="28"/>
          <w:szCs w:val="28"/>
        </w:rPr>
        <w:t xml:space="preserve">пражнения для ровности удара в ритме: целые, половинные четверти, восьмые, пунктир, триоли, шестнадцатые, </w:t>
      </w:r>
      <w:proofErr w:type="spellStart"/>
      <w:r w:rsidR="00F962BD" w:rsidRPr="000B566B">
        <w:rPr>
          <w:sz w:val="28"/>
          <w:szCs w:val="28"/>
        </w:rPr>
        <w:t>квинтоли</w:t>
      </w:r>
      <w:proofErr w:type="spellEnd"/>
      <w:r w:rsidR="00F962BD" w:rsidRPr="000B566B">
        <w:rPr>
          <w:sz w:val="28"/>
          <w:szCs w:val="28"/>
        </w:rPr>
        <w:t xml:space="preserve">, </w:t>
      </w:r>
      <w:proofErr w:type="spellStart"/>
      <w:r w:rsidR="00F962BD" w:rsidRPr="000B566B">
        <w:rPr>
          <w:sz w:val="28"/>
          <w:szCs w:val="28"/>
        </w:rPr>
        <w:t>секстоли</w:t>
      </w:r>
      <w:proofErr w:type="spellEnd"/>
      <w:r w:rsidR="00F962BD" w:rsidRPr="000B566B">
        <w:rPr>
          <w:sz w:val="28"/>
          <w:szCs w:val="28"/>
        </w:rPr>
        <w:t xml:space="preserve"> (упражнение «мельница»). Дробь одиночны</w:t>
      </w:r>
      <w:r w:rsidR="006C5D43" w:rsidRPr="000B566B">
        <w:rPr>
          <w:sz w:val="28"/>
          <w:szCs w:val="28"/>
        </w:rPr>
        <w:t>ми ударами с постепенным ускоре</w:t>
      </w:r>
      <w:r w:rsidR="00F962BD" w:rsidRPr="000B566B">
        <w:rPr>
          <w:sz w:val="28"/>
          <w:szCs w:val="28"/>
        </w:rPr>
        <w:t>нием, 10-20 ритмических этюдов</w:t>
      </w:r>
      <w:r w:rsidRPr="000B566B">
        <w:rPr>
          <w:sz w:val="28"/>
          <w:szCs w:val="28"/>
        </w:rPr>
        <w:t>.</w:t>
      </w:r>
      <w:r w:rsidR="00F962BD" w:rsidRPr="000B566B">
        <w:rPr>
          <w:sz w:val="28"/>
          <w:szCs w:val="28"/>
        </w:rPr>
        <w:t xml:space="preserve"> </w:t>
      </w:r>
    </w:p>
    <w:p w14:paraId="2EACE7CD" w14:textId="77777777" w:rsidR="00F962BD" w:rsidRPr="000B566B" w:rsidRDefault="006C5D43" w:rsidP="000B566B">
      <w:pPr>
        <w:shd w:val="clear" w:color="auto" w:fill="FFFFFF"/>
        <w:spacing w:line="360" w:lineRule="auto"/>
        <w:ind w:firstLine="708"/>
        <w:contextualSpacing/>
        <w:jc w:val="both"/>
        <w:rPr>
          <w:sz w:val="28"/>
          <w:szCs w:val="28"/>
        </w:rPr>
      </w:pPr>
      <w:r w:rsidRPr="000B566B">
        <w:rPr>
          <w:i/>
          <w:sz w:val="28"/>
          <w:szCs w:val="28"/>
        </w:rPr>
        <w:t>На ксилофоне</w:t>
      </w:r>
      <w:r w:rsidR="00422A85" w:rsidRPr="000B566B">
        <w:rPr>
          <w:i/>
          <w:sz w:val="28"/>
          <w:szCs w:val="28"/>
        </w:rPr>
        <w:t xml:space="preserve"> и вибрафоне</w:t>
      </w:r>
      <w:r w:rsidR="00422A85" w:rsidRPr="000B566B">
        <w:rPr>
          <w:sz w:val="28"/>
          <w:szCs w:val="28"/>
        </w:rPr>
        <w:t xml:space="preserve">: </w:t>
      </w:r>
      <w:r w:rsidRPr="000B566B">
        <w:rPr>
          <w:sz w:val="28"/>
          <w:szCs w:val="28"/>
        </w:rPr>
        <w:t>гам</w:t>
      </w:r>
      <w:r w:rsidR="00D24BA0" w:rsidRPr="000B566B">
        <w:rPr>
          <w:sz w:val="28"/>
          <w:szCs w:val="28"/>
        </w:rPr>
        <w:t>мы штрихами до 4 знаков</w:t>
      </w:r>
      <w:r w:rsidR="00F962BD" w:rsidRPr="000B566B">
        <w:rPr>
          <w:sz w:val="28"/>
          <w:szCs w:val="28"/>
        </w:rPr>
        <w:t>, арпеджио. Хроматическая гамма октавами. Блюзовая гамма.</w:t>
      </w:r>
      <w:r w:rsidR="00422A85" w:rsidRPr="000B566B">
        <w:rPr>
          <w:sz w:val="28"/>
          <w:szCs w:val="28"/>
        </w:rPr>
        <w:t xml:space="preserve"> Упражнения на педализацию. Пьеса с аккомпанементом.</w:t>
      </w:r>
    </w:p>
    <w:p w14:paraId="3A457838" w14:textId="77777777" w:rsidR="00422A85" w:rsidRPr="000B566B" w:rsidRDefault="00422A85" w:rsidP="000B566B">
      <w:pPr>
        <w:shd w:val="clear" w:color="auto" w:fill="FFFFFF"/>
        <w:spacing w:line="360" w:lineRule="auto"/>
        <w:ind w:firstLine="708"/>
        <w:contextualSpacing/>
        <w:jc w:val="both"/>
        <w:rPr>
          <w:sz w:val="28"/>
          <w:szCs w:val="28"/>
        </w:rPr>
      </w:pPr>
      <w:r w:rsidRPr="000B566B">
        <w:rPr>
          <w:rStyle w:val="af2"/>
          <w:sz w:val="28"/>
          <w:szCs w:val="28"/>
        </w:rPr>
        <w:t>На ударной установке:</w:t>
      </w:r>
      <w:r w:rsidRPr="000B566B">
        <w:rPr>
          <w:sz w:val="28"/>
          <w:szCs w:val="28"/>
        </w:rPr>
        <w:t xml:space="preserve"> упражнения для развития техники и координации движения рук и ног. Фактуру простого характерного джазового и эстрадного аккомпанемента. </w:t>
      </w:r>
    </w:p>
    <w:p w14:paraId="1621C088" w14:textId="77777777" w:rsidR="00E745E4" w:rsidRPr="000B566B" w:rsidRDefault="00422A85" w:rsidP="000B566B">
      <w:pPr>
        <w:shd w:val="clear" w:color="auto" w:fill="FFFFFF"/>
        <w:spacing w:line="360" w:lineRule="auto"/>
        <w:ind w:firstLine="708"/>
        <w:contextualSpacing/>
        <w:rPr>
          <w:sz w:val="28"/>
          <w:szCs w:val="28"/>
        </w:rPr>
      </w:pPr>
      <w:r w:rsidRPr="000B566B">
        <w:rPr>
          <w:sz w:val="28"/>
          <w:szCs w:val="28"/>
        </w:rPr>
        <w:t>Для всех – н</w:t>
      </w:r>
      <w:r w:rsidR="00E745E4" w:rsidRPr="000B566B">
        <w:rPr>
          <w:sz w:val="28"/>
          <w:szCs w:val="28"/>
        </w:rPr>
        <w:t>авыки чтения нот с листа несложных оркестровых партий</w:t>
      </w:r>
      <w:r w:rsidRPr="000B566B">
        <w:rPr>
          <w:sz w:val="28"/>
          <w:szCs w:val="28"/>
        </w:rPr>
        <w:t>.</w:t>
      </w:r>
    </w:p>
    <w:p w14:paraId="27E3E01F" w14:textId="77777777" w:rsidR="00E745E4" w:rsidRPr="000B566B" w:rsidRDefault="00E745E4" w:rsidP="000B566B">
      <w:pPr>
        <w:pStyle w:val="af3"/>
        <w:tabs>
          <w:tab w:val="left" w:pos="8257"/>
        </w:tabs>
        <w:spacing w:after="0" w:line="360" w:lineRule="auto"/>
        <w:ind w:left="0"/>
        <w:jc w:val="center"/>
        <w:rPr>
          <w:rFonts w:ascii="Times New Roman" w:hAnsi="Times New Roman"/>
          <w:sz w:val="28"/>
          <w:szCs w:val="28"/>
        </w:rPr>
      </w:pPr>
      <w:r w:rsidRPr="000B566B">
        <w:rPr>
          <w:rFonts w:ascii="Times New Roman" w:hAnsi="Times New Roman"/>
          <w:sz w:val="28"/>
          <w:szCs w:val="28"/>
        </w:rPr>
        <w:t>Список произведений</w:t>
      </w:r>
    </w:p>
    <w:p w14:paraId="6C19E05F" w14:textId="77777777" w:rsidR="00F962BD" w:rsidRPr="000B566B" w:rsidRDefault="00761C05" w:rsidP="000B566B">
      <w:pPr>
        <w:shd w:val="clear" w:color="auto" w:fill="FFFFFF"/>
        <w:spacing w:line="360" w:lineRule="auto"/>
        <w:contextualSpacing/>
        <w:jc w:val="center"/>
        <w:rPr>
          <w:sz w:val="28"/>
          <w:szCs w:val="28"/>
        </w:rPr>
      </w:pPr>
      <w:r w:rsidRPr="000B566B">
        <w:rPr>
          <w:i/>
          <w:sz w:val="28"/>
          <w:szCs w:val="28"/>
          <w:lang w:val="en-US"/>
        </w:rPr>
        <w:t>I</w:t>
      </w:r>
      <w:r w:rsidRPr="000B566B">
        <w:rPr>
          <w:i/>
          <w:sz w:val="28"/>
          <w:szCs w:val="28"/>
        </w:rPr>
        <w:t xml:space="preserve"> семестр</w:t>
      </w:r>
    </w:p>
    <w:p w14:paraId="37C197EB" w14:textId="77777777" w:rsidR="00D24BA0" w:rsidRPr="000B566B" w:rsidRDefault="00F962BD" w:rsidP="000B566B">
      <w:pPr>
        <w:pStyle w:val="af3"/>
        <w:numPr>
          <w:ilvl w:val="0"/>
          <w:numId w:val="12"/>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Купинский</w:t>
      </w:r>
      <w:proofErr w:type="spellEnd"/>
      <w:r w:rsidRPr="000B566B">
        <w:rPr>
          <w:rFonts w:ascii="Times New Roman" w:hAnsi="Times New Roman"/>
          <w:sz w:val="28"/>
          <w:szCs w:val="28"/>
        </w:rPr>
        <w:t xml:space="preserve"> К. Школа игры на ударных инструментах</w:t>
      </w:r>
    </w:p>
    <w:p w14:paraId="18EDF282" w14:textId="77777777" w:rsidR="00D24BA0" w:rsidRPr="000B566B" w:rsidRDefault="00F962BD" w:rsidP="000B566B">
      <w:pPr>
        <w:pStyle w:val="af3"/>
        <w:numPr>
          <w:ilvl w:val="0"/>
          <w:numId w:val="12"/>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Остапчук В. Ритми</w:t>
      </w:r>
      <w:r w:rsidR="00D24BA0" w:rsidRPr="000B566B">
        <w:rPr>
          <w:rFonts w:ascii="Times New Roman" w:hAnsi="Times New Roman"/>
          <w:sz w:val="28"/>
          <w:szCs w:val="28"/>
        </w:rPr>
        <w:t>ческие этюды для малого барабана</w:t>
      </w:r>
    </w:p>
    <w:p w14:paraId="7B7D1A6C" w14:textId="77777777" w:rsidR="00084C6E" w:rsidRPr="000B566B" w:rsidRDefault="00F962BD" w:rsidP="000B566B">
      <w:pPr>
        <w:pStyle w:val="af3"/>
        <w:numPr>
          <w:ilvl w:val="0"/>
          <w:numId w:val="12"/>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Келлер Э. Этюды для флейты</w:t>
      </w:r>
    </w:p>
    <w:p w14:paraId="096BA017" w14:textId="77777777" w:rsidR="00F962BD" w:rsidRPr="000B566B" w:rsidRDefault="00F962BD" w:rsidP="000B566B">
      <w:pPr>
        <w:pStyle w:val="af3"/>
        <w:numPr>
          <w:ilvl w:val="0"/>
          <w:numId w:val="12"/>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lastRenderedPageBreak/>
        <w:t>Снегирев В. Школа игры на ксилофоне</w:t>
      </w:r>
    </w:p>
    <w:p w14:paraId="00E959C4" w14:textId="77777777" w:rsidR="00084C6E" w:rsidRPr="000B566B" w:rsidRDefault="00084C6E" w:rsidP="000B566B">
      <w:pPr>
        <w:shd w:val="clear" w:color="auto" w:fill="FFFFFF"/>
        <w:spacing w:line="360" w:lineRule="auto"/>
        <w:contextualSpacing/>
        <w:jc w:val="center"/>
        <w:rPr>
          <w:i/>
          <w:sz w:val="28"/>
          <w:szCs w:val="28"/>
        </w:rPr>
      </w:pPr>
      <w:r w:rsidRPr="000B566B">
        <w:rPr>
          <w:i/>
          <w:sz w:val="28"/>
          <w:szCs w:val="28"/>
          <w:lang w:val="en-US"/>
        </w:rPr>
        <w:t>II</w:t>
      </w:r>
      <w:r w:rsidRPr="000B566B">
        <w:rPr>
          <w:i/>
          <w:sz w:val="28"/>
          <w:szCs w:val="28"/>
        </w:rPr>
        <w:t xml:space="preserve"> семестр</w:t>
      </w:r>
    </w:p>
    <w:p w14:paraId="13256BA7" w14:textId="77777777" w:rsidR="00B81A44" w:rsidRPr="000B566B" w:rsidRDefault="00F962BD" w:rsidP="000B566B">
      <w:pPr>
        <w:pStyle w:val="af3"/>
        <w:numPr>
          <w:ilvl w:val="0"/>
          <w:numId w:val="13"/>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Палеев</w:t>
      </w:r>
      <w:r w:rsidR="00422A85" w:rsidRPr="000B566B">
        <w:rPr>
          <w:rFonts w:ascii="Times New Roman" w:hAnsi="Times New Roman"/>
          <w:sz w:val="28"/>
          <w:szCs w:val="28"/>
        </w:rPr>
        <w:t xml:space="preserve"> Д.</w:t>
      </w:r>
      <w:r w:rsidRPr="000B566B">
        <w:rPr>
          <w:rFonts w:ascii="Times New Roman" w:hAnsi="Times New Roman"/>
          <w:sz w:val="28"/>
          <w:szCs w:val="28"/>
        </w:rPr>
        <w:t xml:space="preserve"> 10 этюдов для малого бараба</w:t>
      </w:r>
      <w:r w:rsidR="00B81A44" w:rsidRPr="000B566B">
        <w:rPr>
          <w:rFonts w:ascii="Times New Roman" w:hAnsi="Times New Roman"/>
          <w:sz w:val="28"/>
          <w:szCs w:val="28"/>
        </w:rPr>
        <w:t>на с аккомпанементом фортепиано;</w:t>
      </w:r>
    </w:p>
    <w:p w14:paraId="1D9FA908" w14:textId="77777777" w:rsidR="00B81A44" w:rsidRPr="000B566B" w:rsidRDefault="00F962BD" w:rsidP="000B566B">
      <w:pPr>
        <w:pStyle w:val="af3"/>
        <w:numPr>
          <w:ilvl w:val="0"/>
          <w:numId w:val="13"/>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Ковалевский. Аппликатурные прие</w:t>
      </w:r>
      <w:r w:rsidR="00B81A44" w:rsidRPr="000B566B">
        <w:rPr>
          <w:rFonts w:ascii="Times New Roman" w:hAnsi="Times New Roman"/>
          <w:sz w:val="28"/>
          <w:szCs w:val="28"/>
        </w:rPr>
        <w:t>мы игры на ударных инструментах;</w:t>
      </w:r>
    </w:p>
    <w:p w14:paraId="11246233" w14:textId="77777777" w:rsidR="00B81A44" w:rsidRPr="000B566B" w:rsidRDefault="00F962BD" w:rsidP="000B566B">
      <w:pPr>
        <w:pStyle w:val="af3"/>
        <w:numPr>
          <w:ilvl w:val="0"/>
          <w:numId w:val="13"/>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Чапин</w:t>
      </w:r>
      <w:proofErr w:type="spellEnd"/>
      <w:r w:rsidRPr="000B566B">
        <w:rPr>
          <w:rFonts w:ascii="Times New Roman" w:hAnsi="Times New Roman"/>
          <w:sz w:val="28"/>
          <w:szCs w:val="28"/>
        </w:rPr>
        <w:t xml:space="preserve"> Дж. Упражнения на ударной установке в стиле свинг</w:t>
      </w:r>
      <w:r w:rsidR="00B81A44" w:rsidRPr="000B566B">
        <w:rPr>
          <w:rFonts w:ascii="Times New Roman" w:hAnsi="Times New Roman"/>
          <w:sz w:val="28"/>
          <w:szCs w:val="28"/>
        </w:rPr>
        <w:t>;</w:t>
      </w:r>
    </w:p>
    <w:p w14:paraId="3BD808E5" w14:textId="77777777" w:rsidR="00B81A44" w:rsidRPr="000B566B" w:rsidRDefault="00F962BD" w:rsidP="000B566B">
      <w:pPr>
        <w:pStyle w:val="af3"/>
        <w:numPr>
          <w:ilvl w:val="0"/>
          <w:numId w:val="13"/>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Купинский</w:t>
      </w:r>
      <w:proofErr w:type="spellEnd"/>
      <w:r w:rsidRPr="000B566B">
        <w:rPr>
          <w:rFonts w:ascii="Times New Roman" w:hAnsi="Times New Roman"/>
          <w:sz w:val="28"/>
          <w:szCs w:val="28"/>
        </w:rPr>
        <w:t xml:space="preserve"> К. Школа игры на ксилофоне </w:t>
      </w:r>
    </w:p>
    <w:p w14:paraId="69DA0A86" w14:textId="77777777" w:rsidR="00F962BD" w:rsidRDefault="00F962BD" w:rsidP="000B566B">
      <w:pPr>
        <w:pStyle w:val="af3"/>
        <w:numPr>
          <w:ilvl w:val="0"/>
          <w:numId w:val="13"/>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Ковалевский. Пьесы для малого барабана</w:t>
      </w:r>
    </w:p>
    <w:p w14:paraId="6CD2AA37" w14:textId="77777777" w:rsidR="000B566B" w:rsidRPr="000B566B" w:rsidRDefault="000B566B" w:rsidP="000B566B">
      <w:pPr>
        <w:pStyle w:val="af3"/>
        <w:shd w:val="clear" w:color="auto" w:fill="FFFFFF"/>
        <w:spacing w:after="0" w:line="360" w:lineRule="auto"/>
        <w:jc w:val="both"/>
        <w:rPr>
          <w:rFonts w:ascii="Times New Roman" w:hAnsi="Times New Roman"/>
          <w:sz w:val="28"/>
          <w:szCs w:val="28"/>
        </w:rPr>
      </w:pPr>
    </w:p>
    <w:p w14:paraId="68D903A1" w14:textId="77777777" w:rsidR="00F962BD" w:rsidRPr="000B566B" w:rsidRDefault="002309EE" w:rsidP="000B566B">
      <w:pPr>
        <w:shd w:val="clear" w:color="auto" w:fill="FFFFFF"/>
        <w:spacing w:line="360" w:lineRule="auto"/>
        <w:ind w:firstLine="567"/>
        <w:contextualSpacing/>
        <w:jc w:val="center"/>
        <w:rPr>
          <w:b/>
          <w:sz w:val="28"/>
          <w:szCs w:val="28"/>
        </w:rPr>
      </w:pPr>
      <w:r w:rsidRPr="000B566B">
        <w:rPr>
          <w:b/>
          <w:sz w:val="28"/>
          <w:szCs w:val="28"/>
          <w:lang w:val="en-US"/>
        </w:rPr>
        <w:t>II</w:t>
      </w:r>
      <w:r w:rsidRPr="000B566B">
        <w:rPr>
          <w:b/>
          <w:sz w:val="28"/>
          <w:szCs w:val="28"/>
        </w:rPr>
        <w:t xml:space="preserve"> </w:t>
      </w:r>
      <w:r w:rsidR="00F962BD" w:rsidRPr="000B566B">
        <w:rPr>
          <w:b/>
          <w:sz w:val="28"/>
          <w:szCs w:val="28"/>
        </w:rPr>
        <w:t>курс</w:t>
      </w:r>
    </w:p>
    <w:p w14:paraId="686D16DF" w14:textId="77777777" w:rsidR="001E5A9D" w:rsidRPr="000B566B" w:rsidRDefault="00F962BD" w:rsidP="000B566B">
      <w:pPr>
        <w:shd w:val="clear" w:color="auto" w:fill="FFFFFF"/>
        <w:spacing w:line="360" w:lineRule="auto"/>
        <w:ind w:firstLine="708"/>
        <w:contextualSpacing/>
        <w:jc w:val="both"/>
        <w:rPr>
          <w:sz w:val="28"/>
          <w:szCs w:val="28"/>
        </w:rPr>
      </w:pPr>
      <w:r w:rsidRPr="000B566B">
        <w:rPr>
          <w:rStyle w:val="af2"/>
          <w:sz w:val="28"/>
          <w:szCs w:val="28"/>
        </w:rPr>
        <w:t>На ударной установке:</w:t>
      </w:r>
      <w:r w:rsidR="00244B81" w:rsidRPr="000B566B">
        <w:rPr>
          <w:sz w:val="28"/>
          <w:szCs w:val="28"/>
        </w:rPr>
        <w:t xml:space="preserve"> у</w:t>
      </w:r>
      <w:r w:rsidRPr="000B566B">
        <w:rPr>
          <w:sz w:val="28"/>
          <w:szCs w:val="28"/>
        </w:rPr>
        <w:t>пражнения для раз</w:t>
      </w:r>
      <w:r w:rsidR="00244B81" w:rsidRPr="000B566B">
        <w:rPr>
          <w:sz w:val="28"/>
          <w:szCs w:val="28"/>
        </w:rPr>
        <w:t>вития техники рук и координации р</w:t>
      </w:r>
      <w:r w:rsidRPr="000B566B">
        <w:rPr>
          <w:sz w:val="28"/>
          <w:szCs w:val="28"/>
        </w:rPr>
        <w:t>ук и ног. Различные виды групп</w:t>
      </w:r>
      <w:r w:rsidR="003219C0" w:rsidRPr="000B566B">
        <w:rPr>
          <w:sz w:val="28"/>
          <w:szCs w:val="28"/>
        </w:rPr>
        <w:t>и</w:t>
      </w:r>
      <w:r w:rsidRPr="000B566B">
        <w:rPr>
          <w:sz w:val="28"/>
          <w:szCs w:val="28"/>
        </w:rPr>
        <w:t xml:space="preserve">ровки нот в синкопах. </w:t>
      </w:r>
      <w:r w:rsidR="00FD5921" w:rsidRPr="000B566B">
        <w:rPr>
          <w:sz w:val="28"/>
          <w:szCs w:val="28"/>
        </w:rPr>
        <w:t>Ритмические фигуры в размерах</w:t>
      </w:r>
      <w:r w:rsidRPr="000B566B">
        <w:rPr>
          <w:sz w:val="28"/>
          <w:szCs w:val="28"/>
        </w:rPr>
        <w:t xml:space="preserve"> 5</w:t>
      </w:r>
      <w:r w:rsidR="003219C0" w:rsidRPr="000B566B">
        <w:rPr>
          <w:sz w:val="28"/>
          <w:szCs w:val="28"/>
        </w:rPr>
        <w:t>/4, 6/4, 5/8, 7/8 и т. д. Харак</w:t>
      </w:r>
      <w:r w:rsidRPr="000B566B">
        <w:rPr>
          <w:sz w:val="28"/>
          <w:szCs w:val="28"/>
        </w:rPr>
        <w:t xml:space="preserve">терные приемы джазового и </w:t>
      </w:r>
      <w:proofErr w:type="spellStart"/>
      <w:r w:rsidRPr="000B566B">
        <w:rPr>
          <w:sz w:val="28"/>
          <w:szCs w:val="28"/>
        </w:rPr>
        <w:t>эстрадно</w:t>
      </w:r>
      <w:proofErr w:type="spellEnd"/>
      <w:r w:rsidRPr="000B566B">
        <w:rPr>
          <w:sz w:val="28"/>
          <w:szCs w:val="28"/>
        </w:rPr>
        <w:t>-танцевального</w:t>
      </w:r>
      <w:r w:rsidR="003219C0" w:rsidRPr="000B566B">
        <w:rPr>
          <w:sz w:val="28"/>
          <w:szCs w:val="28"/>
        </w:rPr>
        <w:t xml:space="preserve"> аккомпанемента. Ритмические за</w:t>
      </w:r>
      <w:r w:rsidRPr="000B566B">
        <w:rPr>
          <w:sz w:val="28"/>
          <w:szCs w:val="28"/>
        </w:rPr>
        <w:t>полнен</w:t>
      </w:r>
      <w:r w:rsidR="00FD5921" w:rsidRPr="000B566B">
        <w:rPr>
          <w:sz w:val="28"/>
          <w:szCs w:val="28"/>
        </w:rPr>
        <w:t xml:space="preserve">ия в конце музыкального периода. </w:t>
      </w:r>
      <w:r w:rsidR="001E5A9D" w:rsidRPr="000B566B">
        <w:rPr>
          <w:sz w:val="28"/>
          <w:szCs w:val="28"/>
        </w:rPr>
        <w:t>Разновидности фактуры характер</w:t>
      </w:r>
      <w:r w:rsidR="001E5A9D" w:rsidRPr="000B566B">
        <w:rPr>
          <w:sz w:val="28"/>
          <w:szCs w:val="28"/>
        </w:rPr>
        <w:softHyphen/>
        <w:t>ного джазового аккомпанемента с заполнением (</w:t>
      </w:r>
      <w:r w:rsidR="001E5A9D" w:rsidRPr="000B566B">
        <w:rPr>
          <w:sz w:val="28"/>
          <w:szCs w:val="28"/>
          <w:lang w:val="en-US"/>
        </w:rPr>
        <w:t>Fill</w:t>
      </w:r>
      <w:r w:rsidR="001E5A9D" w:rsidRPr="000B566B">
        <w:rPr>
          <w:sz w:val="28"/>
          <w:szCs w:val="28"/>
        </w:rPr>
        <w:t>) по 2-4 такта. Пьеса в стиле фанк. Читать с листа оркестровую партию.</w:t>
      </w:r>
    </w:p>
    <w:p w14:paraId="3C134B9E" w14:textId="77777777" w:rsidR="001E5A9D" w:rsidRPr="000B566B" w:rsidRDefault="00F962BD" w:rsidP="000B566B">
      <w:pPr>
        <w:shd w:val="clear" w:color="auto" w:fill="FFFFFF"/>
        <w:spacing w:line="360" w:lineRule="auto"/>
        <w:ind w:firstLine="708"/>
        <w:contextualSpacing/>
        <w:jc w:val="both"/>
        <w:rPr>
          <w:sz w:val="28"/>
          <w:szCs w:val="28"/>
        </w:rPr>
      </w:pPr>
      <w:r w:rsidRPr="000B566B">
        <w:rPr>
          <w:rStyle w:val="af2"/>
          <w:sz w:val="28"/>
          <w:szCs w:val="28"/>
        </w:rPr>
        <w:t>На ксилофоне и вибрафоне:</w:t>
      </w:r>
      <w:r w:rsidR="00FD5921" w:rsidRPr="000B566B">
        <w:rPr>
          <w:sz w:val="28"/>
          <w:szCs w:val="28"/>
        </w:rPr>
        <w:t xml:space="preserve"> у</w:t>
      </w:r>
      <w:r w:rsidRPr="000B566B">
        <w:rPr>
          <w:sz w:val="28"/>
          <w:szCs w:val="28"/>
        </w:rPr>
        <w:t xml:space="preserve">пражнения для развития аккордовой техники тремя палочками. Мажорные и минорные гаммы и арпеджио во всех тональностях. 2-4 этюда. 4-6 разнохарактерных пьесы (из них 2-4 </w:t>
      </w:r>
      <w:proofErr w:type="spellStart"/>
      <w:r w:rsidRPr="000B566B">
        <w:rPr>
          <w:sz w:val="28"/>
          <w:szCs w:val="28"/>
        </w:rPr>
        <w:t>эстрадно</w:t>
      </w:r>
      <w:proofErr w:type="spellEnd"/>
      <w:r w:rsidRPr="000B566B">
        <w:rPr>
          <w:sz w:val="28"/>
          <w:szCs w:val="28"/>
        </w:rPr>
        <w:t xml:space="preserve">-джазовых). </w:t>
      </w:r>
      <w:r w:rsidR="001E5A9D" w:rsidRPr="000B566B">
        <w:rPr>
          <w:sz w:val="28"/>
          <w:szCs w:val="28"/>
        </w:rPr>
        <w:t>Пьеса в стиле кантри.</w:t>
      </w:r>
    </w:p>
    <w:p w14:paraId="4B48C7BC" w14:textId="77777777" w:rsidR="00422A85" w:rsidRPr="000B566B" w:rsidRDefault="00F962BD" w:rsidP="000B566B">
      <w:pPr>
        <w:shd w:val="clear" w:color="auto" w:fill="FFFFFF"/>
        <w:spacing w:line="360" w:lineRule="auto"/>
        <w:ind w:firstLine="709"/>
        <w:contextualSpacing/>
        <w:jc w:val="both"/>
        <w:rPr>
          <w:sz w:val="28"/>
          <w:szCs w:val="28"/>
        </w:rPr>
      </w:pPr>
      <w:r w:rsidRPr="000B566B">
        <w:rPr>
          <w:sz w:val="28"/>
          <w:szCs w:val="28"/>
        </w:rPr>
        <w:t>Кроме того, учащийся должен систематически работать над на</w:t>
      </w:r>
      <w:r w:rsidRPr="000B566B">
        <w:rPr>
          <w:sz w:val="28"/>
          <w:szCs w:val="28"/>
        </w:rPr>
        <w:softHyphen/>
        <w:t>выками чтения нот с листа, самостоятельно разбирать и</w:t>
      </w:r>
      <w:r w:rsidR="00C90428" w:rsidRPr="000B566B">
        <w:rPr>
          <w:sz w:val="28"/>
          <w:szCs w:val="28"/>
        </w:rPr>
        <w:t xml:space="preserve"> изучать ансамблевые и оркестро</w:t>
      </w:r>
      <w:r w:rsidRPr="000B566B">
        <w:rPr>
          <w:sz w:val="28"/>
          <w:szCs w:val="28"/>
        </w:rPr>
        <w:t>вые на ударной установке и ксилофоне.</w:t>
      </w:r>
    </w:p>
    <w:p w14:paraId="4223613F" w14:textId="77777777" w:rsidR="00E745E4" w:rsidRPr="000B566B" w:rsidRDefault="00E745E4" w:rsidP="000B566B">
      <w:pPr>
        <w:pStyle w:val="af3"/>
        <w:tabs>
          <w:tab w:val="left" w:pos="8257"/>
        </w:tabs>
        <w:spacing w:after="0" w:line="360" w:lineRule="auto"/>
        <w:ind w:left="0"/>
        <w:jc w:val="center"/>
        <w:rPr>
          <w:rFonts w:ascii="Times New Roman" w:hAnsi="Times New Roman"/>
          <w:sz w:val="28"/>
          <w:szCs w:val="28"/>
        </w:rPr>
      </w:pPr>
      <w:r w:rsidRPr="000B566B">
        <w:rPr>
          <w:rFonts w:ascii="Times New Roman" w:hAnsi="Times New Roman"/>
          <w:sz w:val="28"/>
          <w:szCs w:val="28"/>
        </w:rPr>
        <w:t>Список произведений</w:t>
      </w:r>
    </w:p>
    <w:p w14:paraId="62568194" w14:textId="77777777" w:rsidR="001E5A9D" w:rsidRPr="000B566B" w:rsidRDefault="001E5A9D" w:rsidP="000B566B">
      <w:pPr>
        <w:shd w:val="clear" w:color="auto" w:fill="FFFFFF"/>
        <w:spacing w:line="360" w:lineRule="auto"/>
        <w:contextualSpacing/>
        <w:jc w:val="center"/>
        <w:rPr>
          <w:sz w:val="28"/>
          <w:szCs w:val="28"/>
        </w:rPr>
      </w:pPr>
      <w:r w:rsidRPr="000B566B">
        <w:rPr>
          <w:i/>
          <w:sz w:val="28"/>
          <w:szCs w:val="28"/>
          <w:lang w:val="en-US"/>
        </w:rPr>
        <w:t>I</w:t>
      </w:r>
      <w:r w:rsidRPr="000B566B">
        <w:rPr>
          <w:i/>
          <w:sz w:val="28"/>
          <w:szCs w:val="28"/>
        </w:rPr>
        <w:t xml:space="preserve"> семестр</w:t>
      </w:r>
    </w:p>
    <w:p w14:paraId="2BB606D9" w14:textId="77777777" w:rsidR="001E5A9D" w:rsidRPr="000B566B" w:rsidRDefault="001E5A9D" w:rsidP="000B566B">
      <w:pPr>
        <w:shd w:val="clear" w:color="auto" w:fill="FFFFFF"/>
        <w:spacing w:line="360" w:lineRule="auto"/>
        <w:ind w:firstLine="708"/>
        <w:contextualSpacing/>
        <w:jc w:val="both"/>
        <w:rPr>
          <w:sz w:val="28"/>
          <w:szCs w:val="28"/>
        </w:rPr>
      </w:pPr>
      <w:r w:rsidRPr="000B566B">
        <w:rPr>
          <w:i/>
          <w:sz w:val="28"/>
          <w:szCs w:val="28"/>
        </w:rPr>
        <w:t>На установке (на малом барабане):</w:t>
      </w:r>
    </w:p>
    <w:p w14:paraId="013184E2"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Ковалевский М. Упражнения. Раздел XXX (а, б, в, г): № 1-11</w:t>
      </w:r>
    </w:p>
    <w:p w14:paraId="63C3819B"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Деземонд</w:t>
      </w:r>
      <w:proofErr w:type="spellEnd"/>
      <w:r w:rsidRPr="000B566B">
        <w:rPr>
          <w:rFonts w:ascii="Times New Roman" w:hAnsi="Times New Roman"/>
          <w:sz w:val="28"/>
          <w:szCs w:val="28"/>
        </w:rPr>
        <w:t xml:space="preserve"> П. Пьеса на 5/4</w:t>
      </w:r>
    </w:p>
    <w:p w14:paraId="5E4FF74B"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Деземонд</w:t>
      </w:r>
      <w:proofErr w:type="spellEnd"/>
      <w:r w:rsidRPr="000B566B">
        <w:rPr>
          <w:rFonts w:ascii="Times New Roman" w:hAnsi="Times New Roman"/>
          <w:sz w:val="28"/>
          <w:szCs w:val="28"/>
        </w:rPr>
        <w:t xml:space="preserve"> П. Пьеса на 11/4</w:t>
      </w:r>
    </w:p>
    <w:p w14:paraId="3CCED156"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lastRenderedPageBreak/>
        <w:t>Чапин</w:t>
      </w:r>
      <w:proofErr w:type="spellEnd"/>
      <w:r w:rsidRPr="000B566B">
        <w:rPr>
          <w:rFonts w:ascii="Times New Roman" w:hAnsi="Times New Roman"/>
          <w:sz w:val="28"/>
          <w:szCs w:val="28"/>
        </w:rPr>
        <w:t xml:space="preserve"> Д. Упражнения в стиле свинг</w:t>
      </w:r>
    </w:p>
    <w:p w14:paraId="6541A8F5"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Пал</w:t>
      </w:r>
      <w:r w:rsidR="000B566B" w:rsidRPr="000B566B">
        <w:rPr>
          <w:rFonts w:ascii="Times New Roman" w:hAnsi="Times New Roman"/>
          <w:sz w:val="28"/>
          <w:szCs w:val="28"/>
        </w:rPr>
        <w:t>и</w:t>
      </w:r>
      <w:r w:rsidRPr="000B566B">
        <w:rPr>
          <w:rFonts w:ascii="Times New Roman" w:hAnsi="Times New Roman"/>
          <w:sz w:val="28"/>
          <w:szCs w:val="28"/>
        </w:rPr>
        <w:t>ев</w:t>
      </w:r>
      <w:proofErr w:type="spellEnd"/>
      <w:r w:rsidRPr="000B566B">
        <w:rPr>
          <w:rFonts w:ascii="Times New Roman" w:hAnsi="Times New Roman"/>
          <w:sz w:val="28"/>
          <w:szCs w:val="28"/>
        </w:rPr>
        <w:t xml:space="preserve"> Д. Пьесы на малом барабане с аккомпанементом</w:t>
      </w:r>
    </w:p>
    <w:p w14:paraId="22FB9B3E"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Снегирев. Ритмические этюды</w:t>
      </w:r>
    </w:p>
    <w:p w14:paraId="297F6401" w14:textId="77777777" w:rsidR="00F962BD" w:rsidRPr="000B566B" w:rsidRDefault="00F962BD" w:rsidP="000B566B">
      <w:pPr>
        <w:pStyle w:val="af3"/>
        <w:shd w:val="clear" w:color="auto" w:fill="FFFFFF"/>
        <w:spacing w:after="0" w:line="360" w:lineRule="auto"/>
        <w:jc w:val="both"/>
        <w:rPr>
          <w:rFonts w:ascii="Times New Roman" w:hAnsi="Times New Roman"/>
          <w:i/>
          <w:sz w:val="28"/>
          <w:szCs w:val="28"/>
        </w:rPr>
      </w:pPr>
      <w:r w:rsidRPr="000B566B">
        <w:rPr>
          <w:rFonts w:ascii="Times New Roman" w:hAnsi="Times New Roman"/>
          <w:i/>
          <w:sz w:val="28"/>
          <w:szCs w:val="28"/>
        </w:rPr>
        <w:t>Ксилофон:</w:t>
      </w:r>
    </w:p>
    <w:p w14:paraId="172C42F9" w14:textId="77777777" w:rsidR="00E745E4"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Бах. Концерт ля минор, ч. 1 </w:t>
      </w:r>
    </w:p>
    <w:p w14:paraId="1811FE4F" w14:textId="77777777" w:rsidR="00E745E4"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Келлер Р. Этюд №9 </w:t>
      </w:r>
    </w:p>
    <w:p w14:paraId="0555EADA" w14:textId="77777777" w:rsidR="00F962BD"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Раскин Д. Лаура Рамо Ж. Тамбурин</w:t>
      </w:r>
    </w:p>
    <w:p w14:paraId="4C1F71FB" w14:textId="77777777" w:rsidR="00C90428" w:rsidRPr="000B566B" w:rsidRDefault="00F962BD" w:rsidP="000B566B">
      <w:pPr>
        <w:pStyle w:val="af3"/>
        <w:numPr>
          <w:ilvl w:val="0"/>
          <w:numId w:val="1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Купинский</w:t>
      </w:r>
      <w:proofErr w:type="spellEnd"/>
      <w:r w:rsidRPr="000B566B">
        <w:rPr>
          <w:rFonts w:ascii="Times New Roman" w:hAnsi="Times New Roman"/>
          <w:sz w:val="28"/>
          <w:szCs w:val="28"/>
        </w:rPr>
        <w:t>. Танец девушек из балета «Гаяне»</w:t>
      </w:r>
    </w:p>
    <w:p w14:paraId="6D647A48" w14:textId="77777777" w:rsidR="00C90428" w:rsidRPr="000B566B" w:rsidRDefault="00C90428" w:rsidP="000B566B">
      <w:pPr>
        <w:shd w:val="clear" w:color="auto" w:fill="FFFFFF"/>
        <w:spacing w:line="360" w:lineRule="auto"/>
        <w:contextualSpacing/>
        <w:jc w:val="center"/>
        <w:rPr>
          <w:rStyle w:val="34"/>
          <w:i w:val="0"/>
          <w:sz w:val="28"/>
          <w:szCs w:val="28"/>
        </w:rPr>
      </w:pPr>
      <w:r w:rsidRPr="000B566B">
        <w:rPr>
          <w:i/>
          <w:sz w:val="28"/>
          <w:szCs w:val="28"/>
          <w:lang w:val="en-US"/>
        </w:rPr>
        <w:t>II</w:t>
      </w:r>
      <w:r w:rsidRPr="000B566B">
        <w:rPr>
          <w:i/>
          <w:sz w:val="28"/>
          <w:szCs w:val="28"/>
        </w:rPr>
        <w:t xml:space="preserve"> семестр</w:t>
      </w:r>
    </w:p>
    <w:p w14:paraId="42B3FCAA" w14:textId="77777777" w:rsidR="00F962BD" w:rsidRPr="000B566B" w:rsidRDefault="00F962BD" w:rsidP="000B566B">
      <w:pPr>
        <w:shd w:val="clear" w:color="auto" w:fill="FFFFFF"/>
        <w:spacing w:line="360" w:lineRule="auto"/>
        <w:ind w:firstLine="708"/>
        <w:contextualSpacing/>
        <w:jc w:val="both"/>
        <w:rPr>
          <w:i/>
          <w:sz w:val="28"/>
          <w:szCs w:val="28"/>
        </w:rPr>
      </w:pPr>
      <w:r w:rsidRPr="000B566B">
        <w:rPr>
          <w:i/>
          <w:sz w:val="28"/>
          <w:szCs w:val="28"/>
        </w:rPr>
        <w:t>На установке (на малом барабане):</w:t>
      </w:r>
    </w:p>
    <w:p w14:paraId="0DF0DDCD"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Лэтхам</w:t>
      </w:r>
      <w:proofErr w:type="spellEnd"/>
      <w:r w:rsidRPr="000B566B">
        <w:rPr>
          <w:rFonts w:ascii="Times New Roman" w:hAnsi="Times New Roman"/>
          <w:sz w:val="28"/>
          <w:szCs w:val="28"/>
        </w:rPr>
        <w:t xml:space="preserve"> Ф. Школа игры в стиле фанк</w:t>
      </w:r>
    </w:p>
    <w:p w14:paraId="6C79C55B"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Дауд Ч. Латиноамериканский джаз-рок</w:t>
      </w:r>
    </w:p>
    <w:p w14:paraId="169523A1"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Пал</w:t>
      </w:r>
      <w:r w:rsidR="000B566B" w:rsidRPr="000B566B">
        <w:rPr>
          <w:rFonts w:ascii="Times New Roman" w:hAnsi="Times New Roman"/>
          <w:sz w:val="28"/>
          <w:szCs w:val="28"/>
        </w:rPr>
        <w:t>и</w:t>
      </w:r>
      <w:r w:rsidRPr="000B566B">
        <w:rPr>
          <w:rFonts w:ascii="Times New Roman" w:hAnsi="Times New Roman"/>
          <w:sz w:val="28"/>
          <w:szCs w:val="28"/>
        </w:rPr>
        <w:t>ев</w:t>
      </w:r>
      <w:proofErr w:type="spellEnd"/>
      <w:r w:rsidRPr="000B566B">
        <w:rPr>
          <w:rFonts w:ascii="Times New Roman" w:hAnsi="Times New Roman"/>
          <w:sz w:val="28"/>
          <w:szCs w:val="28"/>
        </w:rPr>
        <w:t xml:space="preserve"> Д. Пьесы на малом барабане с аккомпанементом</w:t>
      </w:r>
    </w:p>
    <w:p w14:paraId="72849CCB"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Резевский</w:t>
      </w:r>
      <w:proofErr w:type="spellEnd"/>
      <w:r w:rsidRPr="000B566B">
        <w:rPr>
          <w:rFonts w:ascii="Times New Roman" w:hAnsi="Times New Roman"/>
          <w:sz w:val="28"/>
          <w:szCs w:val="28"/>
        </w:rPr>
        <w:t xml:space="preserve"> 3. Упражнения</w:t>
      </w:r>
    </w:p>
    <w:p w14:paraId="6480189F"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Снегирев. Этюды</w:t>
      </w:r>
    </w:p>
    <w:p w14:paraId="213D75CA"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Осадчук</w:t>
      </w:r>
      <w:proofErr w:type="spellEnd"/>
      <w:r w:rsidRPr="000B566B">
        <w:rPr>
          <w:rFonts w:ascii="Times New Roman" w:hAnsi="Times New Roman"/>
          <w:sz w:val="28"/>
          <w:szCs w:val="28"/>
        </w:rPr>
        <w:t>. Ритмические этюды</w:t>
      </w:r>
    </w:p>
    <w:p w14:paraId="4DDC7AAF" w14:textId="77777777" w:rsidR="00F962BD" w:rsidRPr="000B566B" w:rsidRDefault="00F962BD" w:rsidP="000B566B">
      <w:pPr>
        <w:pStyle w:val="af3"/>
        <w:numPr>
          <w:ilvl w:val="0"/>
          <w:numId w:val="20"/>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Овалевский</w:t>
      </w:r>
      <w:proofErr w:type="spellEnd"/>
      <w:r w:rsidRPr="000B566B">
        <w:rPr>
          <w:rFonts w:ascii="Times New Roman" w:hAnsi="Times New Roman"/>
          <w:sz w:val="28"/>
          <w:szCs w:val="28"/>
        </w:rPr>
        <w:t xml:space="preserve"> М. Упражнения. Разделы XXX (д), №21</w:t>
      </w:r>
    </w:p>
    <w:p w14:paraId="1E5B5D2C" w14:textId="77777777" w:rsidR="00F962BD" w:rsidRPr="000B566B" w:rsidRDefault="00F962BD" w:rsidP="000B566B">
      <w:pPr>
        <w:shd w:val="clear" w:color="auto" w:fill="FFFFFF"/>
        <w:spacing w:line="360" w:lineRule="auto"/>
        <w:ind w:firstLine="708"/>
        <w:contextualSpacing/>
        <w:jc w:val="both"/>
        <w:rPr>
          <w:i/>
          <w:sz w:val="28"/>
          <w:szCs w:val="28"/>
        </w:rPr>
      </w:pPr>
      <w:r w:rsidRPr="000B566B">
        <w:rPr>
          <w:i/>
          <w:sz w:val="28"/>
          <w:szCs w:val="28"/>
        </w:rPr>
        <w:t>На ксилофоне:</w:t>
      </w:r>
    </w:p>
    <w:p w14:paraId="32123368" w14:textId="77777777" w:rsidR="00F962BD" w:rsidRPr="000B566B"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Вивальди А. Концерт ре минор </w:t>
      </w:r>
    </w:p>
    <w:p w14:paraId="7F4AEF20" w14:textId="77777777" w:rsidR="00F962BD" w:rsidRPr="000B566B"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Гершвин Дж.</w:t>
      </w:r>
      <w:r w:rsidRPr="000B566B">
        <w:rPr>
          <w:rStyle w:val="34"/>
          <w:sz w:val="28"/>
          <w:szCs w:val="28"/>
        </w:rPr>
        <w:t xml:space="preserve"> Я</w:t>
      </w:r>
      <w:r w:rsidRPr="000B566B">
        <w:rPr>
          <w:rFonts w:ascii="Times New Roman" w:hAnsi="Times New Roman"/>
          <w:sz w:val="28"/>
          <w:szCs w:val="28"/>
        </w:rPr>
        <w:t xml:space="preserve"> ощущаю ритм </w:t>
      </w:r>
    </w:p>
    <w:p w14:paraId="78C4905D" w14:textId="77777777" w:rsidR="00F962BD" w:rsidRPr="000B566B"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Рзаев Г. Скерцо </w:t>
      </w:r>
    </w:p>
    <w:p w14:paraId="27E335CD" w14:textId="77777777" w:rsidR="00F962BD" w:rsidRPr="000B566B"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Чугунов Ю.  Этюд №5</w:t>
      </w:r>
      <w:r w:rsidRPr="000B566B">
        <w:rPr>
          <w:rFonts w:ascii="Times New Roman" w:hAnsi="Times New Roman"/>
          <w:sz w:val="28"/>
          <w:szCs w:val="28"/>
        </w:rPr>
        <w:tab/>
        <w:t xml:space="preserve">                  </w:t>
      </w:r>
    </w:p>
    <w:p w14:paraId="5293B03F" w14:textId="77777777" w:rsidR="00F962BD" w:rsidRPr="000B566B"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Косма Ш.    Опавшие листья </w:t>
      </w:r>
    </w:p>
    <w:p w14:paraId="06DD3243" w14:textId="77777777" w:rsidR="00F962BD" w:rsidRDefault="00F962BD" w:rsidP="000B566B">
      <w:pPr>
        <w:pStyle w:val="af3"/>
        <w:numPr>
          <w:ilvl w:val="0"/>
          <w:numId w:val="21"/>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Стрейгеорн</w:t>
      </w:r>
      <w:proofErr w:type="spellEnd"/>
      <w:r w:rsidRPr="000B566B">
        <w:rPr>
          <w:rFonts w:ascii="Times New Roman" w:hAnsi="Times New Roman"/>
          <w:sz w:val="28"/>
          <w:szCs w:val="28"/>
        </w:rPr>
        <w:t xml:space="preserve"> В. Атласная кукла </w:t>
      </w:r>
    </w:p>
    <w:p w14:paraId="6EDDF1DA" w14:textId="77777777" w:rsidR="000B566B" w:rsidRPr="000B566B" w:rsidRDefault="000B566B" w:rsidP="000B566B">
      <w:pPr>
        <w:pStyle w:val="af3"/>
        <w:shd w:val="clear" w:color="auto" w:fill="FFFFFF"/>
        <w:spacing w:after="0" w:line="360" w:lineRule="auto"/>
        <w:jc w:val="both"/>
        <w:rPr>
          <w:rFonts w:ascii="Times New Roman" w:hAnsi="Times New Roman"/>
          <w:sz w:val="28"/>
          <w:szCs w:val="28"/>
        </w:rPr>
      </w:pPr>
    </w:p>
    <w:p w14:paraId="53943D44" w14:textId="77777777" w:rsidR="00F962BD" w:rsidRPr="000B566B" w:rsidRDefault="00E05CE1" w:rsidP="000B566B">
      <w:pPr>
        <w:shd w:val="clear" w:color="auto" w:fill="FFFFFF"/>
        <w:spacing w:line="360" w:lineRule="auto"/>
        <w:ind w:firstLine="709"/>
        <w:contextualSpacing/>
        <w:jc w:val="center"/>
        <w:rPr>
          <w:b/>
          <w:sz w:val="28"/>
          <w:szCs w:val="28"/>
        </w:rPr>
      </w:pPr>
      <w:r w:rsidRPr="000B566B">
        <w:rPr>
          <w:b/>
          <w:sz w:val="28"/>
          <w:szCs w:val="28"/>
          <w:lang w:val="en-US"/>
        </w:rPr>
        <w:t>III</w:t>
      </w:r>
      <w:r w:rsidRPr="000B566B">
        <w:rPr>
          <w:b/>
          <w:sz w:val="28"/>
          <w:szCs w:val="28"/>
        </w:rPr>
        <w:t xml:space="preserve"> </w:t>
      </w:r>
      <w:r w:rsidR="00F962BD" w:rsidRPr="000B566B">
        <w:rPr>
          <w:b/>
          <w:sz w:val="28"/>
          <w:szCs w:val="28"/>
        </w:rPr>
        <w:t>курс</w:t>
      </w:r>
    </w:p>
    <w:p w14:paraId="78FF4A51" w14:textId="77777777" w:rsidR="007A577E" w:rsidRPr="000B566B" w:rsidRDefault="001E5A9D" w:rsidP="000B566B">
      <w:pPr>
        <w:shd w:val="clear" w:color="auto" w:fill="FFFFFF"/>
        <w:spacing w:line="360" w:lineRule="auto"/>
        <w:ind w:firstLine="709"/>
        <w:contextualSpacing/>
        <w:jc w:val="both"/>
        <w:rPr>
          <w:sz w:val="28"/>
          <w:szCs w:val="28"/>
        </w:rPr>
      </w:pPr>
      <w:r w:rsidRPr="000B566B">
        <w:rPr>
          <w:rStyle w:val="af2"/>
          <w:sz w:val="28"/>
          <w:szCs w:val="28"/>
        </w:rPr>
        <w:t>На ударной установке:</w:t>
      </w:r>
      <w:r w:rsidRPr="000B566B">
        <w:rPr>
          <w:sz w:val="28"/>
          <w:szCs w:val="28"/>
        </w:rPr>
        <w:t xml:space="preserve"> </w:t>
      </w:r>
      <w:r w:rsidR="00E05CE1" w:rsidRPr="000B566B">
        <w:rPr>
          <w:sz w:val="28"/>
          <w:szCs w:val="28"/>
        </w:rPr>
        <w:t>упражнения для раз</w:t>
      </w:r>
      <w:r w:rsidR="00F962BD" w:rsidRPr="000B566B">
        <w:rPr>
          <w:sz w:val="28"/>
          <w:szCs w:val="28"/>
        </w:rPr>
        <w:t xml:space="preserve">вития техники рук с использованием следующих аппликатурных приемов: одиночных, двойных, тройных, серий из 5, 7, 9, 11, 13, 15 ударов и </w:t>
      </w:r>
      <w:r w:rsidR="00E05CE1" w:rsidRPr="000B566B">
        <w:rPr>
          <w:sz w:val="28"/>
          <w:szCs w:val="28"/>
        </w:rPr>
        <w:t>их комбинаций. Перенос рук с ба</w:t>
      </w:r>
      <w:r w:rsidR="00F962BD" w:rsidRPr="000B566B">
        <w:rPr>
          <w:sz w:val="28"/>
          <w:szCs w:val="28"/>
        </w:rPr>
        <w:t>рабана на том-</w:t>
      </w:r>
      <w:proofErr w:type="spellStart"/>
      <w:r w:rsidR="00F962BD" w:rsidRPr="000B566B">
        <w:rPr>
          <w:sz w:val="28"/>
          <w:szCs w:val="28"/>
        </w:rPr>
        <w:t>томы</w:t>
      </w:r>
      <w:proofErr w:type="spellEnd"/>
      <w:r w:rsidR="00F962BD" w:rsidRPr="000B566B">
        <w:rPr>
          <w:sz w:val="28"/>
          <w:szCs w:val="28"/>
        </w:rPr>
        <w:t>. Упражнения на триоли и шестнадцатые через том-</w:t>
      </w:r>
      <w:proofErr w:type="spellStart"/>
      <w:r w:rsidR="00F962BD" w:rsidRPr="000B566B">
        <w:rPr>
          <w:sz w:val="28"/>
          <w:szCs w:val="28"/>
        </w:rPr>
        <w:lastRenderedPageBreak/>
        <w:t>томы</w:t>
      </w:r>
      <w:proofErr w:type="spellEnd"/>
      <w:r w:rsidR="00F962BD" w:rsidRPr="000B566B">
        <w:rPr>
          <w:sz w:val="28"/>
          <w:szCs w:val="28"/>
        </w:rPr>
        <w:t xml:space="preserve"> и большой барабан</w:t>
      </w:r>
      <w:r w:rsidR="007A577E" w:rsidRPr="000B566B">
        <w:rPr>
          <w:sz w:val="28"/>
          <w:szCs w:val="28"/>
        </w:rPr>
        <w:t>;</w:t>
      </w:r>
      <w:r w:rsidRPr="000B566B">
        <w:rPr>
          <w:sz w:val="28"/>
          <w:szCs w:val="28"/>
        </w:rPr>
        <w:t xml:space="preserve"> основные приемы иг</w:t>
      </w:r>
      <w:r w:rsidRPr="000B566B">
        <w:rPr>
          <w:sz w:val="28"/>
          <w:szCs w:val="28"/>
        </w:rPr>
        <w:softHyphen/>
        <w:t>ры щетками. Небольшие 8-12, 16-титактовые соль. Фактуры различных джазовых аккомпанементов с использованием нечетных размеров.</w:t>
      </w:r>
    </w:p>
    <w:p w14:paraId="74D305DA" w14:textId="77777777" w:rsidR="00F962BD" w:rsidRPr="000B566B" w:rsidRDefault="001E5A9D" w:rsidP="000B566B">
      <w:pPr>
        <w:shd w:val="clear" w:color="auto" w:fill="FFFFFF"/>
        <w:spacing w:line="360" w:lineRule="auto"/>
        <w:ind w:firstLine="709"/>
        <w:contextualSpacing/>
        <w:jc w:val="both"/>
        <w:rPr>
          <w:sz w:val="28"/>
          <w:szCs w:val="28"/>
        </w:rPr>
      </w:pPr>
      <w:r w:rsidRPr="000B566B">
        <w:rPr>
          <w:rStyle w:val="af2"/>
          <w:sz w:val="28"/>
          <w:szCs w:val="28"/>
        </w:rPr>
        <w:t>На ксилофоне и вибрафоне:</w:t>
      </w:r>
      <w:r w:rsidRPr="000B566B">
        <w:rPr>
          <w:sz w:val="28"/>
          <w:szCs w:val="28"/>
        </w:rPr>
        <w:t xml:space="preserve"> </w:t>
      </w:r>
      <w:r w:rsidR="00F962BD" w:rsidRPr="000B566B">
        <w:rPr>
          <w:sz w:val="28"/>
          <w:szCs w:val="28"/>
        </w:rPr>
        <w:t xml:space="preserve">мажорные и минорные, хроматические гаммы, трезвучия, арпеджио, </w:t>
      </w:r>
      <w:r w:rsidR="00F962BD" w:rsidRPr="000B566B">
        <w:rPr>
          <w:sz w:val="28"/>
          <w:szCs w:val="28"/>
          <w:lang w:val="en-US"/>
        </w:rPr>
        <w:t>D</w:t>
      </w:r>
      <w:r w:rsidR="00F962BD" w:rsidRPr="000B566B">
        <w:rPr>
          <w:sz w:val="28"/>
          <w:szCs w:val="28"/>
        </w:rPr>
        <w:t xml:space="preserve">7, </w:t>
      </w:r>
      <w:r w:rsidR="00F962BD" w:rsidRPr="000B566B">
        <w:rPr>
          <w:sz w:val="28"/>
          <w:szCs w:val="28"/>
          <w:lang w:val="en-US"/>
        </w:rPr>
        <w:t>VII</w:t>
      </w:r>
      <w:r w:rsidR="00F962BD" w:rsidRPr="000B566B">
        <w:rPr>
          <w:sz w:val="28"/>
          <w:szCs w:val="28"/>
          <w:vertAlign w:val="subscript"/>
        </w:rPr>
        <w:t>7</w:t>
      </w:r>
      <w:r w:rsidR="00F962BD" w:rsidRPr="000B566B">
        <w:rPr>
          <w:sz w:val="28"/>
          <w:szCs w:val="28"/>
        </w:rPr>
        <w:t>.</w:t>
      </w:r>
      <w:r w:rsidRPr="000B566B">
        <w:rPr>
          <w:sz w:val="28"/>
          <w:szCs w:val="28"/>
        </w:rPr>
        <w:t xml:space="preserve"> Разнохарактерные пьесы</w:t>
      </w:r>
    </w:p>
    <w:p w14:paraId="5E9462EC" w14:textId="77777777" w:rsidR="00F962BD" w:rsidRPr="000B566B" w:rsidRDefault="001E5A9D" w:rsidP="000B566B">
      <w:pPr>
        <w:shd w:val="clear" w:color="auto" w:fill="FFFFFF"/>
        <w:spacing w:line="360" w:lineRule="auto"/>
        <w:ind w:left="1" w:firstLine="708"/>
        <w:contextualSpacing/>
        <w:jc w:val="center"/>
        <w:rPr>
          <w:sz w:val="28"/>
          <w:szCs w:val="28"/>
        </w:rPr>
      </w:pPr>
      <w:r w:rsidRPr="000B566B">
        <w:rPr>
          <w:sz w:val="28"/>
          <w:szCs w:val="28"/>
        </w:rPr>
        <w:t>С</w:t>
      </w:r>
      <w:r w:rsidR="00F962BD" w:rsidRPr="000B566B">
        <w:rPr>
          <w:sz w:val="28"/>
          <w:szCs w:val="28"/>
        </w:rPr>
        <w:t xml:space="preserve">писок </w:t>
      </w:r>
      <w:r w:rsidR="002A0DE0" w:rsidRPr="000B566B">
        <w:rPr>
          <w:sz w:val="28"/>
          <w:szCs w:val="28"/>
        </w:rPr>
        <w:t>произведений</w:t>
      </w:r>
    </w:p>
    <w:p w14:paraId="7DA3D2C5" w14:textId="77777777" w:rsidR="001E5A9D" w:rsidRPr="000B566B" w:rsidRDefault="001E5A9D" w:rsidP="000B566B">
      <w:pPr>
        <w:shd w:val="clear" w:color="auto" w:fill="FFFFFF"/>
        <w:spacing w:line="360" w:lineRule="auto"/>
        <w:contextualSpacing/>
        <w:jc w:val="center"/>
        <w:rPr>
          <w:sz w:val="28"/>
          <w:szCs w:val="28"/>
        </w:rPr>
      </w:pPr>
      <w:r w:rsidRPr="000B566B">
        <w:rPr>
          <w:i/>
          <w:sz w:val="28"/>
          <w:szCs w:val="28"/>
          <w:lang w:val="en-US"/>
        </w:rPr>
        <w:t>I</w:t>
      </w:r>
      <w:r w:rsidRPr="000B566B">
        <w:rPr>
          <w:i/>
          <w:sz w:val="28"/>
          <w:szCs w:val="28"/>
        </w:rPr>
        <w:t xml:space="preserve"> семестр</w:t>
      </w:r>
    </w:p>
    <w:p w14:paraId="10D9C402" w14:textId="77777777" w:rsidR="001E5A9D" w:rsidRPr="000B566B" w:rsidRDefault="00F962BD" w:rsidP="000B566B">
      <w:pPr>
        <w:shd w:val="clear" w:color="auto" w:fill="FFFFFF"/>
        <w:spacing w:line="360" w:lineRule="auto"/>
        <w:ind w:firstLine="708"/>
        <w:contextualSpacing/>
        <w:jc w:val="both"/>
        <w:rPr>
          <w:rStyle w:val="34"/>
          <w:sz w:val="28"/>
          <w:szCs w:val="28"/>
        </w:rPr>
      </w:pPr>
      <w:r w:rsidRPr="000B566B">
        <w:rPr>
          <w:rStyle w:val="34"/>
          <w:sz w:val="28"/>
          <w:szCs w:val="28"/>
        </w:rPr>
        <w:t xml:space="preserve">На установке (м. б.): </w:t>
      </w:r>
    </w:p>
    <w:p w14:paraId="0D413EB2" w14:textId="77777777" w:rsidR="00F962BD" w:rsidRPr="000B566B" w:rsidRDefault="00F962BD" w:rsidP="000B566B">
      <w:pPr>
        <w:pStyle w:val="af3"/>
        <w:numPr>
          <w:ilvl w:val="0"/>
          <w:numId w:val="22"/>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Кизант</w:t>
      </w:r>
      <w:proofErr w:type="spellEnd"/>
      <w:r w:rsidRPr="000B566B">
        <w:rPr>
          <w:rFonts w:ascii="Times New Roman" w:hAnsi="Times New Roman"/>
          <w:sz w:val="28"/>
          <w:szCs w:val="28"/>
        </w:rPr>
        <w:t xml:space="preserve"> Г. Упражнения № 248-393 (3) </w:t>
      </w:r>
    </w:p>
    <w:p w14:paraId="1B0EEE76" w14:textId="77777777" w:rsidR="00F962BD" w:rsidRPr="000B566B" w:rsidRDefault="00854DD7" w:rsidP="000B566B">
      <w:pPr>
        <w:pStyle w:val="af3"/>
        <w:numPr>
          <w:ilvl w:val="0"/>
          <w:numId w:val="22"/>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Ковалевский М. Упражнения </w:t>
      </w:r>
      <w:r w:rsidR="00F962BD" w:rsidRPr="000B566B">
        <w:rPr>
          <w:rFonts w:ascii="Times New Roman" w:hAnsi="Times New Roman"/>
          <w:sz w:val="28"/>
          <w:szCs w:val="28"/>
        </w:rPr>
        <w:t xml:space="preserve">разд. </w:t>
      </w:r>
      <w:r w:rsidR="00F962BD" w:rsidRPr="000B566B">
        <w:rPr>
          <w:rFonts w:ascii="Times New Roman" w:hAnsi="Times New Roman"/>
          <w:sz w:val="28"/>
          <w:szCs w:val="28"/>
          <w:lang w:val="en-US"/>
        </w:rPr>
        <w:t>XVIII</w:t>
      </w:r>
      <w:r w:rsidR="00F962BD" w:rsidRPr="000B566B">
        <w:rPr>
          <w:rFonts w:ascii="Times New Roman" w:hAnsi="Times New Roman"/>
          <w:sz w:val="28"/>
          <w:szCs w:val="28"/>
        </w:rPr>
        <w:t>-</w:t>
      </w:r>
      <w:r w:rsidR="00F962BD" w:rsidRPr="000B566B">
        <w:rPr>
          <w:rFonts w:ascii="Times New Roman" w:hAnsi="Times New Roman"/>
          <w:sz w:val="28"/>
          <w:szCs w:val="28"/>
          <w:lang w:val="en-US"/>
        </w:rPr>
        <w:t>XXIX</w:t>
      </w:r>
      <w:r w:rsidR="00F962BD" w:rsidRPr="000B566B">
        <w:rPr>
          <w:rFonts w:ascii="Times New Roman" w:hAnsi="Times New Roman"/>
          <w:sz w:val="28"/>
          <w:szCs w:val="28"/>
        </w:rPr>
        <w:t xml:space="preserve"> </w:t>
      </w:r>
    </w:p>
    <w:p w14:paraId="26DED666" w14:textId="77777777" w:rsidR="00F962BD" w:rsidRPr="000B566B" w:rsidRDefault="00F962BD" w:rsidP="000B566B">
      <w:pPr>
        <w:pStyle w:val="af3"/>
        <w:numPr>
          <w:ilvl w:val="0"/>
          <w:numId w:val="22"/>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Людвиг 3. Упражнения с. 23-24 (6)</w:t>
      </w:r>
    </w:p>
    <w:p w14:paraId="4DD3BD01" w14:textId="77777777" w:rsidR="00F962BD" w:rsidRPr="000B566B" w:rsidRDefault="00F962BD" w:rsidP="000B566B">
      <w:pPr>
        <w:shd w:val="clear" w:color="auto" w:fill="FFFFFF"/>
        <w:spacing w:line="360" w:lineRule="auto"/>
        <w:ind w:firstLine="708"/>
        <w:contextualSpacing/>
        <w:rPr>
          <w:i/>
          <w:sz w:val="28"/>
          <w:szCs w:val="28"/>
        </w:rPr>
      </w:pPr>
      <w:r w:rsidRPr="000B566B">
        <w:rPr>
          <w:i/>
          <w:sz w:val="28"/>
          <w:szCs w:val="28"/>
        </w:rPr>
        <w:t>На ксилофоне:</w:t>
      </w:r>
    </w:p>
    <w:p w14:paraId="4F06A0CF" w14:textId="77777777" w:rsidR="00F962BD" w:rsidRPr="000B566B" w:rsidRDefault="00F962BD" w:rsidP="000B566B">
      <w:pPr>
        <w:pStyle w:val="af3"/>
        <w:numPr>
          <w:ilvl w:val="0"/>
          <w:numId w:val="23"/>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Бахолдин</w:t>
      </w:r>
      <w:proofErr w:type="spellEnd"/>
      <w:r w:rsidRPr="000B566B">
        <w:rPr>
          <w:rFonts w:ascii="Times New Roman" w:hAnsi="Times New Roman"/>
          <w:sz w:val="28"/>
          <w:szCs w:val="28"/>
        </w:rPr>
        <w:t xml:space="preserve"> К. Когда не хватает техники </w:t>
      </w:r>
    </w:p>
    <w:p w14:paraId="4C54100C" w14:textId="77777777" w:rsidR="00F962BD" w:rsidRPr="000B566B" w:rsidRDefault="00F962BD" w:rsidP="000B566B">
      <w:pPr>
        <w:pStyle w:val="af3"/>
        <w:numPr>
          <w:ilvl w:val="0"/>
          <w:numId w:val="23"/>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Вивальди А. Концерт для скрипки соль минор </w:t>
      </w:r>
    </w:p>
    <w:p w14:paraId="4FF876F2" w14:textId="77777777" w:rsidR="00F962BD" w:rsidRPr="000B566B" w:rsidRDefault="00F962BD" w:rsidP="000B566B">
      <w:pPr>
        <w:pStyle w:val="af3"/>
        <w:numPr>
          <w:ilvl w:val="0"/>
          <w:numId w:val="23"/>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Керн Д. Дым</w:t>
      </w:r>
    </w:p>
    <w:p w14:paraId="09F812E9" w14:textId="77777777" w:rsidR="00F962BD" w:rsidRPr="000B566B" w:rsidRDefault="00F962BD" w:rsidP="000B566B">
      <w:pPr>
        <w:pStyle w:val="af3"/>
        <w:numPr>
          <w:ilvl w:val="0"/>
          <w:numId w:val="23"/>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Кабалевский</w:t>
      </w:r>
      <w:proofErr w:type="spellEnd"/>
      <w:r w:rsidRPr="000B566B">
        <w:rPr>
          <w:rFonts w:ascii="Times New Roman" w:hAnsi="Times New Roman"/>
          <w:sz w:val="28"/>
          <w:szCs w:val="28"/>
        </w:rPr>
        <w:t xml:space="preserve"> Д. Концерт для скрипки </w:t>
      </w:r>
    </w:p>
    <w:p w14:paraId="0CFA24D4" w14:textId="77777777" w:rsidR="00F962BD" w:rsidRPr="000B566B" w:rsidRDefault="0070178E" w:rsidP="000B566B">
      <w:pPr>
        <w:shd w:val="clear" w:color="auto" w:fill="FFFFFF"/>
        <w:spacing w:line="360" w:lineRule="auto"/>
        <w:contextualSpacing/>
        <w:jc w:val="center"/>
        <w:rPr>
          <w:i/>
          <w:sz w:val="28"/>
          <w:szCs w:val="28"/>
        </w:rPr>
      </w:pPr>
      <w:r w:rsidRPr="000B566B">
        <w:rPr>
          <w:i/>
          <w:sz w:val="28"/>
          <w:szCs w:val="28"/>
          <w:lang w:val="en-US"/>
        </w:rPr>
        <w:t>II</w:t>
      </w:r>
      <w:r w:rsidRPr="000B566B">
        <w:rPr>
          <w:i/>
          <w:sz w:val="28"/>
          <w:szCs w:val="28"/>
        </w:rPr>
        <w:t xml:space="preserve"> семестр</w:t>
      </w:r>
    </w:p>
    <w:p w14:paraId="7363849F" w14:textId="77777777" w:rsidR="001E5A9D" w:rsidRPr="000B566B" w:rsidRDefault="001E5A9D" w:rsidP="000B566B">
      <w:pPr>
        <w:shd w:val="clear" w:color="auto" w:fill="FFFFFF"/>
        <w:spacing w:line="360" w:lineRule="auto"/>
        <w:ind w:firstLine="708"/>
        <w:contextualSpacing/>
        <w:jc w:val="both"/>
        <w:rPr>
          <w:rStyle w:val="34"/>
          <w:sz w:val="28"/>
          <w:szCs w:val="28"/>
        </w:rPr>
      </w:pPr>
      <w:r w:rsidRPr="000B566B">
        <w:rPr>
          <w:rStyle w:val="34"/>
          <w:sz w:val="28"/>
          <w:szCs w:val="28"/>
        </w:rPr>
        <w:t xml:space="preserve">На установке (м. б.): </w:t>
      </w:r>
    </w:p>
    <w:p w14:paraId="4BE3BD06"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Купинский</w:t>
      </w:r>
      <w:proofErr w:type="spellEnd"/>
      <w:r w:rsidRPr="000B566B">
        <w:rPr>
          <w:rFonts w:ascii="Times New Roman" w:hAnsi="Times New Roman"/>
          <w:sz w:val="28"/>
          <w:szCs w:val="28"/>
        </w:rPr>
        <w:t xml:space="preserve"> К. Этюды</w:t>
      </w:r>
    </w:p>
    <w:p w14:paraId="7AD7735B"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Палиев</w:t>
      </w:r>
      <w:proofErr w:type="spellEnd"/>
      <w:r w:rsidRPr="000B566B">
        <w:rPr>
          <w:rFonts w:ascii="Times New Roman" w:hAnsi="Times New Roman"/>
          <w:sz w:val="28"/>
          <w:szCs w:val="28"/>
        </w:rPr>
        <w:t xml:space="preserve"> Д. Упражнения</w:t>
      </w:r>
    </w:p>
    <w:p w14:paraId="367164A4"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Гэдд</w:t>
      </w:r>
      <w:proofErr w:type="spellEnd"/>
      <w:r w:rsidRPr="000B566B">
        <w:rPr>
          <w:rFonts w:ascii="Times New Roman" w:hAnsi="Times New Roman"/>
          <w:sz w:val="28"/>
          <w:szCs w:val="28"/>
        </w:rPr>
        <w:t xml:space="preserve"> Ст. Соло</w:t>
      </w:r>
    </w:p>
    <w:p w14:paraId="372EC7B6"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Лэтхэм</w:t>
      </w:r>
      <w:proofErr w:type="spellEnd"/>
      <w:r w:rsidRPr="000B566B">
        <w:rPr>
          <w:rFonts w:ascii="Times New Roman" w:hAnsi="Times New Roman"/>
          <w:sz w:val="28"/>
          <w:szCs w:val="28"/>
        </w:rPr>
        <w:t>. Р. Соло</w:t>
      </w:r>
    </w:p>
    <w:p w14:paraId="18B06CAF"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proofErr w:type="spellStart"/>
      <w:r w:rsidRPr="000B566B">
        <w:rPr>
          <w:rFonts w:ascii="Times New Roman" w:hAnsi="Times New Roman"/>
          <w:sz w:val="28"/>
          <w:szCs w:val="28"/>
        </w:rPr>
        <w:t>Осадчук</w:t>
      </w:r>
      <w:proofErr w:type="spellEnd"/>
      <w:r w:rsidRPr="000B566B">
        <w:rPr>
          <w:rFonts w:ascii="Times New Roman" w:hAnsi="Times New Roman"/>
          <w:sz w:val="28"/>
          <w:szCs w:val="28"/>
        </w:rPr>
        <w:t>. Ритмические этюды</w:t>
      </w:r>
    </w:p>
    <w:p w14:paraId="434627B4" w14:textId="77777777" w:rsidR="00F962BD" w:rsidRPr="000B566B" w:rsidRDefault="00F962BD" w:rsidP="000B566B">
      <w:pPr>
        <w:pStyle w:val="af3"/>
        <w:numPr>
          <w:ilvl w:val="0"/>
          <w:numId w:val="24"/>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 xml:space="preserve">Ковалевский. Разд. </w:t>
      </w:r>
      <w:r w:rsidRPr="000B566B">
        <w:rPr>
          <w:rFonts w:ascii="Times New Roman" w:hAnsi="Times New Roman"/>
          <w:sz w:val="28"/>
          <w:szCs w:val="28"/>
          <w:lang w:val="en-US"/>
        </w:rPr>
        <w:t>X</w:t>
      </w:r>
      <w:r w:rsidRPr="000B566B">
        <w:rPr>
          <w:rFonts w:ascii="Times New Roman" w:hAnsi="Times New Roman"/>
          <w:sz w:val="28"/>
          <w:szCs w:val="28"/>
        </w:rPr>
        <w:t>-</w:t>
      </w:r>
      <w:r w:rsidRPr="000B566B">
        <w:rPr>
          <w:rFonts w:ascii="Times New Roman" w:hAnsi="Times New Roman"/>
          <w:sz w:val="28"/>
          <w:szCs w:val="28"/>
          <w:lang w:val="en-US"/>
        </w:rPr>
        <w:t>XVII</w:t>
      </w:r>
      <w:r w:rsidRPr="000B566B">
        <w:rPr>
          <w:rFonts w:ascii="Times New Roman" w:hAnsi="Times New Roman"/>
          <w:sz w:val="28"/>
          <w:szCs w:val="28"/>
        </w:rPr>
        <w:t>, XXXI.</w:t>
      </w:r>
    </w:p>
    <w:p w14:paraId="756DEBB8" w14:textId="77777777" w:rsidR="001E5A9D" w:rsidRPr="000B566B" w:rsidRDefault="001E5A9D" w:rsidP="000B566B">
      <w:pPr>
        <w:shd w:val="clear" w:color="auto" w:fill="FFFFFF"/>
        <w:spacing w:line="360" w:lineRule="auto"/>
        <w:ind w:firstLine="708"/>
        <w:contextualSpacing/>
        <w:rPr>
          <w:i/>
          <w:sz w:val="28"/>
          <w:szCs w:val="28"/>
        </w:rPr>
      </w:pPr>
      <w:r w:rsidRPr="000B566B">
        <w:rPr>
          <w:i/>
          <w:sz w:val="28"/>
          <w:szCs w:val="28"/>
        </w:rPr>
        <w:t>На ксилофоне:</w:t>
      </w:r>
    </w:p>
    <w:p w14:paraId="14F8EF0D" w14:textId="77777777" w:rsidR="00F962BD" w:rsidRPr="000B566B" w:rsidRDefault="00F962BD" w:rsidP="000B566B">
      <w:pPr>
        <w:pStyle w:val="af3"/>
        <w:numPr>
          <w:ilvl w:val="0"/>
          <w:numId w:val="25"/>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Прокофьев С. Гавот</w:t>
      </w:r>
    </w:p>
    <w:p w14:paraId="2CF78D48" w14:textId="77777777" w:rsidR="00F962BD" w:rsidRPr="000B566B" w:rsidRDefault="00F962BD" w:rsidP="000B566B">
      <w:pPr>
        <w:pStyle w:val="af3"/>
        <w:numPr>
          <w:ilvl w:val="0"/>
          <w:numId w:val="25"/>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Гендель Г. Соната</w:t>
      </w:r>
    </w:p>
    <w:p w14:paraId="2FF3C88B" w14:textId="77777777" w:rsidR="00F962BD" w:rsidRPr="000B566B" w:rsidRDefault="00F962BD" w:rsidP="000B566B">
      <w:pPr>
        <w:pStyle w:val="af3"/>
        <w:numPr>
          <w:ilvl w:val="0"/>
          <w:numId w:val="25"/>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Гершвин Дж. Обнимаю тебя</w:t>
      </w:r>
    </w:p>
    <w:p w14:paraId="3661379E" w14:textId="77777777" w:rsidR="00F962BD" w:rsidRPr="000B566B" w:rsidRDefault="00F962BD" w:rsidP="000B566B">
      <w:pPr>
        <w:pStyle w:val="af3"/>
        <w:numPr>
          <w:ilvl w:val="0"/>
          <w:numId w:val="25"/>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Портер К. Любовь на продажу</w:t>
      </w:r>
    </w:p>
    <w:p w14:paraId="4A9F67F0" w14:textId="77777777" w:rsidR="00F962BD" w:rsidRPr="000B566B" w:rsidRDefault="00F962BD" w:rsidP="000B566B">
      <w:pPr>
        <w:pStyle w:val="af3"/>
        <w:numPr>
          <w:ilvl w:val="0"/>
          <w:numId w:val="25"/>
        </w:numPr>
        <w:shd w:val="clear" w:color="auto" w:fill="FFFFFF"/>
        <w:spacing w:after="0" w:line="360" w:lineRule="auto"/>
        <w:jc w:val="both"/>
        <w:rPr>
          <w:rFonts w:ascii="Times New Roman" w:hAnsi="Times New Roman"/>
          <w:sz w:val="28"/>
          <w:szCs w:val="28"/>
        </w:rPr>
      </w:pPr>
      <w:r w:rsidRPr="000B566B">
        <w:rPr>
          <w:rFonts w:ascii="Times New Roman" w:hAnsi="Times New Roman"/>
          <w:sz w:val="28"/>
          <w:szCs w:val="28"/>
        </w:rPr>
        <w:t>Хачатурян А. Концерт для скрипки</w:t>
      </w:r>
    </w:p>
    <w:p w14:paraId="60633D39" w14:textId="77777777" w:rsidR="00AD35DC" w:rsidRPr="000B566B" w:rsidRDefault="00AD35DC" w:rsidP="000B566B">
      <w:pPr>
        <w:shd w:val="clear" w:color="auto" w:fill="FFFFFF"/>
        <w:spacing w:line="360" w:lineRule="auto"/>
        <w:contextualSpacing/>
        <w:jc w:val="center"/>
        <w:rPr>
          <w:sz w:val="28"/>
          <w:szCs w:val="28"/>
        </w:rPr>
      </w:pPr>
      <w:r w:rsidRPr="000B566B">
        <w:rPr>
          <w:b/>
          <w:sz w:val="28"/>
          <w:szCs w:val="28"/>
          <w:lang w:val="en-US"/>
        </w:rPr>
        <w:lastRenderedPageBreak/>
        <w:t>IV</w:t>
      </w:r>
      <w:r w:rsidRPr="000B566B">
        <w:rPr>
          <w:b/>
          <w:sz w:val="28"/>
          <w:szCs w:val="28"/>
        </w:rPr>
        <w:t xml:space="preserve"> </w:t>
      </w:r>
      <w:r w:rsidR="00F962BD" w:rsidRPr="000B566B">
        <w:rPr>
          <w:b/>
          <w:sz w:val="28"/>
          <w:szCs w:val="28"/>
        </w:rPr>
        <w:t>курс</w:t>
      </w:r>
    </w:p>
    <w:p w14:paraId="5A30A825" w14:textId="77777777" w:rsidR="00F962BD" w:rsidRPr="000B566B" w:rsidRDefault="00AD35DC" w:rsidP="000B566B">
      <w:pPr>
        <w:shd w:val="clear" w:color="auto" w:fill="FFFFFF"/>
        <w:spacing w:line="360" w:lineRule="auto"/>
        <w:ind w:firstLine="709"/>
        <w:contextualSpacing/>
        <w:jc w:val="both"/>
        <w:rPr>
          <w:sz w:val="28"/>
          <w:szCs w:val="28"/>
        </w:rPr>
      </w:pPr>
      <w:r w:rsidRPr="000B566B">
        <w:rPr>
          <w:sz w:val="28"/>
          <w:szCs w:val="28"/>
        </w:rPr>
        <w:t>С</w:t>
      </w:r>
      <w:r w:rsidR="00F962BD" w:rsidRPr="000B566B">
        <w:rPr>
          <w:sz w:val="28"/>
          <w:szCs w:val="28"/>
        </w:rPr>
        <w:t>тудент должен</w:t>
      </w:r>
      <w:r w:rsidR="00752660" w:rsidRPr="000B566B">
        <w:rPr>
          <w:sz w:val="28"/>
          <w:szCs w:val="28"/>
        </w:rPr>
        <w:t xml:space="preserve"> продолжить работу над совершен</w:t>
      </w:r>
      <w:r w:rsidR="00F962BD" w:rsidRPr="000B566B">
        <w:rPr>
          <w:sz w:val="28"/>
          <w:szCs w:val="28"/>
        </w:rPr>
        <w:t>ствованием приобретенных технических навыков, их употреблением в более сложных композиционных сочетаниях, подчинением их выразительным художественным задачам исполнения.</w:t>
      </w:r>
    </w:p>
    <w:p w14:paraId="17AF77A0" w14:textId="77777777" w:rsidR="00F962BD" w:rsidRPr="000B566B" w:rsidRDefault="00F962BD" w:rsidP="000B566B">
      <w:pPr>
        <w:shd w:val="clear" w:color="auto" w:fill="FFFFFF"/>
        <w:spacing w:line="360" w:lineRule="auto"/>
        <w:ind w:firstLine="709"/>
        <w:contextualSpacing/>
        <w:jc w:val="both"/>
        <w:rPr>
          <w:sz w:val="28"/>
          <w:szCs w:val="28"/>
        </w:rPr>
      </w:pPr>
      <w:r w:rsidRPr="000B566B">
        <w:rPr>
          <w:sz w:val="28"/>
          <w:szCs w:val="28"/>
        </w:rPr>
        <w:t>Параллельно должна вестись работа над сознательным</w:t>
      </w:r>
      <w:r w:rsidR="00752660" w:rsidRPr="000B566B">
        <w:rPr>
          <w:sz w:val="28"/>
          <w:szCs w:val="28"/>
        </w:rPr>
        <w:t xml:space="preserve"> художественным использо</w:t>
      </w:r>
      <w:r w:rsidRPr="000B566B">
        <w:rPr>
          <w:sz w:val="28"/>
          <w:szCs w:val="28"/>
        </w:rPr>
        <w:t>ванием тембровых красок современных ударных инструментов.</w:t>
      </w:r>
    </w:p>
    <w:p w14:paraId="418CE2FB" w14:textId="77777777" w:rsidR="00F962BD" w:rsidRPr="000B566B" w:rsidRDefault="00F962BD" w:rsidP="000B566B">
      <w:pPr>
        <w:shd w:val="clear" w:color="auto" w:fill="FFFFFF"/>
        <w:spacing w:line="360" w:lineRule="auto"/>
        <w:ind w:firstLine="709"/>
        <w:contextualSpacing/>
        <w:jc w:val="both"/>
        <w:rPr>
          <w:sz w:val="28"/>
          <w:szCs w:val="28"/>
        </w:rPr>
      </w:pPr>
      <w:r w:rsidRPr="000B566B">
        <w:rPr>
          <w:sz w:val="28"/>
          <w:szCs w:val="28"/>
        </w:rPr>
        <w:t>Одной из основных задач является свободное ос</w:t>
      </w:r>
      <w:r w:rsidR="00752660" w:rsidRPr="000B566B">
        <w:rPr>
          <w:sz w:val="28"/>
          <w:szCs w:val="28"/>
        </w:rPr>
        <w:t>воение студентом формул и стили</w:t>
      </w:r>
      <w:r w:rsidRPr="000B566B">
        <w:rPr>
          <w:sz w:val="28"/>
          <w:szCs w:val="28"/>
        </w:rPr>
        <w:t xml:space="preserve">стических особенностей современного </w:t>
      </w:r>
      <w:proofErr w:type="spellStart"/>
      <w:r w:rsidRPr="000B566B">
        <w:rPr>
          <w:sz w:val="28"/>
          <w:szCs w:val="28"/>
        </w:rPr>
        <w:t>эстрадно</w:t>
      </w:r>
      <w:proofErr w:type="spellEnd"/>
      <w:r w:rsidRPr="000B566B">
        <w:rPr>
          <w:sz w:val="28"/>
          <w:szCs w:val="28"/>
        </w:rPr>
        <w:t>-джазового аккомпанемента.</w:t>
      </w:r>
    </w:p>
    <w:p w14:paraId="54EC9751" w14:textId="77777777" w:rsidR="00F962BD" w:rsidRPr="000B566B" w:rsidRDefault="00F962BD" w:rsidP="000B566B">
      <w:pPr>
        <w:shd w:val="clear" w:color="auto" w:fill="FFFFFF"/>
        <w:spacing w:line="360" w:lineRule="auto"/>
        <w:ind w:firstLine="709"/>
        <w:contextualSpacing/>
        <w:jc w:val="both"/>
        <w:rPr>
          <w:sz w:val="28"/>
          <w:szCs w:val="28"/>
        </w:rPr>
      </w:pPr>
      <w:r w:rsidRPr="000B566B">
        <w:rPr>
          <w:sz w:val="28"/>
          <w:szCs w:val="28"/>
        </w:rPr>
        <w:t>Важным аспектом работы на</w:t>
      </w:r>
      <w:r w:rsidR="007A577E" w:rsidRPr="000B566B">
        <w:rPr>
          <w:sz w:val="28"/>
          <w:szCs w:val="28"/>
        </w:rPr>
        <w:t xml:space="preserve"> 4 курсе является также</w:t>
      </w:r>
      <w:r w:rsidRPr="000B566B">
        <w:rPr>
          <w:sz w:val="28"/>
          <w:szCs w:val="28"/>
        </w:rPr>
        <w:t xml:space="preserve"> развитие навыков чтения с листа оркестровых и ансамблевых партий.</w:t>
      </w:r>
    </w:p>
    <w:p w14:paraId="1375D9FE" w14:textId="77777777" w:rsidR="00F962BD" w:rsidRPr="000B566B" w:rsidRDefault="000B566B" w:rsidP="000B566B">
      <w:pPr>
        <w:shd w:val="clear" w:color="auto" w:fill="FFFFFF"/>
        <w:spacing w:line="360" w:lineRule="auto"/>
        <w:ind w:firstLine="708"/>
        <w:contextualSpacing/>
        <w:rPr>
          <w:sz w:val="28"/>
          <w:szCs w:val="28"/>
        </w:rPr>
      </w:pPr>
      <w:r w:rsidRPr="000B566B">
        <w:rPr>
          <w:rStyle w:val="5"/>
          <w:iCs w:val="0"/>
          <w:sz w:val="28"/>
          <w:szCs w:val="28"/>
        </w:rPr>
        <w:t xml:space="preserve">На ударной </w:t>
      </w:r>
      <w:r w:rsidRPr="000B566B">
        <w:rPr>
          <w:i/>
          <w:sz w:val="28"/>
          <w:szCs w:val="28"/>
        </w:rPr>
        <w:t>установке</w:t>
      </w:r>
      <w:r w:rsidR="00F962BD" w:rsidRPr="000B566B">
        <w:rPr>
          <w:rStyle w:val="10"/>
          <w:sz w:val="28"/>
          <w:szCs w:val="28"/>
        </w:rPr>
        <w:t>:</w:t>
      </w:r>
    </w:p>
    <w:p w14:paraId="2B389767" w14:textId="77777777" w:rsidR="000B566B" w:rsidRDefault="00F962BD" w:rsidP="000B566B">
      <w:pPr>
        <w:shd w:val="clear" w:color="auto" w:fill="FFFFFF"/>
        <w:spacing w:line="360" w:lineRule="auto"/>
        <w:contextualSpacing/>
        <w:rPr>
          <w:sz w:val="28"/>
          <w:szCs w:val="28"/>
        </w:rPr>
      </w:pPr>
      <w:r w:rsidRPr="000B566B">
        <w:rPr>
          <w:sz w:val="28"/>
          <w:szCs w:val="28"/>
        </w:rPr>
        <w:t>1-2 развернутых соло импровизационного характера с</w:t>
      </w:r>
      <w:r w:rsidR="00DA275F" w:rsidRPr="000B566B">
        <w:rPr>
          <w:sz w:val="28"/>
          <w:szCs w:val="28"/>
        </w:rPr>
        <w:t xml:space="preserve"> полиритмией, разнообразной тем</w:t>
      </w:r>
      <w:r w:rsidRPr="000B566B">
        <w:rPr>
          <w:sz w:val="28"/>
          <w:szCs w:val="28"/>
        </w:rPr>
        <w:t xml:space="preserve">бровой фактурой, в контексте </w:t>
      </w:r>
      <w:r w:rsidR="00DA0B3C" w:rsidRPr="000B566B">
        <w:rPr>
          <w:sz w:val="28"/>
          <w:szCs w:val="28"/>
        </w:rPr>
        <w:t>с большим барабаном и хай-</w:t>
      </w:r>
      <w:r w:rsidR="00DA275F" w:rsidRPr="000B566B">
        <w:rPr>
          <w:sz w:val="28"/>
          <w:szCs w:val="28"/>
        </w:rPr>
        <w:t>хэтом;</w:t>
      </w:r>
      <w:r w:rsidRPr="000B566B">
        <w:rPr>
          <w:sz w:val="28"/>
          <w:szCs w:val="28"/>
        </w:rPr>
        <w:t xml:space="preserve">1-2 пьесы с аккомпанементом в одном из </w:t>
      </w:r>
      <w:proofErr w:type="spellStart"/>
      <w:r w:rsidRPr="000B566B">
        <w:rPr>
          <w:sz w:val="28"/>
          <w:szCs w:val="28"/>
        </w:rPr>
        <w:t>эстрадно</w:t>
      </w:r>
      <w:proofErr w:type="spellEnd"/>
      <w:r w:rsidRPr="000B566B">
        <w:rPr>
          <w:sz w:val="28"/>
          <w:szCs w:val="28"/>
        </w:rPr>
        <w:t>-джазовых стилей</w:t>
      </w:r>
      <w:r w:rsidR="00DA275F" w:rsidRPr="000B566B">
        <w:rPr>
          <w:sz w:val="28"/>
          <w:szCs w:val="28"/>
        </w:rPr>
        <w:t>;</w:t>
      </w:r>
      <w:r w:rsidR="000B566B" w:rsidRPr="000B566B">
        <w:rPr>
          <w:sz w:val="28"/>
          <w:szCs w:val="28"/>
        </w:rPr>
        <w:t xml:space="preserve"> </w:t>
      </w:r>
      <w:r w:rsidRPr="000B566B">
        <w:rPr>
          <w:sz w:val="28"/>
          <w:szCs w:val="28"/>
        </w:rPr>
        <w:t>2 пьесы на малом барабане с аккомпанементом</w:t>
      </w:r>
      <w:r w:rsidR="00A32A8F" w:rsidRPr="000B566B">
        <w:rPr>
          <w:sz w:val="28"/>
          <w:szCs w:val="28"/>
        </w:rPr>
        <w:t>;</w:t>
      </w:r>
    </w:p>
    <w:p w14:paraId="351511C0" w14:textId="77777777" w:rsidR="00F962BD" w:rsidRPr="000B566B" w:rsidRDefault="000B566B" w:rsidP="000B566B">
      <w:pPr>
        <w:shd w:val="clear" w:color="auto" w:fill="FFFFFF"/>
        <w:spacing w:line="360" w:lineRule="auto"/>
        <w:ind w:firstLine="360"/>
        <w:contextualSpacing/>
        <w:rPr>
          <w:sz w:val="28"/>
          <w:szCs w:val="28"/>
        </w:rPr>
      </w:pPr>
      <w:r w:rsidRPr="000B566B">
        <w:rPr>
          <w:i/>
          <w:sz w:val="28"/>
          <w:szCs w:val="28"/>
        </w:rPr>
        <w:t xml:space="preserve">На ксилофоне: </w:t>
      </w:r>
      <w:r w:rsidR="00A32A8F" w:rsidRPr="000B566B">
        <w:rPr>
          <w:sz w:val="28"/>
          <w:szCs w:val="28"/>
        </w:rPr>
        <w:t>разнохарактерные пьесы</w:t>
      </w:r>
      <w:r w:rsidR="00A32A8F" w:rsidRPr="000B566B">
        <w:rPr>
          <w:rStyle w:val="10"/>
          <w:i w:val="0"/>
          <w:sz w:val="28"/>
          <w:szCs w:val="28"/>
        </w:rPr>
        <w:t>.</w:t>
      </w:r>
    </w:p>
    <w:p w14:paraId="0456C999" w14:textId="77777777" w:rsidR="00F962BD" w:rsidRPr="000B566B" w:rsidRDefault="00E745E4" w:rsidP="000B566B">
      <w:pPr>
        <w:tabs>
          <w:tab w:val="left" w:pos="8257"/>
        </w:tabs>
        <w:spacing w:line="360" w:lineRule="auto"/>
        <w:ind w:left="360"/>
        <w:contextualSpacing/>
        <w:jc w:val="center"/>
        <w:rPr>
          <w:spacing w:val="-2"/>
          <w:sz w:val="28"/>
          <w:szCs w:val="28"/>
        </w:rPr>
      </w:pPr>
      <w:r w:rsidRPr="000B566B">
        <w:rPr>
          <w:b/>
          <w:sz w:val="28"/>
          <w:szCs w:val="28"/>
        </w:rPr>
        <w:t>Примерные дипломные программы</w:t>
      </w:r>
    </w:p>
    <w:p w14:paraId="108093B4" w14:textId="77777777" w:rsidR="000B566B" w:rsidRPr="000B566B" w:rsidRDefault="00F962BD" w:rsidP="000B566B">
      <w:pPr>
        <w:shd w:val="clear" w:color="auto" w:fill="FFFFFF"/>
        <w:spacing w:line="360" w:lineRule="auto"/>
        <w:ind w:left="360" w:firstLine="348"/>
        <w:contextualSpacing/>
        <w:rPr>
          <w:sz w:val="28"/>
          <w:szCs w:val="28"/>
        </w:rPr>
      </w:pPr>
      <w:r w:rsidRPr="000B566B">
        <w:rPr>
          <w:i/>
          <w:sz w:val="28"/>
          <w:szCs w:val="28"/>
        </w:rPr>
        <w:t>На малом барабане</w:t>
      </w:r>
      <w:r w:rsidRPr="000B566B">
        <w:rPr>
          <w:sz w:val="28"/>
          <w:szCs w:val="28"/>
        </w:rPr>
        <w:t>:</w:t>
      </w:r>
    </w:p>
    <w:p w14:paraId="2FAF1ECF" w14:textId="77777777" w:rsidR="000B566B" w:rsidRPr="000B566B" w:rsidRDefault="00F962BD" w:rsidP="000B566B">
      <w:pPr>
        <w:shd w:val="clear" w:color="auto" w:fill="FFFFFF"/>
        <w:spacing w:line="360" w:lineRule="auto"/>
        <w:contextualSpacing/>
        <w:rPr>
          <w:rStyle w:val="5"/>
          <w:i w:val="0"/>
          <w:iCs w:val="0"/>
          <w:sz w:val="28"/>
          <w:szCs w:val="28"/>
        </w:rPr>
      </w:pPr>
      <w:proofErr w:type="spellStart"/>
      <w:r w:rsidRPr="000B566B">
        <w:rPr>
          <w:rStyle w:val="5"/>
          <w:i w:val="0"/>
          <w:iCs w:val="0"/>
          <w:sz w:val="28"/>
          <w:szCs w:val="28"/>
        </w:rPr>
        <w:t>Палиев</w:t>
      </w:r>
      <w:proofErr w:type="spellEnd"/>
      <w:r w:rsidRPr="000B566B">
        <w:rPr>
          <w:rStyle w:val="5"/>
          <w:i w:val="0"/>
          <w:iCs w:val="0"/>
          <w:sz w:val="28"/>
          <w:szCs w:val="28"/>
        </w:rPr>
        <w:t xml:space="preserve"> Д. Этюд № 9,10</w:t>
      </w:r>
    </w:p>
    <w:p w14:paraId="6C3DAA70" w14:textId="77777777" w:rsidR="000B566B" w:rsidRPr="000B566B" w:rsidRDefault="0033261A" w:rsidP="000B566B">
      <w:pPr>
        <w:shd w:val="clear" w:color="auto" w:fill="FFFFFF"/>
        <w:spacing w:line="360" w:lineRule="auto"/>
        <w:ind w:firstLine="708"/>
        <w:contextualSpacing/>
        <w:rPr>
          <w:sz w:val="28"/>
          <w:szCs w:val="28"/>
        </w:rPr>
      </w:pPr>
      <w:r w:rsidRPr="000B566B">
        <w:rPr>
          <w:rStyle w:val="5"/>
          <w:iCs w:val="0"/>
          <w:sz w:val="28"/>
          <w:szCs w:val="28"/>
        </w:rPr>
        <w:t xml:space="preserve">На </w:t>
      </w:r>
      <w:r w:rsidR="00F962BD" w:rsidRPr="000B566B">
        <w:rPr>
          <w:rStyle w:val="5"/>
          <w:iCs w:val="0"/>
          <w:sz w:val="28"/>
          <w:szCs w:val="28"/>
        </w:rPr>
        <w:t xml:space="preserve">ударной </w:t>
      </w:r>
      <w:r w:rsidR="00F962BD" w:rsidRPr="000B566B">
        <w:rPr>
          <w:i/>
          <w:sz w:val="28"/>
          <w:szCs w:val="28"/>
        </w:rPr>
        <w:t>установке</w:t>
      </w:r>
      <w:r w:rsidR="00F962BD" w:rsidRPr="000B566B">
        <w:rPr>
          <w:sz w:val="28"/>
          <w:szCs w:val="28"/>
        </w:rPr>
        <w:t>:</w:t>
      </w:r>
    </w:p>
    <w:p w14:paraId="14C07038" w14:textId="77777777" w:rsidR="00F962BD" w:rsidRPr="000B566B" w:rsidRDefault="00F962BD" w:rsidP="000B566B">
      <w:pPr>
        <w:shd w:val="clear" w:color="auto" w:fill="FFFFFF"/>
        <w:spacing w:line="360" w:lineRule="auto"/>
        <w:contextualSpacing/>
        <w:rPr>
          <w:sz w:val="28"/>
          <w:szCs w:val="28"/>
        </w:rPr>
      </w:pPr>
      <w:r w:rsidRPr="000B566B">
        <w:rPr>
          <w:rStyle w:val="5"/>
          <w:i w:val="0"/>
          <w:iCs w:val="0"/>
          <w:sz w:val="28"/>
          <w:szCs w:val="28"/>
        </w:rPr>
        <w:t>Соло в различных стилях джазовой музыки</w:t>
      </w:r>
    </w:p>
    <w:p w14:paraId="359DCC9E" w14:textId="77777777" w:rsidR="000B566B" w:rsidRPr="000B566B" w:rsidRDefault="00F962BD" w:rsidP="000B566B">
      <w:pPr>
        <w:shd w:val="clear" w:color="auto" w:fill="FFFFFF"/>
        <w:spacing w:line="360" w:lineRule="auto"/>
        <w:contextualSpacing/>
        <w:rPr>
          <w:sz w:val="28"/>
          <w:szCs w:val="28"/>
        </w:rPr>
      </w:pPr>
      <w:r w:rsidRPr="000B566B">
        <w:rPr>
          <w:sz w:val="28"/>
          <w:szCs w:val="28"/>
        </w:rPr>
        <w:t>Пьесы с аккомпанементом</w:t>
      </w:r>
      <w:r w:rsidRPr="000B566B">
        <w:rPr>
          <w:sz w:val="28"/>
          <w:szCs w:val="28"/>
        </w:rPr>
        <w:br/>
      </w:r>
      <w:proofErr w:type="spellStart"/>
      <w:r w:rsidRPr="000B566B">
        <w:rPr>
          <w:sz w:val="28"/>
          <w:szCs w:val="28"/>
        </w:rPr>
        <w:t>Кориа</w:t>
      </w:r>
      <w:proofErr w:type="spellEnd"/>
      <w:r w:rsidRPr="000B566B">
        <w:rPr>
          <w:sz w:val="28"/>
          <w:szCs w:val="28"/>
        </w:rPr>
        <w:t xml:space="preserve"> Ч. Испания</w:t>
      </w:r>
      <w:r w:rsidRPr="000B566B">
        <w:rPr>
          <w:sz w:val="28"/>
          <w:szCs w:val="28"/>
        </w:rPr>
        <w:br/>
      </w:r>
      <w:proofErr w:type="spellStart"/>
      <w:r w:rsidRPr="000B566B">
        <w:rPr>
          <w:sz w:val="28"/>
          <w:szCs w:val="28"/>
        </w:rPr>
        <w:t>Кориа</w:t>
      </w:r>
      <w:proofErr w:type="spellEnd"/>
      <w:r w:rsidRPr="000B566B">
        <w:rPr>
          <w:sz w:val="28"/>
          <w:szCs w:val="28"/>
        </w:rPr>
        <w:t xml:space="preserve"> Ч. Фиеста</w:t>
      </w:r>
      <w:r w:rsidRPr="000B566B">
        <w:rPr>
          <w:sz w:val="28"/>
          <w:szCs w:val="28"/>
        </w:rPr>
        <w:br/>
        <w:t>Портер К. Я люблю тебя</w:t>
      </w:r>
      <w:r w:rsidRPr="000B566B">
        <w:rPr>
          <w:sz w:val="28"/>
          <w:szCs w:val="28"/>
        </w:rPr>
        <w:br/>
        <w:t>Портер К. Любовь на продажу</w:t>
      </w:r>
    </w:p>
    <w:p w14:paraId="01BF8CB0" w14:textId="77777777" w:rsidR="00F962BD" w:rsidRPr="000B566B" w:rsidRDefault="00F962BD" w:rsidP="000B566B">
      <w:pPr>
        <w:shd w:val="clear" w:color="auto" w:fill="FFFFFF"/>
        <w:spacing w:line="360" w:lineRule="auto"/>
        <w:ind w:firstLine="708"/>
        <w:contextualSpacing/>
        <w:rPr>
          <w:sz w:val="28"/>
          <w:szCs w:val="28"/>
        </w:rPr>
      </w:pPr>
      <w:r w:rsidRPr="000B566B">
        <w:rPr>
          <w:rStyle w:val="10"/>
          <w:sz w:val="28"/>
          <w:szCs w:val="28"/>
        </w:rPr>
        <w:t>Ксилофон</w:t>
      </w:r>
      <w:r w:rsidRPr="000B566B">
        <w:rPr>
          <w:rStyle w:val="10"/>
          <w:i w:val="0"/>
          <w:sz w:val="28"/>
          <w:szCs w:val="28"/>
        </w:rPr>
        <w:t>:</w:t>
      </w:r>
    </w:p>
    <w:p w14:paraId="2C84F3C3" w14:textId="77777777" w:rsidR="00F962BD" w:rsidRPr="000B566B" w:rsidRDefault="00F962BD" w:rsidP="000B566B">
      <w:pPr>
        <w:shd w:val="clear" w:color="auto" w:fill="FFFFFF"/>
        <w:spacing w:line="360" w:lineRule="auto"/>
        <w:contextualSpacing/>
        <w:rPr>
          <w:sz w:val="28"/>
          <w:szCs w:val="28"/>
        </w:rPr>
      </w:pPr>
      <w:r w:rsidRPr="000B566B">
        <w:rPr>
          <w:sz w:val="28"/>
          <w:szCs w:val="28"/>
        </w:rPr>
        <w:lastRenderedPageBreak/>
        <w:t>Хренников Т. Концерт для скрипки. Ч. 3</w:t>
      </w:r>
      <w:r w:rsidRPr="000B566B">
        <w:rPr>
          <w:sz w:val="28"/>
          <w:szCs w:val="28"/>
        </w:rPr>
        <w:br/>
        <w:t>Мендельсон Ф. Концерт для скрипки</w:t>
      </w:r>
      <w:r w:rsidRPr="000B566B">
        <w:rPr>
          <w:sz w:val="28"/>
          <w:szCs w:val="28"/>
        </w:rPr>
        <w:br/>
        <w:t>Де Фалья. Испания</w:t>
      </w:r>
      <w:r w:rsidRPr="000B566B">
        <w:rPr>
          <w:sz w:val="28"/>
          <w:szCs w:val="28"/>
        </w:rPr>
        <w:br/>
        <w:t>Чайковский П. Скерцо</w:t>
      </w:r>
      <w:r w:rsidRPr="000B566B">
        <w:rPr>
          <w:sz w:val="28"/>
          <w:szCs w:val="28"/>
        </w:rPr>
        <w:br/>
        <w:t>Римский-Корсаков Н. Пляска скоморохов</w:t>
      </w:r>
    </w:p>
    <w:p w14:paraId="03883FAF" w14:textId="77777777" w:rsidR="00F962BD" w:rsidRPr="000B566B" w:rsidRDefault="00F962BD" w:rsidP="000B566B">
      <w:pPr>
        <w:shd w:val="clear" w:color="auto" w:fill="FFFFFF"/>
        <w:spacing w:line="360" w:lineRule="auto"/>
        <w:contextualSpacing/>
        <w:rPr>
          <w:sz w:val="28"/>
          <w:szCs w:val="28"/>
        </w:rPr>
      </w:pPr>
      <w:r w:rsidRPr="000B566B">
        <w:rPr>
          <w:sz w:val="28"/>
          <w:szCs w:val="28"/>
        </w:rPr>
        <w:t>Римский-Корсаков Н. Полет шмеля</w:t>
      </w:r>
    </w:p>
    <w:p w14:paraId="1CFFDDC4" w14:textId="77777777" w:rsidR="00564627" w:rsidRPr="000B566B" w:rsidRDefault="00564627" w:rsidP="000B566B">
      <w:pPr>
        <w:pStyle w:val="af3"/>
        <w:tabs>
          <w:tab w:val="left" w:pos="8257"/>
        </w:tabs>
        <w:spacing w:after="0" w:line="360" w:lineRule="auto"/>
        <w:ind w:left="360"/>
        <w:rPr>
          <w:rFonts w:ascii="Times New Roman" w:hAnsi="Times New Roman"/>
          <w:b/>
          <w:sz w:val="28"/>
          <w:szCs w:val="28"/>
        </w:rPr>
      </w:pPr>
    </w:p>
    <w:p w14:paraId="1EEB5CBB" w14:textId="77777777" w:rsidR="00E745E4" w:rsidRPr="000B566B" w:rsidRDefault="00E745E4" w:rsidP="000B566B">
      <w:pPr>
        <w:pStyle w:val="af3"/>
        <w:spacing w:after="0" w:line="360" w:lineRule="auto"/>
        <w:jc w:val="center"/>
        <w:rPr>
          <w:rFonts w:ascii="Times New Roman" w:hAnsi="Times New Roman"/>
          <w:b/>
          <w:sz w:val="28"/>
          <w:szCs w:val="28"/>
        </w:rPr>
      </w:pPr>
      <w:r w:rsidRPr="000B566B">
        <w:rPr>
          <w:rFonts w:ascii="Times New Roman" w:hAnsi="Times New Roman"/>
          <w:b/>
          <w:sz w:val="28"/>
          <w:szCs w:val="28"/>
        </w:rPr>
        <w:t>5. Организация контроля знаний</w:t>
      </w:r>
    </w:p>
    <w:p w14:paraId="46513212" w14:textId="77777777" w:rsidR="00E745E4" w:rsidRPr="000B566B" w:rsidRDefault="00E745E4" w:rsidP="000B566B">
      <w:pPr>
        <w:pStyle w:val="af3"/>
        <w:tabs>
          <w:tab w:val="left" w:pos="709"/>
        </w:tabs>
        <w:spacing w:after="0" w:line="360" w:lineRule="auto"/>
        <w:jc w:val="center"/>
        <w:outlineLvl w:val="0"/>
        <w:rPr>
          <w:rFonts w:ascii="Times New Roman" w:hAnsi="Times New Roman"/>
          <w:b/>
          <w:bCs/>
          <w:sz w:val="28"/>
          <w:szCs w:val="28"/>
        </w:rPr>
      </w:pPr>
      <w:r w:rsidRPr="000B566B">
        <w:rPr>
          <w:rFonts w:ascii="Times New Roman" w:hAnsi="Times New Roman"/>
          <w:b/>
          <w:bCs/>
          <w:sz w:val="28"/>
          <w:szCs w:val="28"/>
        </w:rPr>
        <w:t>Формы контроля</w:t>
      </w:r>
    </w:p>
    <w:p w14:paraId="33FAC8F6" w14:textId="77777777" w:rsidR="00E745E4" w:rsidRPr="000B566B" w:rsidRDefault="00E745E4" w:rsidP="000B566B">
      <w:pPr>
        <w:spacing w:line="360" w:lineRule="auto"/>
        <w:ind w:left="360" w:firstLine="708"/>
        <w:jc w:val="both"/>
        <w:rPr>
          <w:sz w:val="28"/>
          <w:szCs w:val="28"/>
        </w:rPr>
      </w:pPr>
      <w:r w:rsidRPr="000B566B">
        <w:rPr>
          <w:sz w:val="28"/>
          <w:szCs w:val="28"/>
        </w:rPr>
        <w:t>В курсе используются следующие виды контроля качества знаний студентов: текущий, промежуточный, итоговый контроль.</w:t>
      </w:r>
    </w:p>
    <w:p w14:paraId="36FC58D7" w14:textId="77777777" w:rsidR="00E745E4" w:rsidRPr="000B566B" w:rsidRDefault="00E745E4" w:rsidP="000B566B">
      <w:pPr>
        <w:spacing w:line="360" w:lineRule="auto"/>
        <w:ind w:left="360"/>
        <w:jc w:val="both"/>
        <w:rPr>
          <w:sz w:val="28"/>
          <w:szCs w:val="28"/>
        </w:rPr>
      </w:pPr>
      <w:r w:rsidRPr="000B566B">
        <w:rPr>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09E8F0EC" w14:textId="77777777" w:rsidR="009443D3" w:rsidRPr="000B566B" w:rsidRDefault="009443D3" w:rsidP="000B566B">
      <w:pPr>
        <w:tabs>
          <w:tab w:val="left" w:pos="709"/>
        </w:tabs>
        <w:spacing w:line="360" w:lineRule="auto"/>
        <w:ind w:left="360"/>
        <w:jc w:val="center"/>
        <w:rPr>
          <w:b/>
          <w:sz w:val="28"/>
          <w:szCs w:val="28"/>
        </w:rPr>
      </w:pPr>
      <w:r w:rsidRPr="000B566B">
        <w:rPr>
          <w:b/>
          <w:sz w:val="28"/>
          <w:szCs w:val="28"/>
        </w:rPr>
        <w:t>Критерии оценок</w:t>
      </w:r>
    </w:p>
    <w:p w14:paraId="486F45C8" w14:textId="77777777" w:rsidR="009443D3" w:rsidRPr="000B566B" w:rsidRDefault="009443D3" w:rsidP="000B566B">
      <w:pPr>
        <w:pStyle w:val="3"/>
        <w:shd w:val="clear" w:color="auto" w:fill="auto"/>
        <w:spacing w:before="0" w:after="0" w:line="360" w:lineRule="auto"/>
        <w:ind w:firstLine="708"/>
        <w:jc w:val="both"/>
        <w:rPr>
          <w:sz w:val="28"/>
          <w:szCs w:val="28"/>
        </w:rPr>
      </w:pPr>
      <w:r w:rsidRPr="000B566B">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0B566B">
        <w:rPr>
          <w:sz w:val="28"/>
          <w:szCs w:val="28"/>
        </w:rPr>
        <w:t>интерпретаторского</w:t>
      </w:r>
      <w:proofErr w:type="spellEnd"/>
      <w:r w:rsidRPr="000B566B">
        <w:rPr>
          <w:sz w:val="28"/>
          <w:szCs w:val="28"/>
        </w:rPr>
        <w:t xml:space="preserve"> подхода, ясным представлением о стилевых задачах, виртуозностью и эмоциональной наполненностью.</w:t>
      </w:r>
    </w:p>
    <w:p w14:paraId="6FD4DE66" w14:textId="77777777" w:rsidR="009443D3" w:rsidRPr="000B566B" w:rsidRDefault="009443D3" w:rsidP="000B566B">
      <w:pPr>
        <w:pStyle w:val="3"/>
        <w:shd w:val="clear" w:color="auto" w:fill="auto"/>
        <w:spacing w:before="0" w:after="0" w:line="360" w:lineRule="auto"/>
        <w:jc w:val="both"/>
        <w:rPr>
          <w:sz w:val="28"/>
          <w:szCs w:val="28"/>
        </w:rPr>
      </w:pPr>
      <w:r w:rsidRPr="000B566B">
        <w:rPr>
          <w:sz w:val="28"/>
          <w:szCs w:val="28"/>
        </w:rPr>
        <w:tab/>
      </w:r>
      <w:r w:rsidRPr="000B566B">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5464D99A" w14:textId="77777777" w:rsidR="009443D3" w:rsidRPr="000B566B" w:rsidRDefault="009443D3" w:rsidP="000B566B">
      <w:pPr>
        <w:pStyle w:val="3"/>
        <w:shd w:val="clear" w:color="auto" w:fill="auto"/>
        <w:spacing w:before="0" w:after="0" w:line="360" w:lineRule="auto"/>
        <w:jc w:val="both"/>
        <w:rPr>
          <w:sz w:val="28"/>
          <w:szCs w:val="28"/>
        </w:rPr>
      </w:pPr>
      <w:r w:rsidRPr="000B566B">
        <w:rPr>
          <w:sz w:val="28"/>
          <w:szCs w:val="28"/>
        </w:rPr>
        <w:tab/>
      </w:r>
      <w:r w:rsidRPr="000B566B">
        <w:rPr>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3BFCCE2D" w14:textId="77777777" w:rsidR="009443D3" w:rsidRPr="000B566B" w:rsidRDefault="009443D3" w:rsidP="000B566B">
      <w:pPr>
        <w:pStyle w:val="3"/>
        <w:shd w:val="clear" w:color="auto" w:fill="auto"/>
        <w:spacing w:before="0" w:after="0" w:line="360" w:lineRule="auto"/>
        <w:jc w:val="both"/>
        <w:rPr>
          <w:sz w:val="28"/>
          <w:szCs w:val="28"/>
        </w:rPr>
      </w:pPr>
      <w:r w:rsidRPr="000B566B">
        <w:rPr>
          <w:sz w:val="28"/>
          <w:szCs w:val="28"/>
        </w:rPr>
        <w:tab/>
      </w:r>
      <w:r w:rsidRPr="000B566B">
        <w:rPr>
          <w:sz w:val="28"/>
          <w:szCs w:val="28"/>
        </w:rPr>
        <w:tab/>
        <w:t xml:space="preserve">Выступление, в котором не проявлены вышеперечисленные качества, оценивается как неудовлетворительное. </w:t>
      </w:r>
    </w:p>
    <w:p w14:paraId="6C7E5708" w14:textId="77777777" w:rsidR="009443D3" w:rsidRPr="000B566B" w:rsidRDefault="009443D3" w:rsidP="000B566B">
      <w:pPr>
        <w:tabs>
          <w:tab w:val="left" w:pos="709"/>
        </w:tabs>
        <w:spacing w:line="360" w:lineRule="auto"/>
        <w:ind w:firstLine="709"/>
        <w:jc w:val="both"/>
        <w:rPr>
          <w:bCs/>
          <w:sz w:val="28"/>
          <w:szCs w:val="28"/>
        </w:rPr>
      </w:pPr>
      <w:r w:rsidRPr="000B566B">
        <w:rPr>
          <w:bCs/>
          <w:sz w:val="28"/>
          <w:szCs w:val="28"/>
        </w:rPr>
        <w:lastRenderedPageBreak/>
        <w:t>Форма контроля «Зачтено» ставится если</w:t>
      </w:r>
      <w:r w:rsidRPr="000B566B">
        <w:rPr>
          <w:sz w:val="28"/>
          <w:szCs w:val="28"/>
        </w:rPr>
        <w:t xml:space="preserve"> студент освоил основные требования курса в соответствии с программными требованиями.</w:t>
      </w:r>
    </w:p>
    <w:p w14:paraId="45DDC112" w14:textId="77777777" w:rsidR="009443D3" w:rsidRPr="000B566B" w:rsidRDefault="009443D3" w:rsidP="000B566B">
      <w:pPr>
        <w:tabs>
          <w:tab w:val="left" w:pos="709"/>
        </w:tabs>
        <w:spacing w:line="360" w:lineRule="auto"/>
        <w:ind w:firstLine="709"/>
        <w:jc w:val="both"/>
        <w:rPr>
          <w:sz w:val="28"/>
          <w:szCs w:val="28"/>
        </w:rPr>
      </w:pPr>
      <w:r w:rsidRPr="000B566B">
        <w:rPr>
          <w:bCs/>
          <w:sz w:val="28"/>
          <w:szCs w:val="28"/>
        </w:rPr>
        <w:t>Форма контроля «Не зачтено» ставится если</w:t>
      </w:r>
      <w:r w:rsidRPr="000B566B">
        <w:rPr>
          <w:sz w:val="28"/>
          <w:szCs w:val="28"/>
        </w:rPr>
        <w:t xml:space="preserve"> студент не освоил основные требования курса в соответствии с программными требованиями. </w:t>
      </w:r>
    </w:p>
    <w:p w14:paraId="6744B06B" w14:textId="77777777" w:rsidR="009443D3" w:rsidRPr="000B566B" w:rsidRDefault="009443D3" w:rsidP="000B566B">
      <w:pPr>
        <w:tabs>
          <w:tab w:val="left" w:pos="289"/>
        </w:tabs>
        <w:spacing w:line="360" w:lineRule="auto"/>
        <w:jc w:val="center"/>
        <w:outlineLvl w:val="0"/>
        <w:rPr>
          <w:b/>
          <w:sz w:val="28"/>
          <w:szCs w:val="28"/>
        </w:rPr>
      </w:pPr>
    </w:p>
    <w:p w14:paraId="5130F3C1" w14:textId="77777777" w:rsidR="009443D3" w:rsidRPr="000B566B" w:rsidRDefault="009443D3" w:rsidP="000B566B">
      <w:pPr>
        <w:tabs>
          <w:tab w:val="left" w:pos="289"/>
        </w:tabs>
        <w:spacing w:line="360" w:lineRule="auto"/>
        <w:jc w:val="center"/>
        <w:outlineLvl w:val="0"/>
        <w:rPr>
          <w:b/>
          <w:sz w:val="28"/>
          <w:szCs w:val="28"/>
        </w:rPr>
      </w:pPr>
      <w:r w:rsidRPr="000B566B">
        <w:rPr>
          <w:b/>
          <w:sz w:val="28"/>
          <w:szCs w:val="28"/>
        </w:rPr>
        <w:t>6. Материально-техническое обеспечение дисциплины</w:t>
      </w:r>
    </w:p>
    <w:p w14:paraId="5E0408C1" w14:textId="77777777" w:rsidR="00B36AD6" w:rsidRPr="00BD5281" w:rsidRDefault="00B36AD6" w:rsidP="00B36AD6">
      <w:pPr>
        <w:pStyle w:val="Style11"/>
        <w:widowControl/>
        <w:spacing w:line="360" w:lineRule="auto"/>
        <w:ind w:firstLine="708"/>
        <w:jc w:val="both"/>
        <w:rPr>
          <w:rStyle w:val="FontStyle18"/>
          <w:sz w:val="28"/>
          <w:szCs w:val="28"/>
        </w:rPr>
      </w:pPr>
      <w:r w:rsidRPr="00BD5281">
        <w:rPr>
          <w:rFonts w:eastAsia="MS Mincho"/>
          <w:bCs/>
          <w:sz w:val="28"/>
          <w:szCs w:val="28"/>
        </w:rPr>
        <w:t>Для проведения занятий по дисциплине «Специальный инструмент» используется аудитория №78 (оснащение: п</w:t>
      </w:r>
      <w:r w:rsidRPr="00BD5281">
        <w:rPr>
          <w:sz w:val="28"/>
          <w:szCs w:val="28"/>
        </w:rPr>
        <w:t xml:space="preserve">ианино </w:t>
      </w:r>
      <w:r w:rsidRPr="00BD5281">
        <w:rPr>
          <w:sz w:val="28"/>
          <w:szCs w:val="28"/>
          <w:lang w:val="en-US"/>
        </w:rPr>
        <w:t>Essex</w:t>
      </w:r>
      <w:r w:rsidRPr="00BD5281">
        <w:rPr>
          <w:sz w:val="28"/>
          <w:szCs w:val="28"/>
        </w:rPr>
        <w:t xml:space="preserve"> – 1шт., стул – 4шт., стол – 1шт., банкетка – 2шт., Ноутбук – 1шт., пульт – 3шт.), № 6</w:t>
      </w:r>
      <w:r>
        <w:rPr>
          <w:sz w:val="28"/>
          <w:szCs w:val="28"/>
        </w:rPr>
        <w:t>4</w:t>
      </w:r>
      <w:r w:rsidRPr="00BD5281">
        <w:rPr>
          <w:sz w:val="28"/>
          <w:szCs w:val="28"/>
        </w:rPr>
        <w:t xml:space="preserve"> (оснащение: </w:t>
      </w:r>
      <w:r>
        <w:rPr>
          <w:sz w:val="28"/>
          <w:szCs w:val="28"/>
        </w:rPr>
        <w:t>п</w:t>
      </w:r>
      <w:r w:rsidRPr="00BD4C1E">
        <w:rPr>
          <w:sz w:val="28"/>
          <w:szCs w:val="28"/>
        </w:rPr>
        <w:t xml:space="preserve">ианино </w:t>
      </w:r>
      <w:r w:rsidRPr="00BD4C1E">
        <w:rPr>
          <w:sz w:val="28"/>
          <w:szCs w:val="28"/>
          <w:lang w:val="en-US"/>
        </w:rPr>
        <w:t>Essex</w:t>
      </w:r>
      <w:r w:rsidRPr="00BD4C1E">
        <w:rPr>
          <w:sz w:val="28"/>
          <w:szCs w:val="28"/>
        </w:rPr>
        <w:t xml:space="preserve"> – 1шт., пульт – 1шт., банкетка – 2шт., стул – 6шт.).</w:t>
      </w:r>
    </w:p>
    <w:p w14:paraId="5BD0C58E" w14:textId="77777777" w:rsidR="009443D3" w:rsidRPr="000B566B" w:rsidRDefault="009443D3" w:rsidP="000B566B">
      <w:pPr>
        <w:pStyle w:val="af3"/>
        <w:tabs>
          <w:tab w:val="left" w:pos="8257"/>
        </w:tabs>
        <w:spacing w:after="0" w:line="360" w:lineRule="auto"/>
        <w:ind w:left="360"/>
        <w:rPr>
          <w:rFonts w:ascii="Times New Roman" w:hAnsi="Times New Roman"/>
          <w:b/>
          <w:sz w:val="28"/>
          <w:szCs w:val="28"/>
        </w:rPr>
      </w:pPr>
    </w:p>
    <w:p w14:paraId="7337B292" w14:textId="77777777" w:rsidR="009443D3" w:rsidRPr="000B566B" w:rsidRDefault="009443D3" w:rsidP="000B566B">
      <w:pPr>
        <w:tabs>
          <w:tab w:val="left" w:pos="289"/>
        </w:tabs>
        <w:spacing w:line="360" w:lineRule="auto"/>
        <w:jc w:val="center"/>
        <w:outlineLvl w:val="0"/>
        <w:rPr>
          <w:b/>
          <w:sz w:val="28"/>
          <w:szCs w:val="28"/>
        </w:rPr>
      </w:pPr>
      <w:bookmarkStart w:id="8" w:name="_Hlk530641505"/>
      <w:r w:rsidRPr="000B566B">
        <w:rPr>
          <w:b/>
          <w:sz w:val="28"/>
          <w:szCs w:val="28"/>
        </w:rPr>
        <w:t>7. Учебно-методическое и информационное обеспечение дисциплины</w:t>
      </w:r>
    </w:p>
    <w:p w14:paraId="3ACA9103" w14:textId="77777777" w:rsidR="009443D3" w:rsidRPr="000B566B" w:rsidRDefault="009443D3" w:rsidP="000B566B">
      <w:pPr>
        <w:spacing w:line="360" w:lineRule="auto"/>
        <w:ind w:firstLine="709"/>
        <w:jc w:val="center"/>
        <w:outlineLvl w:val="0"/>
        <w:rPr>
          <w:sz w:val="28"/>
          <w:szCs w:val="28"/>
        </w:rPr>
      </w:pPr>
      <w:r w:rsidRPr="000B566B">
        <w:rPr>
          <w:sz w:val="28"/>
          <w:szCs w:val="28"/>
        </w:rPr>
        <w:t>Список рекомендованной литературы</w:t>
      </w:r>
    </w:p>
    <w:bookmarkEnd w:id="8"/>
    <w:p w14:paraId="0829F13E" w14:textId="77777777" w:rsidR="00F77FDB" w:rsidRPr="00F77FDB" w:rsidRDefault="00F77FDB" w:rsidP="00F77FDB">
      <w:pPr>
        <w:spacing w:line="360" w:lineRule="auto"/>
        <w:rPr>
          <w:sz w:val="28"/>
          <w:szCs w:val="28"/>
        </w:rPr>
      </w:pPr>
      <w:r w:rsidRPr="00F77FDB">
        <w:rPr>
          <w:sz w:val="28"/>
          <w:szCs w:val="28"/>
        </w:rPr>
        <w:t>Основная</w:t>
      </w:r>
    </w:p>
    <w:p w14:paraId="4C188022" w14:textId="77777777" w:rsidR="00F77FDB" w:rsidRPr="00F77FDB" w:rsidRDefault="00F77FDB" w:rsidP="00F77FDB">
      <w:pPr>
        <w:pStyle w:val="af3"/>
        <w:numPr>
          <w:ilvl w:val="0"/>
          <w:numId w:val="26"/>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Клоц</w:t>
      </w:r>
      <w:proofErr w:type="spellEnd"/>
      <w:r w:rsidRPr="00F77FDB">
        <w:rPr>
          <w:rFonts w:ascii="Times New Roman" w:hAnsi="Times New Roman"/>
          <w:color w:val="111111"/>
          <w:sz w:val="28"/>
          <w:szCs w:val="28"/>
          <w:shd w:val="clear" w:color="auto" w:fill="FFFFFF"/>
        </w:rPr>
        <w:t xml:space="preserve">, М.М. Школа игры на ударных инструментах [Электронный ресурс]: учебное пособие / М.М. </w:t>
      </w:r>
      <w:proofErr w:type="spellStart"/>
      <w:r w:rsidRPr="00F77FDB">
        <w:rPr>
          <w:rFonts w:ascii="Times New Roman" w:hAnsi="Times New Roman"/>
          <w:color w:val="111111"/>
          <w:sz w:val="28"/>
          <w:szCs w:val="28"/>
          <w:shd w:val="clear" w:color="auto" w:fill="FFFFFF"/>
        </w:rPr>
        <w:t>Клоц</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2017. — 56 с. — Режим доступа: https://e.lanbook.com/book/93027.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62F8836C" w14:textId="77777777" w:rsidR="00F77FDB" w:rsidRPr="00F77FDB" w:rsidRDefault="00F77FDB" w:rsidP="00F77FDB">
      <w:pPr>
        <w:pStyle w:val="af3"/>
        <w:numPr>
          <w:ilvl w:val="0"/>
          <w:numId w:val="26"/>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Смирнов, А.В. Ударные инструменты в современной музыке [Электронный ресурс]: учебное пособие / А.В. Смирнов.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2016. — 16 с. — Режим доступа: https://e.lanbook.com/book/75544.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72D6B5BA" w14:textId="77777777" w:rsidR="00F77FDB" w:rsidRPr="00F77FDB" w:rsidRDefault="00F77FDB" w:rsidP="00F77FDB">
      <w:pPr>
        <w:pStyle w:val="af3"/>
        <w:numPr>
          <w:ilvl w:val="0"/>
          <w:numId w:val="26"/>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Чидди</w:t>
      </w:r>
      <w:proofErr w:type="spellEnd"/>
      <w:r w:rsidRPr="00F77FDB">
        <w:rPr>
          <w:rFonts w:ascii="Times New Roman" w:hAnsi="Times New Roman"/>
          <w:color w:val="111111"/>
          <w:sz w:val="28"/>
          <w:szCs w:val="28"/>
          <w:shd w:val="clear" w:color="auto" w:fill="FFFFFF"/>
        </w:rPr>
        <w:t xml:space="preserve">, К. Школа игры на ударной установке. Ритмические рисунки, </w:t>
      </w:r>
      <w:proofErr w:type="spellStart"/>
      <w:r w:rsidRPr="00F77FDB">
        <w:rPr>
          <w:rFonts w:ascii="Times New Roman" w:hAnsi="Times New Roman"/>
          <w:color w:val="111111"/>
          <w:sz w:val="28"/>
          <w:szCs w:val="28"/>
          <w:shd w:val="clear" w:color="auto" w:fill="FFFFFF"/>
        </w:rPr>
        <w:t>грувы</w:t>
      </w:r>
      <w:proofErr w:type="spellEnd"/>
      <w:r w:rsidRPr="00F77FDB">
        <w:rPr>
          <w:rFonts w:ascii="Times New Roman" w:hAnsi="Times New Roman"/>
          <w:color w:val="111111"/>
          <w:sz w:val="28"/>
          <w:szCs w:val="28"/>
          <w:shd w:val="clear" w:color="auto" w:fill="FFFFFF"/>
        </w:rPr>
        <w:t xml:space="preserve"> и биты [Электронный ресурс]: учебное пособие / К. </w:t>
      </w:r>
      <w:proofErr w:type="spellStart"/>
      <w:r w:rsidRPr="00F77FDB">
        <w:rPr>
          <w:rFonts w:ascii="Times New Roman" w:hAnsi="Times New Roman"/>
          <w:color w:val="111111"/>
          <w:sz w:val="28"/>
          <w:szCs w:val="28"/>
          <w:shd w:val="clear" w:color="auto" w:fill="FFFFFF"/>
        </w:rPr>
        <w:t>Чидди</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Композитор, 2015. — 48 с. — Режим доступа: https://e.lanbook.com/book/73049.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32068533" w14:textId="77777777" w:rsidR="00F77FDB" w:rsidRPr="00F77FDB" w:rsidRDefault="00F77FDB" w:rsidP="00F77FDB">
      <w:pPr>
        <w:pStyle w:val="af3"/>
        <w:numPr>
          <w:ilvl w:val="0"/>
          <w:numId w:val="26"/>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Коробейников, С.С. История музыкальной эстрады и джаза [Электронный ресурс</w:t>
      </w:r>
      <w:proofErr w:type="gramStart"/>
      <w:r w:rsidRPr="00F77FDB">
        <w:rPr>
          <w:rFonts w:ascii="Times New Roman" w:hAnsi="Times New Roman"/>
          <w:color w:val="111111"/>
          <w:sz w:val="28"/>
          <w:szCs w:val="28"/>
          <w:shd w:val="clear" w:color="auto" w:fill="FFFFFF"/>
        </w:rPr>
        <w:t>] :</w:t>
      </w:r>
      <w:proofErr w:type="gramEnd"/>
      <w:r w:rsidRPr="00F77FDB">
        <w:rPr>
          <w:rFonts w:ascii="Times New Roman" w:hAnsi="Times New Roman"/>
          <w:color w:val="111111"/>
          <w:sz w:val="28"/>
          <w:szCs w:val="28"/>
          <w:shd w:val="clear" w:color="auto" w:fill="FFFFFF"/>
        </w:rPr>
        <w:t xml:space="preserve"> учебное пособие / С.С. Коробейников.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w:t>
      </w:r>
      <w:r w:rsidRPr="00F77FDB">
        <w:rPr>
          <w:rFonts w:ascii="Times New Roman" w:hAnsi="Times New Roman"/>
          <w:color w:val="111111"/>
          <w:sz w:val="28"/>
          <w:szCs w:val="28"/>
          <w:shd w:val="clear" w:color="auto" w:fill="FFFFFF"/>
        </w:rPr>
        <w:lastRenderedPageBreak/>
        <w:t xml:space="preserve">дан. — Санкт-Петербург: Лань, Планета музыки, 2017. — 356 с. — Режим доступа: https://e.lanbook.com/book/99164.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3F30CD45" w14:textId="77777777" w:rsidR="00F77FDB" w:rsidRPr="00F77FDB" w:rsidRDefault="00F77FDB" w:rsidP="00F77FDB">
      <w:pPr>
        <w:pStyle w:val="af3"/>
        <w:numPr>
          <w:ilvl w:val="0"/>
          <w:numId w:val="26"/>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Терацуян</w:t>
      </w:r>
      <w:proofErr w:type="spellEnd"/>
      <w:r w:rsidRPr="00F77FDB">
        <w:rPr>
          <w:rFonts w:ascii="Times New Roman" w:hAnsi="Times New Roman"/>
          <w:color w:val="111111"/>
          <w:sz w:val="28"/>
          <w:szCs w:val="28"/>
          <w:shd w:val="clear" w:color="auto" w:fill="FFFFFF"/>
        </w:rPr>
        <w:t xml:space="preserve">, А.М. Джазовая импровизация. Курс для начинающих [Электронный ресурс]: учебное пособие / А.М. </w:t>
      </w:r>
      <w:proofErr w:type="spellStart"/>
      <w:r w:rsidRPr="00F77FDB">
        <w:rPr>
          <w:rFonts w:ascii="Times New Roman" w:hAnsi="Times New Roman"/>
          <w:color w:val="111111"/>
          <w:sz w:val="28"/>
          <w:szCs w:val="28"/>
          <w:shd w:val="clear" w:color="auto" w:fill="FFFFFF"/>
        </w:rPr>
        <w:t>Терацуян</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2018. — 56 с. — Режим доступа: https://e.lanbook.com/book/101625.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4E3F9E71" w14:textId="77777777" w:rsidR="00F77FDB" w:rsidRPr="00F77FDB" w:rsidRDefault="00F77FDB" w:rsidP="00F77FDB">
      <w:pPr>
        <w:spacing w:line="360" w:lineRule="auto"/>
        <w:jc w:val="center"/>
        <w:rPr>
          <w:sz w:val="28"/>
          <w:szCs w:val="28"/>
          <w:u w:val="single"/>
        </w:rPr>
      </w:pPr>
      <w:r w:rsidRPr="00F77FDB">
        <w:rPr>
          <w:sz w:val="28"/>
          <w:szCs w:val="28"/>
          <w:u w:val="single"/>
        </w:rPr>
        <w:t>Дополнительная</w:t>
      </w:r>
      <w:r>
        <w:rPr>
          <w:sz w:val="28"/>
          <w:szCs w:val="28"/>
          <w:u w:val="single"/>
        </w:rPr>
        <w:t>:</w:t>
      </w:r>
    </w:p>
    <w:p w14:paraId="79AE2EBD"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Барбан</w:t>
      </w:r>
      <w:proofErr w:type="spellEnd"/>
      <w:r w:rsidRPr="00F77FDB">
        <w:rPr>
          <w:rFonts w:ascii="Times New Roman" w:hAnsi="Times New Roman"/>
          <w:color w:val="111111"/>
          <w:sz w:val="28"/>
          <w:szCs w:val="28"/>
          <w:shd w:val="clear" w:color="auto" w:fill="FFFFFF"/>
        </w:rPr>
        <w:t xml:space="preserve">, Е. Джазовые диалоги. Интервью с музыкантами современного джаза [Электронный ресурс] / Е. </w:t>
      </w:r>
      <w:proofErr w:type="spellStart"/>
      <w:r w:rsidRPr="00F77FDB">
        <w:rPr>
          <w:rFonts w:ascii="Times New Roman" w:hAnsi="Times New Roman"/>
          <w:color w:val="111111"/>
          <w:sz w:val="28"/>
          <w:szCs w:val="28"/>
          <w:shd w:val="clear" w:color="auto" w:fill="FFFFFF"/>
        </w:rPr>
        <w:t>Барбан</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Композитор, 2006. — 304 с. — Режим доступа: https://e.lanbook.com/book/69636.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A43F2C3"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Белинов</w:t>
      </w:r>
      <w:proofErr w:type="spellEnd"/>
      <w:r w:rsidRPr="00F77FDB">
        <w:rPr>
          <w:rFonts w:ascii="Times New Roman" w:hAnsi="Times New Roman"/>
          <w:color w:val="111111"/>
          <w:sz w:val="28"/>
          <w:szCs w:val="28"/>
          <w:shd w:val="clear" w:color="auto" w:fill="FFFFFF"/>
        </w:rPr>
        <w:t xml:space="preserve">, В.Ю. Школа блюза для фортепиано. Гармония блюза [Электронный ресурс]: учебное пособие / В.Ю. </w:t>
      </w:r>
      <w:proofErr w:type="spellStart"/>
      <w:r w:rsidRPr="00F77FDB">
        <w:rPr>
          <w:rFonts w:ascii="Times New Roman" w:hAnsi="Times New Roman"/>
          <w:color w:val="111111"/>
          <w:sz w:val="28"/>
          <w:szCs w:val="28"/>
          <w:shd w:val="clear" w:color="auto" w:fill="FFFFFF"/>
        </w:rPr>
        <w:t>Белинов</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2015. — 64 с. — Режим доступа: https://e.lanbook.com/book/65153.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0BC4DE1D"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Верменич</w:t>
      </w:r>
      <w:proofErr w:type="spellEnd"/>
      <w:r w:rsidRPr="00F77FDB">
        <w:rPr>
          <w:rFonts w:ascii="Times New Roman" w:hAnsi="Times New Roman"/>
          <w:color w:val="111111"/>
          <w:sz w:val="28"/>
          <w:szCs w:val="28"/>
          <w:shd w:val="clear" w:color="auto" w:fill="FFFFFF"/>
        </w:rPr>
        <w:t xml:space="preserve">, Ю.Т. Джаз. История. Стили. Мастера [Электронный ресурс]: энциклопедия / Ю.Т. </w:t>
      </w:r>
      <w:proofErr w:type="spellStart"/>
      <w:r w:rsidRPr="00F77FDB">
        <w:rPr>
          <w:rFonts w:ascii="Times New Roman" w:hAnsi="Times New Roman"/>
          <w:color w:val="111111"/>
          <w:sz w:val="28"/>
          <w:szCs w:val="28"/>
          <w:shd w:val="clear" w:color="auto" w:fill="FFFFFF"/>
        </w:rPr>
        <w:t>Верменич</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2011. — 608 с. — Режим доступа: https://e.lanbook.com/book/2052.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1A89A5A6"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 xml:space="preserve">Квадрат. Из истории российского джаза [Электронный ресурс]: сборник научных трудов / сост. </w:t>
      </w:r>
      <w:proofErr w:type="spellStart"/>
      <w:r w:rsidRPr="00F77FDB">
        <w:rPr>
          <w:rFonts w:ascii="Times New Roman" w:hAnsi="Times New Roman"/>
          <w:color w:val="111111"/>
          <w:sz w:val="28"/>
          <w:szCs w:val="28"/>
          <w:shd w:val="clear" w:color="auto" w:fill="FFFFFF"/>
        </w:rPr>
        <w:t>Барбан</w:t>
      </w:r>
      <w:proofErr w:type="spellEnd"/>
      <w:r w:rsidRPr="00F77FDB">
        <w:rPr>
          <w:rFonts w:ascii="Times New Roman" w:hAnsi="Times New Roman"/>
          <w:color w:val="111111"/>
          <w:sz w:val="28"/>
          <w:szCs w:val="28"/>
          <w:shd w:val="clear" w:color="auto" w:fill="FFFFFF"/>
        </w:rPr>
        <w:t xml:space="preserve"> Е.С.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Композитор, 2015. — 296 с. — Режим доступа: https://e.lanbook.com/book/63272.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DA4A41A"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Кузнецов, А.Г. Из истории американской музыки: классика, джаз [Электронный ресурс]: учебное пособие / А.Г. Кузнецов.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2018. — 224 с. — Режим доступа: https://e.lanbook.com/book/101618.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0384846"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 Блюз. Введение в историю [Электронный ресурс] / К. Мошков.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w:t>
      </w:r>
      <w:r w:rsidRPr="00F77FDB">
        <w:rPr>
          <w:rFonts w:ascii="Times New Roman" w:hAnsi="Times New Roman"/>
          <w:color w:val="111111"/>
          <w:sz w:val="28"/>
          <w:szCs w:val="28"/>
          <w:shd w:val="clear" w:color="auto" w:fill="FFFFFF"/>
        </w:rPr>
        <w:lastRenderedPageBreak/>
        <w:t xml:space="preserve">2014. — 384 с. — Режим доступа: https://e.lanbook.com/book/1985.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A395C34"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 Российский джаз. В 2 тт. [Электронный ресурс] / К. Мошков, А. Филипьева.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2013. — 608 с. — Режим доступа: https://e.lanbook.com/book/4860.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75930843"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 Российский джаз. [Электронный ресурс] / К. Мошков, А. Филипьева.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2013. — 544 с. — Режим доступа: https://e.lanbook.com/book/4861.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4B0D639"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К.В. Великие люди джаза. В 2 тт. [Электронный ресурс]: сборник / К.В. Мошков.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2012. — 672 с. — Режим доступа: https://e.lanbook.com/book/4224.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F170121"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К.В. Великие люди джаза. [Электронный ресурс]: сборник / К.В. Мошков.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2012. — 640 с. — Режим доступа: https://e.lanbook.com/book/4225.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20932036"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Мошков, К.В. Индустрия джаза в Америке. XXI век [Электронный ресурс] / К.В. Мошков.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2013. — 640 с. — Режим доступа: https://e.lanbook.com/book/13242.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47478D8F"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Переверзев, Л.Б. Приношение Эллингтону и другие тексты о джазе [Электронный ресурс]: сборник научных трудов / Л.Б. Переверзев; под ред. К. В. Мошкова.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2011. — 512 с. — Режим доступа: https://e.lanbook.com/book/2900.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1F0E8DE7"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r w:rsidRPr="00F77FDB">
        <w:rPr>
          <w:rFonts w:ascii="Times New Roman" w:hAnsi="Times New Roman"/>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w:t>
      </w:r>
      <w:r w:rsidRPr="00F77FDB">
        <w:rPr>
          <w:rFonts w:ascii="Times New Roman" w:hAnsi="Times New Roman"/>
          <w:color w:val="111111"/>
          <w:sz w:val="28"/>
          <w:szCs w:val="28"/>
          <w:shd w:val="clear" w:color="auto" w:fill="FFFFFF"/>
        </w:rPr>
        <w:lastRenderedPageBreak/>
        <w:t xml:space="preserve">Лань, Планета музыки, 2017. — 132 с. — Режим доступа: https://e.lanbook.com/book/99785.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0C66A06D" w14:textId="77777777" w:rsidR="00F77FDB" w:rsidRPr="00F77FDB" w:rsidRDefault="00F77FDB" w:rsidP="00F77FDB">
      <w:pPr>
        <w:pStyle w:val="af3"/>
        <w:numPr>
          <w:ilvl w:val="0"/>
          <w:numId w:val="27"/>
        </w:numPr>
        <w:spacing w:after="0" w:line="360" w:lineRule="auto"/>
        <w:ind w:left="0" w:firstLine="0"/>
        <w:jc w:val="both"/>
        <w:rPr>
          <w:rFonts w:ascii="Times New Roman" w:hAnsi="Times New Roman"/>
          <w:color w:val="111111"/>
          <w:sz w:val="28"/>
          <w:szCs w:val="28"/>
          <w:shd w:val="clear" w:color="auto" w:fill="FFFFFF"/>
        </w:rPr>
      </w:pPr>
      <w:proofErr w:type="spellStart"/>
      <w:r w:rsidRPr="00F77FDB">
        <w:rPr>
          <w:rFonts w:ascii="Times New Roman" w:hAnsi="Times New Roman"/>
          <w:color w:val="111111"/>
          <w:sz w:val="28"/>
          <w:szCs w:val="28"/>
          <w:shd w:val="clear" w:color="auto" w:fill="FFFFFF"/>
        </w:rPr>
        <w:t>Фейертаг</w:t>
      </w:r>
      <w:proofErr w:type="spellEnd"/>
      <w:r w:rsidRPr="00F77FDB">
        <w:rPr>
          <w:rFonts w:ascii="Times New Roman" w:hAnsi="Times New Roman"/>
          <w:color w:val="111111"/>
          <w:sz w:val="28"/>
          <w:szCs w:val="28"/>
          <w:shd w:val="clear" w:color="auto" w:fill="FFFFFF"/>
        </w:rPr>
        <w:t xml:space="preserve">, В.Б. Джаз от Ленинграда до Петербурга. Время и судьбы [Электронный ресурс] / В.Б. </w:t>
      </w:r>
      <w:proofErr w:type="spellStart"/>
      <w:r w:rsidRPr="00F77FDB">
        <w:rPr>
          <w:rFonts w:ascii="Times New Roman" w:hAnsi="Times New Roman"/>
          <w:color w:val="111111"/>
          <w:sz w:val="28"/>
          <w:szCs w:val="28"/>
          <w:shd w:val="clear" w:color="auto" w:fill="FFFFFF"/>
        </w:rPr>
        <w:t>Фейертаг</w:t>
      </w:r>
      <w:proofErr w:type="spellEnd"/>
      <w:r w:rsidRPr="00F77FDB">
        <w:rPr>
          <w:rFonts w:ascii="Times New Roman" w:hAnsi="Times New Roman"/>
          <w:color w:val="111111"/>
          <w:sz w:val="28"/>
          <w:szCs w:val="28"/>
          <w:shd w:val="clear" w:color="auto" w:fill="FFFFFF"/>
        </w:rPr>
        <w:t>. — Электрон</w:t>
      </w:r>
      <w:proofErr w:type="gramStart"/>
      <w:r w:rsidRPr="00F77FDB">
        <w:rPr>
          <w:rFonts w:ascii="Times New Roman" w:hAnsi="Times New Roman"/>
          <w:color w:val="111111"/>
          <w:sz w:val="28"/>
          <w:szCs w:val="28"/>
          <w:shd w:val="clear" w:color="auto" w:fill="FFFFFF"/>
        </w:rPr>
        <w:t>.</w:t>
      </w:r>
      <w:proofErr w:type="gramEnd"/>
      <w:r w:rsidRPr="00F77FDB">
        <w:rPr>
          <w:rFonts w:ascii="Times New Roman" w:hAnsi="Times New Roman"/>
          <w:color w:val="111111"/>
          <w:sz w:val="28"/>
          <w:szCs w:val="28"/>
          <w:shd w:val="clear" w:color="auto" w:fill="FFFFFF"/>
        </w:rPr>
        <w:t xml:space="preserve"> дан. — Санкт-Петербург: Лань, Планета музыки, 2014. — 400 с. — Режим доступа: https://e.lanbook.com/book/47411. — </w:t>
      </w:r>
      <w:proofErr w:type="spellStart"/>
      <w:r w:rsidRPr="00F77FDB">
        <w:rPr>
          <w:rFonts w:ascii="Times New Roman" w:hAnsi="Times New Roman"/>
          <w:color w:val="111111"/>
          <w:sz w:val="28"/>
          <w:szCs w:val="28"/>
          <w:shd w:val="clear" w:color="auto" w:fill="FFFFFF"/>
        </w:rPr>
        <w:t>Загл</w:t>
      </w:r>
      <w:proofErr w:type="spellEnd"/>
      <w:r w:rsidRPr="00F77FDB">
        <w:rPr>
          <w:rFonts w:ascii="Times New Roman" w:hAnsi="Times New Roman"/>
          <w:color w:val="111111"/>
          <w:sz w:val="28"/>
          <w:szCs w:val="28"/>
          <w:shd w:val="clear" w:color="auto" w:fill="FFFFFF"/>
        </w:rPr>
        <w:t>. с экрана.</w:t>
      </w:r>
    </w:p>
    <w:p w14:paraId="58253057" w14:textId="77777777" w:rsidR="009443D3" w:rsidRPr="000B566B" w:rsidRDefault="009443D3" w:rsidP="000B566B">
      <w:pPr>
        <w:spacing w:line="360" w:lineRule="auto"/>
        <w:ind w:left="720"/>
        <w:jc w:val="both"/>
        <w:rPr>
          <w:sz w:val="28"/>
          <w:szCs w:val="28"/>
        </w:rPr>
      </w:pPr>
    </w:p>
    <w:p w14:paraId="25BC6308"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472FF330"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59144A4"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01031702"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6E964984"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68F4A16"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219FA0C"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099A5FDA"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025BD83C"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8832574"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7A409AB2"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B7BA16B"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70EC37FF"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312D1F55"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2B17D6B9"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4C953EB0"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1492CAB8"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5E77B415"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31446F28"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29693018"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4366C509"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58A1CC93"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5232093B" w14:textId="77777777" w:rsidR="00F77FDB" w:rsidRDefault="00F77FDB" w:rsidP="000B566B">
      <w:pPr>
        <w:pStyle w:val="af3"/>
        <w:spacing w:after="0" w:line="360" w:lineRule="auto"/>
        <w:ind w:left="1080"/>
        <w:jc w:val="right"/>
        <w:rPr>
          <w:rFonts w:ascii="Times New Roman" w:hAnsi="Times New Roman"/>
          <w:b/>
          <w:iCs/>
          <w:caps/>
          <w:sz w:val="28"/>
          <w:szCs w:val="28"/>
        </w:rPr>
      </w:pPr>
    </w:p>
    <w:p w14:paraId="6498F080" w14:textId="77777777" w:rsidR="009443D3" w:rsidRPr="000B566B" w:rsidRDefault="009443D3" w:rsidP="000B566B">
      <w:pPr>
        <w:pStyle w:val="af3"/>
        <w:spacing w:after="0" w:line="360" w:lineRule="auto"/>
        <w:ind w:left="1080"/>
        <w:jc w:val="right"/>
        <w:rPr>
          <w:rFonts w:ascii="Times New Roman" w:eastAsia="Times New Roman" w:hAnsi="Times New Roman"/>
          <w:b/>
          <w:iCs/>
          <w:caps/>
          <w:sz w:val="28"/>
          <w:szCs w:val="28"/>
        </w:rPr>
      </w:pPr>
      <w:r w:rsidRPr="000B566B">
        <w:rPr>
          <w:rFonts w:ascii="Times New Roman" w:hAnsi="Times New Roman"/>
          <w:b/>
          <w:iCs/>
          <w:caps/>
          <w:sz w:val="28"/>
          <w:szCs w:val="28"/>
        </w:rPr>
        <w:lastRenderedPageBreak/>
        <w:t>ПРИЛОЖЕНИЕ</w:t>
      </w:r>
    </w:p>
    <w:p w14:paraId="5A4F570F" w14:textId="77777777" w:rsidR="009443D3" w:rsidRPr="000B566B" w:rsidRDefault="009443D3" w:rsidP="000B566B">
      <w:pPr>
        <w:pStyle w:val="af3"/>
        <w:spacing w:after="0" w:line="360" w:lineRule="auto"/>
        <w:ind w:left="1080"/>
        <w:jc w:val="center"/>
        <w:rPr>
          <w:rFonts w:ascii="Times New Roman" w:hAnsi="Times New Roman"/>
          <w:b/>
          <w:sz w:val="28"/>
          <w:szCs w:val="28"/>
        </w:rPr>
      </w:pPr>
      <w:r w:rsidRPr="000B566B">
        <w:rPr>
          <w:rFonts w:ascii="Times New Roman" w:hAnsi="Times New Roman"/>
          <w:b/>
          <w:sz w:val="28"/>
          <w:szCs w:val="28"/>
        </w:rPr>
        <w:t>Методические рекомендации</w:t>
      </w:r>
    </w:p>
    <w:p w14:paraId="30CBBE41" w14:textId="77777777" w:rsidR="009443D3" w:rsidRPr="000B566B" w:rsidRDefault="009443D3" w:rsidP="000B566B">
      <w:pPr>
        <w:pStyle w:val="af3"/>
        <w:tabs>
          <w:tab w:val="left" w:pos="709"/>
        </w:tabs>
        <w:spacing w:after="0" w:line="360" w:lineRule="auto"/>
        <w:ind w:left="1080"/>
        <w:jc w:val="center"/>
        <w:rPr>
          <w:rFonts w:ascii="Times New Roman" w:eastAsia="MS Mincho" w:hAnsi="Times New Roman"/>
          <w:b/>
          <w:sz w:val="28"/>
          <w:szCs w:val="28"/>
        </w:rPr>
      </w:pPr>
      <w:r w:rsidRPr="000B566B">
        <w:rPr>
          <w:rFonts w:ascii="Times New Roman" w:hAnsi="Times New Roman"/>
          <w:bCs/>
          <w:i/>
          <w:sz w:val="28"/>
          <w:szCs w:val="28"/>
        </w:rPr>
        <w:t>Методические рекомендации преподавателям</w:t>
      </w:r>
    </w:p>
    <w:p w14:paraId="134E9B5B" w14:textId="77777777" w:rsidR="00D57235" w:rsidRPr="000B566B" w:rsidRDefault="00D57235" w:rsidP="000B566B">
      <w:pPr>
        <w:spacing w:line="360" w:lineRule="auto"/>
        <w:ind w:firstLine="708"/>
        <w:jc w:val="both"/>
        <w:rPr>
          <w:sz w:val="28"/>
          <w:szCs w:val="28"/>
        </w:rPr>
      </w:pPr>
      <w:r w:rsidRPr="000B566B">
        <w:rPr>
          <w:sz w:val="28"/>
          <w:szCs w:val="28"/>
        </w:rPr>
        <w:t>В процессе работы над развитием исполнительской техники необходимо давать студенту четкие индивидуальные задания и регулярно проверять их исполнение. При изучении упражнений, секвенций, этюдов и другого вспомогательного материала рекомендуется применение различных вариантов – штриховых, динамических, ритмических, темповых. Формой контроля технического развития студентов является ежегодный технический зачет.</w:t>
      </w:r>
    </w:p>
    <w:p w14:paraId="49AAC06F" w14:textId="77777777" w:rsidR="00D57235" w:rsidRPr="000B566B" w:rsidRDefault="00D57235" w:rsidP="000B566B">
      <w:pPr>
        <w:spacing w:line="360" w:lineRule="auto"/>
        <w:ind w:firstLine="708"/>
        <w:jc w:val="both"/>
        <w:rPr>
          <w:sz w:val="28"/>
          <w:szCs w:val="28"/>
        </w:rPr>
      </w:pPr>
      <w:r w:rsidRPr="000B566B">
        <w:rPr>
          <w:sz w:val="28"/>
          <w:szCs w:val="28"/>
        </w:rPr>
        <w:t>Урок в классе по специальности является основной формой работы студентами. В процессе урока используются различные формы работы: проверка выполнения задания, объяснение характера и стилистических особенностей исполняемого произведения, указания относительно работы над учебным материалом.</w:t>
      </w:r>
    </w:p>
    <w:p w14:paraId="36A53C04" w14:textId="77777777" w:rsidR="00D57235" w:rsidRPr="000B566B" w:rsidRDefault="00D57235" w:rsidP="000B566B">
      <w:pPr>
        <w:spacing w:line="360" w:lineRule="auto"/>
        <w:ind w:firstLine="708"/>
        <w:jc w:val="both"/>
        <w:rPr>
          <w:sz w:val="28"/>
          <w:szCs w:val="28"/>
        </w:rPr>
      </w:pPr>
      <w:r w:rsidRPr="000B566B">
        <w:rPr>
          <w:sz w:val="28"/>
          <w:szCs w:val="28"/>
        </w:rPr>
        <w:t>В большинстве случаев более целесообразен такой метод работы, при котором сначала прослушивается заданное произведение, затем делаются необходимые указания. Сочетание исполнения произведения педагогом (целиком или частично) со словесным объяснением следует признать наилучшей формой работы, стимулирующей интерес, внимание и активность студента.</w:t>
      </w:r>
    </w:p>
    <w:p w14:paraId="7BFC292F" w14:textId="77777777" w:rsidR="00D57235" w:rsidRPr="000B566B" w:rsidRDefault="00D57235" w:rsidP="000B566B">
      <w:pPr>
        <w:spacing w:line="360" w:lineRule="auto"/>
        <w:ind w:firstLine="708"/>
        <w:jc w:val="both"/>
        <w:rPr>
          <w:sz w:val="28"/>
          <w:szCs w:val="28"/>
        </w:rPr>
      </w:pPr>
      <w:r w:rsidRPr="000B566B">
        <w:rPr>
          <w:sz w:val="28"/>
          <w:szCs w:val="28"/>
        </w:rPr>
        <w:t>Способы изучения материала видоизменяются в соответствии с теми задачами, которые стоят перед обучающимися на каждом этапе музыкально-художественного и технического развития.</w:t>
      </w:r>
    </w:p>
    <w:p w14:paraId="13C4F812" w14:textId="77777777" w:rsidR="009443D3" w:rsidRPr="000B566B" w:rsidRDefault="00D57235" w:rsidP="000B566B">
      <w:pPr>
        <w:spacing w:line="360" w:lineRule="auto"/>
        <w:ind w:firstLine="709"/>
        <w:jc w:val="both"/>
        <w:rPr>
          <w:sz w:val="28"/>
          <w:szCs w:val="28"/>
        </w:rPr>
      </w:pPr>
      <w:r w:rsidRPr="000B566B">
        <w:rPr>
          <w:sz w:val="28"/>
          <w:szCs w:val="28"/>
        </w:rPr>
        <w:t>Кроме произведений, которые изучаются детально, студенты знакомятся с разнообразной музыкальной литературой (сольной и ансамблевой, оригинальной и в переложении). При этом допустима различная степень завершенности работы.</w:t>
      </w:r>
      <w:r w:rsidR="009443D3" w:rsidRPr="000B566B">
        <w:rPr>
          <w:sz w:val="28"/>
          <w:szCs w:val="28"/>
        </w:rPr>
        <w:t xml:space="preserve"> Педагог должен руководствоваться принципом постепенности и последовательности обучения. Недопустимо включение в индивидуальный план произведений, </w:t>
      </w:r>
      <w:r w:rsidR="009443D3" w:rsidRPr="000B566B">
        <w:rPr>
          <w:sz w:val="28"/>
          <w:szCs w:val="28"/>
        </w:rPr>
        <w:lastRenderedPageBreak/>
        <w:t>превышающих исполнительские возможности студента, так как работа над таким произведением может нанести студенту непоправимый вред. Вместе с тем педагог должен внимательно следить за ростом студента, в конкретных случаях, когда это педагогически целесообразно, возможно включение в план студента отдельных произведений из репертуара следующего курса.</w:t>
      </w:r>
    </w:p>
    <w:p w14:paraId="066D9818" w14:textId="77777777" w:rsidR="009443D3" w:rsidRPr="000B566B" w:rsidRDefault="009443D3" w:rsidP="000B566B">
      <w:pPr>
        <w:spacing w:line="360" w:lineRule="auto"/>
        <w:jc w:val="center"/>
        <w:rPr>
          <w:i/>
          <w:sz w:val="28"/>
          <w:szCs w:val="28"/>
        </w:rPr>
      </w:pPr>
      <w:bookmarkStart w:id="9" w:name="_Hlk529800735"/>
      <w:r w:rsidRPr="000B566B">
        <w:rPr>
          <w:i/>
          <w:sz w:val="28"/>
          <w:szCs w:val="28"/>
        </w:rPr>
        <w:t>Методические рекомендации по организации самостоятельной работы студентов</w:t>
      </w:r>
      <w:r w:rsidRPr="000B566B">
        <w:rPr>
          <w:i/>
          <w:sz w:val="28"/>
          <w:szCs w:val="28"/>
        </w:rPr>
        <w:tab/>
      </w:r>
      <w:bookmarkEnd w:id="9"/>
    </w:p>
    <w:p w14:paraId="3570841F" w14:textId="77777777" w:rsidR="00386C05" w:rsidRPr="000B566B" w:rsidRDefault="00386C05" w:rsidP="000B566B">
      <w:pPr>
        <w:spacing w:line="360" w:lineRule="auto"/>
        <w:ind w:firstLine="709"/>
        <w:jc w:val="both"/>
        <w:rPr>
          <w:sz w:val="28"/>
          <w:szCs w:val="28"/>
        </w:rPr>
      </w:pPr>
      <w:r w:rsidRPr="000B566B">
        <w:rPr>
          <w:sz w:val="28"/>
          <w:szCs w:val="28"/>
        </w:rPr>
        <w:t xml:space="preserve">Одна из важнейших задач педагога </w:t>
      </w:r>
      <w:r w:rsidR="009443D3" w:rsidRPr="000B566B">
        <w:rPr>
          <w:sz w:val="28"/>
          <w:szCs w:val="28"/>
        </w:rPr>
        <w:t>–</w:t>
      </w:r>
      <w:r w:rsidRPr="000B566B">
        <w:rPr>
          <w:sz w:val="28"/>
          <w:szCs w:val="28"/>
        </w:rPr>
        <w:t xml:space="preserve"> развитие у студента навыков самостоятельной работы над произведением, в процессе которой воспитывается творческая инициатива учащегося, понимание особенностей стиля, характера произведения, формируются четкие представления о методике разучивания и приемах работы над различными трудностями.</w:t>
      </w:r>
    </w:p>
    <w:p w14:paraId="388963F7" w14:textId="77777777" w:rsidR="00386C05" w:rsidRPr="000B566B" w:rsidRDefault="00386C05" w:rsidP="000B566B">
      <w:pPr>
        <w:spacing w:line="360" w:lineRule="auto"/>
        <w:ind w:firstLine="709"/>
        <w:jc w:val="both"/>
        <w:rPr>
          <w:sz w:val="28"/>
          <w:szCs w:val="28"/>
        </w:rPr>
      </w:pPr>
      <w:r w:rsidRPr="000B566B">
        <w:rPr>
          <w:sz w:val="28"/>
          <w:szCs w:val="28"/>
        </w:rPr>
        <w:t>Педагог должен приучать студента к обобщению приобретаемых знаний и навыков, к умению практически применять их при выполнении новых заданий.</w:t>
      </w:r>
      <w:r w:rsidR="009443D3" w:rsidRPr="000B566B">
        <w:rPr>
          <w:sz w:val="28"/>
          <w:szCs w:val="28"/>
        </w:rPr>
        <w:t xml:space="preserve"> </w:t>
      </w:r>
      <w:r w:rsidRPr="000B566B">
        <w:rPr>
          <w:sz w:val="28"/>
          <w:szCs w:val="28"/>
        </w:rPr>
        <w:t>Следует продуманно выбирать материал для самостоятельной работы, учитывая интересы и возможности студента.</w:t>
      </w:r>
    </w:p>
    <w:p w14:paraId="09CCD83F" w14:textId="77777777" w:rsidR="00386C05" w:rsidRPr="000B566B" w:rsidRDefault="00386C05" w:rsidP="000B566B">
      <w:pPr>
        <w:spacing w:line="360" w:lineRule="auto"/>
        <w:ind w:firstLine="709"/>
        <w:jc w:val="both"/>
        <w:rPr>
          <w:sz w:val="28"/>
          <w:szCs w:val="28"/>
        </w:rPr>
      </w:pPr>
      <w:r w:rsidRPr="000B566B">
        <w:rPr>
          <w:sz w:val="28"/>
          <w:szCs w:val="28"/>
        </w:rPr>
        <w:t>Для успешного воспитания навыков самостоятельной работы над музыкальным произведением студенту следует поручать самостоятельно выучить и довести до возможной степени законченности доступные ему по степени сложности произведения. Как правило, произведение, заданное для самостоятельной работы, должно быть легче изучаемых с педагогом.</w:t>
      </w:r>
    </w:p>
    <w:p w14:paraId="12909061" w14:textId="77777777" w:rsidR="00386C05" w:rsidRPr="000B566B" w:rsidRDefault="00386C05" w:rsidP="000B566B">
      <w:pPr>
        <w:spacing w:line="360" w:lineRule="auto"/>
        <w:ind w:firstLine="709"/>
        <w:jc w:val="both"/>
        <w:rPr>
          <w:sz w:val="28"/>
          <w:szCs w:val="28"/>
        </w:rPr>
      </w:pPr>
      <w:r w:rsidRPr="000B566B">
        <w:rPr>
          <w:sz w:val="28"/>
          <w:szCs w:val="28"/>
        </w:rPr>
        <w:t xml:space="preserve">На III-IV курсах необходимо предлагать студенту джазовую тему с гармонической сеткой для самостоятельной обработки и подготовки нескольких квадратов соло, а также работать самостоятельно с </w:t>
      </w:r>
      <w:r w:rsidR="009443D3" w:rsidRPr="000B566B">
        <w:rPr>
          <w:sz w:val="28"/>
          <w:szCs w:val="28"/>
        </w:rPr>
        <w:t>аудио-</w:t>
      </w:r>
      <w:r w:rsidRPr="000B566B">
        <w:rPr>
          <w:sz w:val="28"/>
          <w:szCs w:val="28"/>
        </w:rPr>
        <w:t xml:space="preserve"> записями, анализируя интересные образцы импровизаций наиболее известных джазовых музыкантов, записывая целые произведения или наиболее характерные эпизоды.</w:t>
      </w:r>
    </w:p>
    <w:p w14:paraId="4EFF8226" w14:textId="77777777" w:rsidR="00386C05" w:rsidRPr="000B566B" w:rsidRDefault="00386C05" w:rsidP="000B566B">
      <w:pPr>
        <w:spacing w:line="360" w:lineRule="auto"/>
        <w:ind w:firstLine="709"/>
        <w:jc w:val="both"/>
        <w:rPr>
          <w:sz w:val="28"/>
          <w:szCs w:val="28"/>
        </w:rPr>
      </w:pPr>
      <w:r w:rsidRPr="000B566B">
        <w:rPr>
          <w:sz w:val="28"/>
          <w:szCs w:val="28"/>
        </w:rPr>
        <w:t xml:space="preserve">Необходимо учитывать, что развитие навыков самостоятельной работы зависит от всего музыкального опыта студента, от общего уровня его музыкальной и технической подготовки, от богатства и яркости получаемых </w:t>
      </w:r>
      <w:r w:rsidRPr="000B566B">
        <w:rPr>
          <w:sz w:val="28"/>
          <w:szCs w:val="28"/>
        </w:rPr>
        <w:lastRenderedPageBreak/>
        <w:t>им музыкальных впечатлений, от количества изучаемых произведений и объема его теоретических знаний.</w:t>
      </w:r>
    </w:p>
    <w:p w14:paraId="3B30CC63" w14:textId="77777777" w:rsidR="00386C05" w:rsidRPr="000B566B" w:rsidRDefault="00386C05" w:rsidP="000B566B">
      <w:pPr>
        <w:spacing w:line="360" w:lineRule="auto"/>
        <w:ind w:firstLine="709"/>
        <w:jc w:val="both"/>
        <w:rPr>
          <w:sz w:val="28"/>
          <w:szCs w:val="28"/>
        </w:rPr>
      </w:pPr>
      <w:r w:rsidRPr="000B566B">
        <w:rPr>
          <w:sz w:val="28"/>
          <w:szCs w:val="28"/>
        </w:rPr>
        <w:t>Проверку самостоятельной работы студента следует проводить систематически по мере завершения, но не менее одного раза в полугодие в присутствии студентов класса. Большое внимание в специальном классе должно уделяться чтению нот с листа. Материал для чтения нот с листа должен быть доступным, увлекательным, имеющим воспитательное значение. Задача педагога - научить не только грамотному и осмысленному, но и, по возможности, беглому чтению текста. Полезно приучать его предварительно просматривать музыкальный текст с целью осознания общей структуры, метроритма, характера произведения, стилистических штрихов.</w:t>
      </w:r>
    </w:p>
    <w:sectPr w:rsidR="00386C05" w:rsidRPr="000B566B" w:rsidSect="0058617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C8C"/>
    <w:multiLevelType w:val="hybridMultilevel"/>
    <w:tmpl w:val="C1963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413998"/>
    <w:multiLevelType w:val="hybridMultilevel"/>
    <w:tmpl w:val="6F4C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52877"/>
    <w:multiLevelType w:val="hybridMultilevel"/>
    <w:tmpl w:val="2FB6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D84670"/>
    <w:multiLevelType w:val="hybridMultilevel"/>
    <w:tmpl w:val="12603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E80C34"/>
    <w:multiLevelType w:val="hybridMultilevel"/>
    <w:tmpl w:val="B430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570F63"/>
    <w:multiLevelType w:val="hybridMultilevel"/>
    <w:tmpl w:val="10A8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64D48"/>
    <w:multiLevelType w:val="hybridMultilevel"/>
    <w:tmpl w:val="24EE1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4B764517"/>
    <w:multiLevelType w:val="hybridMultilevel"/>
    <w:tmpl w:val="7194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C25F7F"/>
    <w:multiLevelType w:val="hybridMultilevel"/>
    <w:tmpl w:val="AB0C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C8786C"/>
    <w:multiLevelType w:val="hybridMultilevel"/>
    <w:tmpl w:val="3408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1B36B72"/>
    <w:multiLevelType w:val="hybridMultilevel"/>
    <w:tmpl w:val="9E7A5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97447E"/>
    <w:multiLevelType w:val="hybridMultilevel"/>
    <w:tmpl w:val="936C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1F746F"/>
    <w:multiLevelType w:val="hybridMultilevel"/>
    <w:tmpl w:val="12186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549A8"/>
    <w:multiLevelType w:val="hybridMultilevel"/>
    <w:tmpl w:val="119033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9"/>
  </w:num>
  <w:num w:numId="4">
    <w:abstractNumId w:val="22"/>
  </w:num>
  <w:num w:numId="5">
    <w:abstractNumId w:val="10"/>
  </w:num>
  <w:num w:numId="6">
    <w:abstractNumId w:val="15"/>
  </w:num>
  <w:num w:numId="7">
    <w:abstractNumId w:val="13"/>
  </w:num>
  <w:num w:numId="8">
    <w:abstractNumId w:val="17"/>
  </w:num>
  <w:num w:numId="9">
    <w:abstractNumId w:val="6"/>
  </w:num>
  <w:num w:numId="10">
    <w:abstractNumId w:val="20"/>
  </w:num>
  <w:num w:numId="11">
    <w:abstractNumId w:val="3"/>
  </w:num>
  <w:num w:numId="12">
    <w:abstractNumId w:val="21"/>
  </w:num>
  <w:num w:numId="13">
    <w:abstractNumId w:val="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1"/>
  </w:num>
  <w:num w:numId="22">
    <w:abstractNumId w:val="8"/>
  </w:num>
  <w:num w:numId="23">
    <w:abstractNumId w:val="5"/>
  </w:num>
  <w:num w:numId="24">
    <w:abstractNumId w:val="2"/>
  </w:num>
  <w:num w:numId="25">
    <w:abstractNumId w:val="19"/>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4627"/>
    <w:rsid w:val="00026B0D"/>
    <w:rsid w:val="00084C6E"/>
    <w:rsid w:val="000B221F"/>
    <w:rsid w:val="000B566B"/>
    <w:rsid w:val="000B7064"/>
    <w:rsid w:val="00124B3F"/>
    <w:rsid w:val="00196FF4"/>
    <w:rsid w:val="001E5A9D"/>
    <w:rsid w:val="002309EE"/>
    <w:rsid w:val="00244B81"/>
    <w:rsid w:val="002A0DE0"/>
    <w:rsid w:val="003219C0"/>
    <w:rsid w:val="00324B9D"/>
    <w:rsid w:val="0033261A"/>
    <w:rsid w:val="00346F0A"/>
    <w:rsid w:val="00386C05"/>
    <w:rsid w:val="00422A85"/>
    <w:rsid w:val="004C5AAC"/>
    <w:rsid w:val="004F63C0"/>
    <w:rsid w:val="0053306B"/>
    <w:rsid w:val="00564627"/>
    <w:rsid w:val="00567565"/>
    <w:rsid w:val="005B6852"/>
    <w:rsid w:val="0063518A"/>
    <w:rsid w:val="006816B9"/>
    <w:rsid w:val="00685827"/>
    <w:rsid w:val="006A2536"/>
    <w:rsid w:val="006A42B2"/>
    <w:rsid w:val="006C5D43"/>
    <w:rsid w:val="0070178E"/>
    <w:rsid w:val="00720924"/>
    <w:rsid w:val="00752660"/>
    <w:rsid w:val="00761C05"/>
    <w:rsid w:val="007A577E"/>
    <w:rsid w:val="007E129B"/>
    <w:rsid w:val="00854DD7"/>
    <w:rsid w:val="00896D06"/>
    <w:rsid w:val="008A689C"/>
    <w:rsid w:val="0094303B"/>
    <w:rsid w:val="009443D3"/>
    <w:rsid w:val="009C74CD"/>
    <w:rsid w:val="00A07ADB"/>
    <w:rsid w:val="00A32A8F"/>
    <w:rsid w:val="00A94851"/>
    <w:rsid w:val="00AB6BCA"/>
    <w:rsid w:val="00AD2043"/>
    <w:rsid w:val="00AD35DC"/>
    <w:rsid w:val="00B36AD6"/>
    <w:rsid w:val="00B81A44"/>
    <w:rsid w:val="00C20DBB"/>
    <w:rsid w:val="00C90428"/>
    <w:rsid w:val="00C9088F"/>
    <w:rsid w:val="00CD1A71"/>
    <w:rsid w:val="00D17BF9"/>
    <w:rsid w:val="00D24BA0"/>
    <w:rsid w:val="00D53902"/>
    <w:rsid w:val="00D57235"/>
    <w:rsid w:val="00DA0B3C"/>
    <w:rsid w:val="00DA275F"/>
    <w:rsid w:val="00DB146C"/>
    <w:rsid w:val="00E015D5"/>
    <w:rsid w:val="00E05CE1"/>
    <w:rsid w:val="00E14927"/>
    <w:rsid w:val="00E67DE6"/>
    <w:rsid w:val="00E745E4"/>
    <w:rsid w:val="00F624E6"/>
    <w:rsid w:val="00F77FDB"/>
    <w:rsid w:val="00F962BD"/>
    <w:rsid w:val="00FB22EF"/>
    <w:rsid w:val="00FD5921"/>
    <w:rsid w:val="00FE377C"/>
    <w:rsid w:val="00FF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49D"/>
  <w15:docId w15:val="{2FED1D04-5C4C-42FE-B0BF-4D09A2C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627"/>
    <w:pPr>
      <w:ind w:firstLine="0"/>
      <w:jc w:val="left"/>
    </w:pPr>
    <w:rPr>
      <w:sz w:val="24"/>
      <w:szCs w:val="24"/>
    </w:rPr>
  </w:style>
  <w:style w:type="paragraph" w:styleId="20">
    <w:name w:val="heading 2"/>
    <w:basedOn w:val="a"/>
    <w:next w:val="a"/>
    <w:link w:val="21"/>
    <w:semiHidden/>
    <w:unhideWhenUsed/>
    <w:qFormat/>
    <w:rsid w:val="005646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564627"/>
    <w:rPr>
      <w:rFonts w:ascii="Arial" w:hAnsi="Arial" w:cs="Arial"/>
      <w:b/>
      <w:bCs/>
      <w:i/>
      <w:iCs/>
      <w:sz w:val="28"/>
      <w:szCs w:val="28"/>
    </w:rPr>
  </w:style>
  <w:style w:type="paragraph" w:styleId="ae">
    <w:name w:val="Body Text"/>
    <w:basedOn w:val="a"/>
    <w:link w:val="af"/>
    <w:uiPriority w:val="99"/>
    <w:unhideWhenUsed/>
    <w:rsid w:val="00564627"/>
    <w:pPr>
      <w:spacing w:after="120"/>
    </w:pPr>
  </w:style>
  <w:style w:type="character" w:customStyle="1" w:styleId="af">
    <w:name w:val="Основной текст Знак"/>
    <w:basedOn w:val="a0"/>
    <w:link w:val="ae"/>
    <w:uiPriority w:val="99"/>
    <w:rsid w:val="00564627"/>
    <w:rPr>
      <w:sz w:val="24"/>
      <w:szCs w:val="24"/>
    </w:rPr>
  </w:style>
  <w:style w:type="character" w:customStyle="1" w:styleId="311">
    <w:name w:val="Заголовок №3 + 11"/>
    <w:aliases w:val="5 pt"/>
    <w:rsid w:val="00564627"/>
    <w:rPr>
      <w:spacing w:val="0"/>
      <w:sz w:val="23"/>
      <w:szCs w:val="23"/>
      <w:lang w:bidi="ar-SA"/>
    </w:rPr>
  </w:style>
  <w:style w:type="paragraph" w:styleId="2">
    <w:name w:val="List Bullet 2"/>
    <w:basedOn w:val="a"/>
    <w:rsid w:val="00564627"/>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564627"/>
    <w:pPr>
      <w:spacing w:after="120" w:line="480" w:lineRule="auto"/>
      <w:ind w:left="283"/>
    </w:pPr>
  </w:style>
  <w:style w:type="character" w:customStyle="1" w:styleId="23">
    <w:name w:val="Основной текст с отступом 2 Знак"/>
    <w:basedOn w:val="a0"/>
    <w:link w:val="22"/>
    <w:uiPriority w:val="99"/>
    <w:rsid w:val="00564627"/>
    <w:rPr>
      <w:sz w:val="24"/>
      <w:szCs w:val="24"/>
    </w:rPr>
  </w:style>
  <w:style w:type="paragraph" w:customStyle="1" w:styleId="3">
    <w:name w:val="Заголовок №3"/>
    <w:basedOn w:val="a"/>
    <w:link w:val="30"/>
    <w:uiPriority w:val="99"/>
    <w:rsid w:val="00564627"/>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564627"/>
    <w:rPr>
      <w:spacing w:val="0"/>
      <w:sz w:val="23"/>
      <w:szCs w:val="23"/>
      <w:lang w:bidi="ar-SA"/>
    </w:rPr>
  </w:style>
  <w:style w:type="paragraph" w:customStyle="1" w:styleId="1">
    <w:name w:val="Основной текст1"/>
    <w:basedOn w:val="a"/>
    <w:link w:val="af0"/>
    <w:uiPriority w:val="99"/>
    <w:rsid w:val="00564627"/>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564627"/>
    <w:rPr>
      <w:b/>
      <w:bCs/>
      <w:sz w:val="27"/>
      <w:szCs w:val="27"/>
      <w:lang w:bidi="ar-SA"/>
    </w:rPr>
  </w:style>
  <w:style w:type="character" w:customStyle="1" w:styleId="31">
    <w:name w:val="Заголовок №3 + Не полужирный"/>
    <w:rsid w:val="0056462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564627"/>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564627"/>
    <w:rPr>
      <w:b/>
      <w:bCs/>
      <w:spacing w:val="0"/>
      <w:sz w:val="27"/>
      <w:szCs w:val="27"/>
      <w:shd w:val="clear" w:color="auto" w:fill="FFFFFF"/>
    </w:rPr>
  </w:style>
  <w:style w:type="character" w:customStyle="1" w:styleId="af2">
    <w:name w:val="Основной текст + Курсив"/>
    <w:rsid w:val="00564627"/>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564627"/>
    <w:pPr>
      <w:spacing w:after="120"/>
    </w:pPr>
    <w:rPr>
      <w:sz w:val="16"/>
      <w:szCs w:val="16"/>
    </w:rPr>
  </w:style>
  <w:style w:type="character" w:customStyle="1" w:styleId="33">
    <w:name w:val="Основной текст 3 Знак"/>
    <w:basedOn w:val="a0"/>
    <w:link w:val="32"/>
    <w:uiPriority w:val="99"/>
    <w:rsid w:val="00564627"/>
    <w:rPr>
      <w:sz w:val="16"/>
      <w:szCs w:val="16"/>
    </w:rPr>
  </w:style>
  <w:style w:type="paragraph" w:styleId="af3">
    <w:name w:val="List Paragraph"/>
    <w:basedOn w:val="a"/>
    <w:uiPriority w:val="99"/>
    <w:qFormat/>
    <w:rsid w:val="00564627"/>
    <w:pPr>
      <w:spacing w:after="200" w:line="276" w:lineRule="auto"/>
      <w:ind w:left="720"/>
      <w:contextualSpacing/>
    </w:pPr>
    <w:rPr>
      <w:rFonts w:ascii="Calibri" w:eastAsia="Calibri" w:hAnsi="Calibri"/>
      <w:sz w:val="22"/>
      <w:szCs w:val="22"/>
      <w:lang w:eastAsia="en-US"/>
    </w:rPr>
  </w:style>
  <w:style w:type="character" w:customStyle="1" w:styleId="FontStyle36">
    <w:name w:val="Font Style36"/>
    <w:basedOn w:val="a0"/>
    <w:rsid w:val="00AB6BCA"/>
    <w:rPr>
      <w:rFonts w:ascii="Times New Roman" w:hAnsi="Times New Roman" w:cs="Times New Roman"/>
      <w:sz w:val="18"/>
      <w:szCs w:val="18"/>
    </w:rPr>
  </w:style>
  <w:style w:type="character" w:customStyle="1" w:styleId="34">
    <w:name w:val="Основной текст + Курсив3"/>
    <w:basedOn w:val="a0"/>
    <w:rsid w:val="00F962BD"/>
    <w:rPr>
      <w:rFonts w:ascii="Times New Roman" w:hAnsi="Times New Roman" w:cs="Times New Roman"/>
      <w:i/>
      <w:iCs/>
      <w:spacing w:val="1"/>
      <w:sz w:val="20"/>
      <w:szCs w:val="20"/>
    </w:rPr>
  </w:style>
  <w:style w:type="character" w:customStyle="1" w:styleId="35">
    <w:name w:val="Основной текст + Полужирный3"/>
    <w:basedOn w:val="a0"/>
    <w:rsid w:val="00F962BD"/>
    <w:rPr>
      <w:rFonts w:ascii="Times New Roman" w:hAnsi="Times New Roman" w:cs="Times New Roman"/>
      <w:b/>
      <w:bCs/>
      <w:spacing w:val="6"/>
      <w:sz w:val="20"/>
      <w:szCs w:val="20"/>
    </w:rPr>
  </w:style>
  <w:style w:type="character" w:customStyle="1" w:styleId="24">
    <w:name w:val="Основной текст + Курсив2"/>
    <w:basedOn w:val="a0"/>
    <w:rsid w:val="00F962BD"/>
    <w:rPr>
      <w:rFonts w:ascii="Times New Roman" w:hAnsi="Times New Roman" w:cs="Times New Roman"/>
      <w:i/>
      <w:iCs/>
      <w:spacing w:val="1"/>
      <w:sz w:val="20"/>
      <w:szCs w:val="20"/>
    </w:rPr>
  </w:style>
  <w:style w:type="character" w:customStyle="1" w:styleId="-1pt">
    <w:name w:val="Основной текст + Интервал -1 pt"/>
    <w:basedOn w:val="a0"/>
    <w:rsid w:val="00F962BD"/>
    <w:rPr>
      <w:rFonts w:ascii="Times New Roman" w:hAnsi="Times New Roman" w:cs="Times New Roman"/>
      <w:spacing w:val="-19"/>
      <w:sz w:val="20"/>
      <w:szCs w:val="20"/>
    </w:rPr>
  </w:style>
  <w:style w:type="character" w:customStyle="1" w:styleId="10">
    <w:name w:val="Основной текст + Курсив1"/>
    <w:basedOn w:val="a0"/>
    <w:rsid w:val="00F962BD"/>
    <w:rPr>
      <w:rFonts w:ascii="Times New Roman" w:hAnsi="Times New Roman" w:cs="Times New Roman"/>
      <w:i/>
      <w:iCs/>
      <w:spacing w:val="1"/>
      <w:sz w:val="20"/>
      <w:szCs w:val="20"/>
    </w:rPr>
  </w:style>
  <w:style w:type="character" w:customStyle="1" w:styleId="5">
    <w:name w:val="Основной текст (5) + Не курсив"/>
    <w:basedOn w:val="a0"/>
    <w:rsid w:val="00F962BD"/>
    <w:rPr>
      <w:i/>
      <w:iCs/>
      <w:spacing w:val="5"/>
      <w:lang w:bidi="ar-SA"/>
    </w:rPr>
  </w:style>
  <w:style w:type="paragraph" w:customStyle="1" w:styleId="NoSpacing1">
    <w:name w:val="No Spacing1"/>
    <w:uiPriority w:val="99"/>
    <w:rsid w:val="00761C05"/>
    <w:pPr>
      <w:ind w:firstLine="0"/>
      <w:jc w:val="left"/>
    </w:pPr>
    <w:rPr>
      <w:rFonts w:eastAsia="MS Mincho"/>
      <w:sz w:val="24"/>
      <w:szCs w:val="22"/>
    </w:rPr>
  </w:style>
  <w:style w:type="paragraph" w:customStyle="1" w:styleId="Style22">
    <w:name w:val="Style22"/>
    <w:basedOn w:val="a"/>
    <w:uiPriority w:val="99"/>
    <w:rsid w:val="00761C05"/>
    <w:pPr>
      <w:widowControl w:val="0"/>
      <w:autoSpaceDE w:val="0"/>
      <w:autoSpaceDN w:val="0"/>
      <w:adjustRightInd w:val="0"/>
    </w:pPr>
  </w:style>
  <w:style w:type="paragraph" w:styleId="af4">
    <w:name w:val="No Spacing"/>
    <w:link w:val="af5"/>
    <w:uiPriority w:val="1"/>
    <w:qFormat/>
    <w:rsid w:val="00761C05"/>
    <w:pPr>
      <w:ind w:firstLine="0"/>
      <w:jc w:val="left"/>
    </w:pPr>
    <w:rPr>
      <w:sz w:val="24"/>
      <w:szCs w:val="22"/>
    </w:rPr>
  </w:style>
  <w:style w:type="character" w:customStyle="1" w:styleId="30">
    <w:name w:val="Заголовок №3_"/>
    <w:link w:val="3"/>
    <w:uiPriority w:val="99"/>
    <w:locked/>
    <w:rsid w:val="00761C05"/>
    <w:rPr>
      <w:sz w:val="27"/>
      <w:szCs w:val="27"/>
      <w:shd w:val="clear" w:color="auto" w:fill="FFFFFF"/>
    </w:rPr>
  </w:style>
  <w:style w:type="character" w:customStyle="1" w:styleId="af0">
    <w:name w:val="Основной текст_"/>
    <w:link w:val="1"/>
    <w:uiPriority w:val="99"/>
    <w:locked/>
    <w:rsid w:val="00761C05"/>
    <w:rPr>
      <w:sz w:val="27"/>
      <w:szCs w:val="27"/>
      <w:shd w:val="clear" w:color="auto" w:fill="FFFFFF"/>
    </w:rPr>
  </w:style>
  <w:style w:type="paragraph" w:customStyle="1" w:styleId="Style11">
    <w:name w:val="Style11"/>
    <w:basedOn w:val="a"/>
    <w:uiPriority w:val="99"/>
    <w:rsid w:val="009443D3"/>
    <w:pPr>
      <w:widowControl w:val="0"/>
      <w:autoSpaceDE w:val="0"/>
      <w:autoSpaceDN w:val="0"/>
      <w:adjustRightInd w:val="0"/>
    </w:pPr>
  </w:style>
  <w:style w:type="character" w:customStyle="1" w:styleId="FontStyle18">
    <w:name w:val="Font Style18"/>
    <w:basedOn w:val="a0"/>
    <w:uiPriority w:val="99"/>
    <w:rsid w:val="009443D3"/>
    <w:rPr>
      <w:rFonts w:ascii="Times New Roman" w:hAnsi="Times New Roman" w:cs="Times New Roman" w:hint="default"/>
      <w:sz w:val="22"/>
      <w:szCs w:val="22"/>
    </w:rPr>
  </w:style>
  <w:style w:type="character" w:customStyle="1" w:styleId="af5">
    <w:name w:val="Без интервала Знак"/>
    <w:link w:val="af4"/>
    <w:uiPriority w:val="1"/>
    <w:rsid w:val="00324B9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4394">
      <w:bodyDiv w:val="1"/>
      <w:marLeft w:val="0"/>
      <w:marRight w:val="0"/>
      <w:marTop w:val="0"/>
      <w:marBottom w:val="0"/>
      <w:divBdr>
        <w:top w:val="none" w:sz="0" w:space="0" w:color="auto"/>
        <w:left w:val="none" w:sz="0" w:space="0" w:color="auto"/>
        <w:bottom w:val="none" w:sz="0" w:space="0" w:color="auto"/>
        <w:right w:val="none" w:sz="0" w:space="0" w:color="auto"/>
      </w:divBdr>
    </w:div>
    <w:div w:id="1225140390">
      <w:bodyDiv w:val="1"/>
      <w:marLeft w:val="0"/>
      <w:marRight w:val="0"/>
      <w:marTop w:val="0"/>
      <w:marBottom w:val="0"/>
      <w:divBdr>
        <w:top w:val="none" w:sz="0" w:space="0" w:color="auto"/>
        <w:left w:val="none" w:sz="0" w:space="0" w:color="auto"/>
        <w:bottom w:val="none" w:sz="0" w:space="0" w:color="auto"/>
        <w:right w:val="none" w:sz="0" w:space="0" w:color="auto"/>
      </w:divBdr>
    </w:div>
    <w:div w:id="1302148916">
      <w:bodyDiv w:val="1"/>
      <w:marLeft w:val="0"/>
      <w:marRight w:val="0"/>
      <w:marTop w:val="0"/>
      <w:marBottom w:val="0"/>
      <w:divBdr>
        <w:top w:val="none" w:sz="0" w:space="0" w:color="auto"/>
        <w:left w:val="none" w:sz="0" w:space="0" w:color="auto"/>
        <w:bottom w:val="none" w:sz="0" w:space="0" w:color="auto"/>
        <w:right w:val="none" w:sz="0" w:space="0" w:color="auto"/>
      </w:divBdr>
    </w:div>
    <w:div w:id="19120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20</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12</cp:revision>
  <dcterms:created xsi:type="dcterms:W3CDTF">2015-05-12T21:29:00Z</dcterms:created>
  <dcterms:modified xsi:type="dcterms:W3CDTF">2021-12-12T07:26:00Z</dcterms:modified>
</cp:coreProperties>
</file>