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0A4D6B" w14:textId="77777777" w:rsidR="00CD6D78" w:rsidRPr="004B4BAC" w:rsidRDefault="00CD6D78" w:rsidP="00B46A87">
      <w:pPr>
        <w:spacing w:line="360" w:lineRule="auto"/>
        <w:jc w:val="center"/>
        <w:rPr>
          <w:rFonts w:eastAsia="Times New Roman"/>
          <w:szCs w:val="28"/>
          <w:lang w:eastAsia="ru-RU"/>
        </w:rPr>
      </w:pPr>
      <w:r w:rsidRPr="004B4BAC">
        <w:rPr>
          <w:rFonts w:eastAsia="Times New Roman"/>
          <w:szCs w:val="28"/>
          <w:lang w:eastAsia="ru-RU"/>
        </w:rPr>
        <w:t>Министерство культуры Российской Федерации</w:t>
      </w:r>
    </w:p>
    <w:p w14:paraId="6348E560" w14:textId="77777777" w:rsidR="00CD6D78" w:rsidRPr="004B4BAC" w:rsidRDefault="00CD6D78" w:rsidP="00B46A87">
      <w:pPr>
        <w:spacing w:line="360" w:lineRule="auto"/>
        <w:jc w:val="center"/>
        <w:rPr>
          <w:rFonts w:eastAsia="Times New Roman"/>
          <w:szCs w:val="28"/>
          <w:lang w:eastAsia="ru-RU"/>
        </w:rPr>
      </w:pPr>
      <w:r>
        <w:rPr>
          <w:rFonts w:eastAsia="Times New Roman"/>
          <w:szCs w:val="28"/>
          <w:lang w:eastAsia="ru-RU"/>
        </w:rPr>
        <w:t>ФГБОУ В</w:t>
      </w:r>
      <w:r w:rsidRPr="004B4BAC">
        <w:rPr>
          <w:rFonts w:eastAsia="Times New Roman"/>
          <w:szCs w:val="28"/>
          <w:lang w:eastAsia="ru-RU"/>
        </w:rPr>
        <w:t>О «Астраханская государс</w:t>
      </w:r>
      <w:r>
        <w:rPr>
          <w:rFonts w:eastAsia="Times New Roman"/>
          <w:szCs w:val="28"/>
          <w:lang w:eastAsia="ru-RU"/>
        </w:rPr>
        <w:t>твенная консерватория</w:t>
      </w:r>
      <w:r w:rsidRPr="004B4BAC">
        <w:rPr>
          <w:rFonts w:eastAsia="Times New Roman"/>
          <w:szCs w:val="28"/>
          <w:lang w:eastAsia="ru-RU"/>
        </w:rPr>
        <w:t>»</w:t>
      </w:r>
    </w:p>
    <w:p w14:paraId="7E94761A" w14:textId="77777777" w:rsidR="00CD6D78" w:rsidRPr="004B4BAC" w:rsidRDefault="00CD6D78" w:rsidP="00B46A87">
      <w:pPr>
        <w:spacing w:line="360" w:lineRule="auto"/>
        <w:jc w:val="center"/>
        <w:rPr>
          <w:rFonts w:eastAsia="Times New Roman"/>
          <w:szCs w:val="28"/>
          <w:lang w:eastAsia="ru-RU"/>
        </w:rPr>
      </w:pPr>
      <w:r w:rsidRPr="004B4BAC">
        <w:rPr>
          <w:rFonts w:eastAsia="Times New Roman"/>
          <w:szCs w:val="28"/>
          <w:lang w:eastAsia="ru-RU"/>
        </w:rPr>
        <w:t xml:space="preserve">Кафедра </w:t>
      </w:r>
      <w:r>
        <w:rPr>
          <w:rFonts w:eastAsia="Times New Roman"/>
          <w:szCs w:val="28"/>
          <w:lang w:eastAsia="ru-RU"/>
        </w:rPr>
        <w:t>общегуманитарных дисциплин</w:t>
      </w:r>
    </w:p>
    <w:p w14:paraId="2083C8AC" w14:textId="77777777" w:rsidR="00CD6D78" w:rsidRPr="004B4BAC" w:rsidRDefault="00CD6D78" w:rsidP="00CD6D78">
      <w:pPr>
        <w:jc w:val="center"/>
        <w:rPr>
          <w:rFonts w:eastAsia="Times New Roman"/>
          <w:szCs w:val="28"/>
          <w:lang w:eastAsia="ru-RU"/>
        </w:rPr>
      </w:pPr>
    </w:p>
    <w:p w14:paraId="22B97407" w14:textId="1E6B8547" w:rsidR="00CD6D78" w:rsidRDefault="00CD6D78" w:rsidP="00CD6D78">
      <w:pPr>
        <w:jc w:val="right"/>
        <w:rPr>
          <w:rFonts w:eastAsia="Times New Roman"/>
          <w:szCs w:val="28"/>
          <w:lang w:eastAsia="ru-RU"/>
        </w:rPr>
      </w:pPr>
    </w:p>
    <w:p w14:paraId="1DE4BCA7" w14:textId="6B260D8F" w:rsidR="0034069A" w:rsidRDefault="0034069A" w:rsidP="00CD6D78">
      <w:pPr>
        <w:jc w:val="right"/>
        <w:rPr>
          <w:rFonts w:eastAsia="Times New Roman"/>
          <w:szCs w:val="28"/>
          <w:lang w:eastAsia="ru-RU"/>
        </w:rPr>
      </w:pPr>
    </w:p>
    <w:p w14:paraId="2DE31E50" w14:textId="7D0EA42C" w:rsidR="0034069A" w:rsidRDefault="0034069A" w:rsidP="00CD6D78">
      <w:pPr>
        <w:jc w:val="right"/>
        <w:rPr>
          <w:rFonts w:eastAsia="Times New Roman"/>
          <w:szCs w:val="28"/>
          <w:lang w:eastAsia="ru-RU"/>
        </w:rPr>
      </w:pPr>
    </w:p>
    <w:p w14:paraId="35BD2645" w14:textId="3471E954" w:rsidR="0034069A" w:rsidRDefault="0034069A" w:rsidP="00CD6D78">
      <w:pPr>
        <w:jc w:val="right"/>
        <w:rPr>
          <w:rFonts w:eastAsia="Times New Roman"/>
          <w:szCs w:val="28"/>
          <w:lang w:eastAsia="ru-RU"/>
        </w:rPr>
      </w:pPr>
    </w:p>
    <w:p w14:paraId="11110134" w14:textId="5467D885" w:rsidR="0034069A" w:rsidRDefault="0034069A" w:rsidP="00CD6D78">
      <w:pPr>
        <w:jc w:val="right"/>
        <w:rPr>
          <w:rFonts w:eastAsia="Times New Roman"/>
          <w:szCs w:val="28"/>
          <w:lang w:eastAsia="ru-RU"/>
        </w:rPr>
      </w:pPr>
    </w:p>
    <w:p w14:paraId="2EEA3BBC" w14:textId="6B0277D5" w:rsidR="0034069A" w:rsidRDefault="0034069A" w:rsidP="00CD6D78">
      <w:pPr>
        <w:jc w:val="right"/>
        <w:rPr>
          <w:rFonts w:eastAsia="Times New Roman"/>
          <w:szCs w:val="28"/>
          <w:lang w:eastAsia="ru-RU"/>
        </w:rPr>
      </w:pPr>
    </w:p>
    <w:p w14:paraId="58BC0CBB" w14:textId="41414091" w:rsidR="0034069A" w:rsidRDefault="0034069A" w:rsidP="00CD6D78">
      <w:pPr>
        <w:jc w:val="right"/>
        <w:rPr>
          <w:rFonts w:eastAsia="Times New Roman"/>
          <w:szCs w:val="28"/>
          <w:lang w:eastAsia="ru-RU"/>
        </w:rPr>
      </w:pPr>
    </w:p>
    <w:p w14:paraId="7F56E452" w14:textId="43822256" w:rsidR="0034069A" w:rsidRDefault="0034069A" w:rsidP="00CD6D78">
      <w:pPr>
        <w:jc w:val="right"/>
        <w:rPr>
          <w:rFonts w:eastAsia="Times New Roman"/>
          <w:szCs w:val="28"/>
          <w:lang w:eastAsia="ru-RU"/>
        </w:rPr>
      </w:pPr>
    </w:p>
    <w:p w14:paraId="726C2384" w14:textId="399B7CD5" w:rsidR="0034069A" w:rsidRDefault="0034069A" w:rsidP="00CD6D78">
      <w:pPr>
        <w:jc w:val="right"/>
        <w:rPr>
          <w:rFonts w:eastAsia="Times New Roman"/>
          <w:szCs w:val="28"/>
          <w:lang w:eastAsia="ru-RU"/>
        </w:rPr>
      </w:pPr>
    </w:p>
    <w:p w14:paraId="1D10D737" w14:textId="2A1D18AC" w:rsidR="0034069A" w:rsidRDefault="0034069A" w:rsidP="00CD6D78">
      <w:pPr>
        <w:jc w:val="right"/>
        <w:rPr>
          <w:rFonts w:eastAsia="Times New Roman"/>
          <w:szCs w:val="28"/>
          <w:lang w:eastAsia="ru-RU"/>
        </w:rPr>
      </w:pPr>
    </w:p>
    <w:p w14:paraId="39484119" w14:textId="23F621EB" w:rsidR="0034069A" w:rsidRDefault="0034069A" w:rsidP="00CD6D78">
      <w:pPr>
        <w:jc w:val="right"/>
        <w:rPr>
          <w:rFonts w:eastAsia="Times New Roman"/>
          <w:szCs w:val="28"/>
          <w:lang w:eastAsia="ru-RU"/>
        </w:rPr>
      </w:pPr>
    </w:p>
    <w:p w14:paraId="347FF2F0" w14:textId="2B97AE5D" w:rsidR="0034069A" w:rsidRDefault="0034069A" w:rsidP="00CD6D78">
      <w:pPr>
        <w:jc w:val="right"/>
        <w:rPr>
          <w:rFonts w:eastAsia="Times New Roman"/>
          <w:szCs w:val="28"/>
          <w:lang w:eastAsia="ru-RU"/>
        </w:rPr>
      </w:pPr>
    </w:p>
    <w:p w14:paraId="75090311" w14:textId="77777777" w:rsidR="0034069A" w:rsidRPr="00740314" w:rsidRDefault="0034069A" w:rsidP="00CD6D78">
      <w:pPr>
        <w:jc w:val="right"/>
        <w:rPr>
          <w:rFonts w:eastAsia="Times New Roman"/>
          <w:szCs w:val="28"/>
          <w:lang w:eastAsia="ru-RU"/>
        </w:rPr>
      </w:pPr>
    </w:p>
    <w:p w14:paraId="3FA4E4EB" w14:textId="77777777" w:rsidR="00CD6D78" w:rsidRPr="002238C6" w:rsidRDefault="00CD6D78" w:rsidP="00CD6D78">
      <w:pPr>
        <w:keepNext/>
        <w:jc w:val="right"/>
        <w:outlineLvl w:val="4"/>
        <w:rPr>
          <w:b/>
          <w:bCs/>
          <w:szCs w:val="24"/>
        </w:rPr>
      </w:pPr>
      <w:r>
        <w:rPr>
          <w:b/>
          <w:bCs/>
        </w:rPr>
        <w:t>Е.А. Соболева</w:t>
      </w:r>
    </w:p>
    <w:p w14:paraId="33EEE3F0" w14:textId="77777777" w:rsidR="00CD6D78" w:rsidRPr="00740314" w:rsidRDefault="00CD6D78" w:rsidP="00CD6D78">
      <w:pPr>
        <w:jc w:val="center"/>
        <w:rPr>
          <w:rFonts w:eastAsia="Times New Roman"/>
          <w:b/>
          <w:szCs w:val="28"/>
          <w:lang w:eastAsia="ru-RU"/>
        </w:rPr>
      </w:pPr>
    </w:p>
    <w:p w14:paraId="6EAB3C7C" w14:textId="77777777" w:rsidR="00CD6D78" w:rsidRPr="00740314" w:rsidRDefault="00CD6D78" w:rsidP="00CD6D78">
      <w:pPr>
        <w:jc w:val="right"/>
        <w:rPr>
          <w:rFonts w:eastAsia="Times New Roman"/>
          <w:b/>
          <w:szCs w:val="28"/>
          <w:lang w:eastAsia="ru-RU"/>
        </w:rPr>
      </w:pPr>
    </w:p>
    <w:p w14:paraId="3A3C5A22" w14:textId="77777777" w:rsidR="00CD6D78" w:rsidRPr="00B358A1" w:rsidRDefault="00CD6D78" w:rsidP="00B46A87">
      <w:pPr>
        <w:spacing w:line="360" w:lineRule="auto"/>
        <w:ind w:firstLine="0"/>
        <w:jc w:val="center"/>
        <w:rPr>
          <w:rFonts w:eastAsia="MS Mincho" w:cs="Tahoma"/>
          <w:bCs/>
          <w:szCs w:val="28"/>
          <w:lang w:eastAsia="ru-RU"/>
        </w:rPr>
      </w:pPr>
      <w:r w:rsidRPr="00B358A1">
        <w:rPr>
          <w:rFonts w:eastAsia="MS Mincho" w:cs="Tahoma"/>
          <w:szCs w:val="28"/>
          <w:lang w:eastAsia="ru-RU"/>
        </w:rPr>
        <w:t>Рабочая программа учебной дисциплины</w:t>
      </w:r>
    </w:p>
    <w:p w14:paraId="385A9235" w14:textId="77777777" w:rsidR="00CD6D78" w:rsidRPr="00B46A87" w:rsidRDefault="00CD6D78" w:rsidP="00B46A87">
      <w:pPr>
        <w:widowControl w:val="0"/>
        <w:spacing w:line="360" w:lineRule="auto"/>
        <w:ind w:firstLine="0"/>
        <w:jc w:val="center"/>
        <w:rPr>
          <w:b/>
          <w:szCs w:val="28"/>
        </w:rPr>
      </w:pPr>
      <w:r w:rsidRPr="00B46A87">
        <w:rPr>
          <w:b/>
          <w:szCs w:val="28"/>
        </w:rPr>
        <w:t>«Этика»</w:t>
      </w:r>
    </w:p>
    <w:p w14:paraId="05A7DC84" w14:textId="77777777" w:rsidR="00B46A87" w:rsidRPr="00740314" w:rsidRDefault="00B46A87" w:rsidP="00B46A87">
      <w:pPr>
        <w:widowControl w:val="0"/>
        <w:spacing w:line="360" w:lineRule="auto"/>
        <w:ind w:firstLine="0"/>
        <w:jc w:val="center"/>
        <w:rPr>
          <w:rFonts w:eastAsia="Times New Roman"/>
          <w:szCs w:val="28"/>
          <w:lang w:eastAsia="ru-RU"/>
        </w:rPr>
      </w:pPr>
      <w:r w:rsidRPr="00740314">
        <w:rPr>
          <w:rFonts w:eastAsia="Times New Roman"/>
          <w:szCs w:val="28"/>
          <w:lang w:eastAsia="ru-RU"/>
        </w:rPr>
        <w:t>Направление подготовки</w:t>
      </w:r>
    </w:p>
    <w:p w14:paraId="13C35E97" w14:textId="77777777" w:rsidR="00B46A87" w:rsidRDefault="00B46A87" w:rsidP="00B46A87">
      <w:pPr>
        <w:widowControl w:val="0"/>
        <w:spacing w:line="360" w:lineRule="auto"/>
        <w:ind w:firstLine="0"/>
        <w:jc w:val="center"/>
        <w:rPr>
          <w:rFonts w:eastAsia="Times New Roman"/>
          <w:b/>
          <w:szCs w:val="28"/>
          <w:lang w:eastAsia="ru-RU"/>
        </w:rPr>
      </w:pPr>
      <w:r w:rsidRPr="004B4BAC">
        <w:rPr>
          <w:b/>
          <w:szCs w:val="28"/>
        </w:rPr>
        <w:t>53.03.0</w:t>
      </w:r>
      <w:r>
        <w:rPr>
          <w:b/>
          <w:szCs w:val="28"/>
        </w:rPr>
        <w:t>1</w:t>
      </w:r>
      <w:r w:rsidRPr="004B4BAC">
        <w:rPr>
          <w:b/>
          <w:szCs w:val="28"/>
        </w:rPr>
        <w:t xml:space="preserve"> </w:t>
      </w:r>
      <w:r>
        <w:rPr>
          <w:b/>
          <w:szCs w:val="28"/>
        </w:rPr>
        <w:t>Музыкальное и</w:t>
      </w:r>
      <w:r w:rsidRPr="004B4BAC">
        <w:rPr>
          <w:rFonts w:eastAsia="Times New Roman"/>
          <w:b/>
          <w:szCs w:val="28"/>
          <w:lang w:eastAsia="ru-RU"/>
        </w:rPr>
        <w:t>скусство</w:t>
      </w:r>
      <w:r>
        <w:rPr>
          <w:rFonts w:eastAsia="Times New Roman"/>
          <w:b/>
          <w:szCs w:val="28"/>
          <w:lang w:eastAsia="ru-RU"/>
        </w:rPr>
        <w:t xml:space="preserve"> эстрады</w:t>
      </w:r>
    </w:p>
    <w:p w14:paraId="491087E5" w14:textId="77777777" w:rsidR="00B46A87" w:rsidRDefault="00B46A87" w:rsidP="00B46A87">
      <w:pPr>
        <w:spacing w:line="360" w:lineRule="auto"/>
        <w:ind w:firstLine="0"/>
        <w:jc w:val="center"/>
        <w:rPr>
          <w:rFonts w:eastAsia="Times New Roman"/>
          <w:szCs w:val="28"/>
          <w:lang w:eastAsia="ru-RU"/>
        </w:rPr>
      </w:pPr>
      <w:r w:rsidRPr="00DC598B">
        <w:rPr>
          <w:rFonts w:eastAsia="Times New Roman"/>
          <w:szCs w:val="28"/>
          <w:lang w:eastAsia="ru-RU"/>
        </w:rPr>
        <w:t>(уровень бакалавриата)</w:t>
      </w:r>
    </w:p>
    <w:p w14:paraId="1A3A2925" w14:textId="77777777" w:rsidR="00B46A87" w:rsidRDefault="00B46A87" w:rsidP="00B46A87">
      <w:pPr>
        <w:spacing w:line="360" w:lineRule="auto"/>
        <w:ind w:firstLine="0"/>
        <w:jc w:val="center"/>
        <w:rPr>
          <w:rFonts w:eastAsia="Times New Roman"/>
          <w:szCs w:val="28"/>
          <w:lang w:eastAsia="ru-RU"/>
        </w:rPr>
      </w:pPr>
      <w:r>
        <w:rPr>
          <w:rFonts w:eastAsia="Times New Roman"/>
          <w:szCs w:val="28"/>
          <w:lang w:eastAsia="ru-RU"/>
        </w:rPr>
        <w:t>Профиль «Инструменты эстрадного оркестра»</w:t>
      </w:r>
    </w:p>
    <w:p w14:paraId="444938D2" w14:textId="77777777" w:rsidR="00B46A87" w:rsidRPr="00DC598B" w:rsidRDefault="00B46A87" w:rsidP="00B46A87">
      <w:pPr>
        <w:spacing w:line="360" w:lineRule="auto"/>
        <w:ind w:firstLine="0"/>
        <w:jc w:val="center"/>
        <w:rPr>
          <w:rFonts w:eastAsia="Times New Roman"/>
          <w:szCs w:val="28"/>
          <w:lang w:eastAsia="ru-RU"/>
        </w:rPr>
      </w:pPr>
    </w:p>
    <w:p w14:paraId="4815BBF6" w14:textId="77777777" w:rsidR="00B46A87" w:rsidRDefault="00B46A87" w:rsidP="00B46A87">
      <w:pPr>
        <w:widowControl w:val="0"/>
        <w:jc w:val="center"/>
        <w:rPr>
          <w:rFonts w:eastAsia="Times New Roman"/>
          <w:b/>
          <w:szCs w:val="28"/>
          <w:lang w:eastAsia="ru-RU"/>
        </w:rPr>
      </w:pPr>
    </w:p>
    <w:p w14:paraId="04D8A6E2" w14:textId="77777777" w:rsidR="00B46A87" w:rsidRDefault="00B46A87" w:rsidP="00B46A87">
      <w:pPr>
        <w:widowControl w:val="0"/>
        <w:jc w:val="center"/>
        <w:rPr>
          <w:rFonts w:eastAsia="Times New Roman"/>
          <w:b/>
          <w:szCs w:val="28"/>
          <w:lang w:eastAsia="ru-RU"/>
        </w:rPr>
      </w:pPr>
    </w:p>
    <w:p w14:paraId="0686EFC4" w14:textId="77777777" w:rsidR="00B46A87" w:rsidRDefault="00B46A87" w:rsidP="00B46A87">
      <w:pPr>
        <w:widowControl w:val="0"/>
        <w:jc w:val="center"/>
        <w:rPr>
          <w:rFonts w:eastAsia="Times New Roman"/>
          <w:b/>
          <w:szCs w:val="28"/>
          <w:lang w:eastAsia="ru-RU"/>
        </w:rPr>
      </w:pPr>
    </w:p>
    <w:p w14:paraId="01A8E682" w14:textId="77777777" w:rsidR="00B46A87" w:rsidRDefault="00B46A87" w:rsidP="00B46A87">
      <w:pPr>
        <w:widowControl w:val="0"/>
        <w:jc w:val="center"/>
        <w:rPr>
          <w:rFonts w:eastAsia="Times New Roman"/>
          <w:b/>
          <w:szCs w:val="28"/>
          <w:lang w:eastAsia="ru-RU"/>
        </w:rPr>
      </w:pPr>
    </w:p>
    <w:p w14:paraId="479FB476" w14:textId="77777777" w:rsidR="00B46A87" w:rsidRPr="00430767" w:rsidRDefault="00B46A87" w:rsidP="00B46A87">
      <w:pPr>
        <w:widowControl w:val="0"/>
        <w:jc w:val="center"/>
        <w:rPr>
          <w:rFonts w:eastAsia="Times New Roman"/>
          <w:b/>
          <w:szCs w:val="28"/>
          <w:lang w:eastAsia="ru-RU"/>
        </w:rPr>
      </w:pPr>
    </w:p>
    <w:p w14:paraId="54DAE54A" w14:textId="77777777" w:rsidR="00B46A87" w:rsidRDefault="00B46A87" w:rsidP="00B46A87">
      <w:pPr>
        <w:rPr>
          <w:rFonts w:eastAsia="Times New Roman"/>
          <w:szCs w:val="28"/>
          <w:lang w:eastAsia="ru-RU"/>
        </w:rPr>
      </w:pPr>
    </w:p>
    <w:p w14:paraId="6C9B25B1" w14:textId="77777777" w:rsidR="00B46A87" w:rsidRPr="00740314" w:rsidRDefault="00B46A87" w:rsidP="00B46A87">
      <w:pPr>
        <w:rPr>
          <w:rFonts w:eastAsia="Times New Roman"/>
          <w:szCs w:val="28"/>
          <w:lang w:eastAsia="ru-RU"/>
        </w:rPr>
      </w:pPr>
    </w:p>
    <w:p w14:paraId="1701E107" w14:textId="77777777" w:rsidR="00B46A87" w:rsidRDefault="00B46A87" w:rsidP="00B46A87">
      <w:pPr>
        <w:rPr>
          <w:rFonts w:eastAsia="Times New Roman"/>
          <w:szCs w:val="28"/>
          <w:lang w:eastAsia="ru-RU"/>
        </w:rPr>
      </w:pPr>
    </w:p>
    <w:p w14:paraId="3E228869" w14:textId="77777777" w:rsidR="00B46A87" w:rsidRPr="00740314" w:rsidRDefault="00B46A87" w:rsidP="00B46A87">
      <w:pPr>
        <w:rPr>
          <w:rFonts w:eastAsia="Times New Roman"/>
          <w:szCs w:val="28"/>
          <w:lang w:eastAsia="ru-RU"/>
        </w:rPr>
      </w:pPr>
    </w:p>
    <w:p w14:paraId="4DD7E6D5" w14:textId="77777777" w:rsidR="00B46A87" w:rsidRPr="004B4BAC" w:rsidRDefault="00B46A87" w:rsidP="00B46A87">
      <w:pPr>
        <w:jc w:val="center"/>
        <w:rPr>
          <w:rFonts w:eastAsia="Times New Roman"/>
          <w:szCs w:val="28"/>
          <w:lang w:eastAsia="ru-RU"/>
        </w:rPr>
      </w:pPr>
      <w:r w:rsidRPr="004B4BAC">
        <w:rPr>
          <w:rFonts w:eastAsia="Times New Roman"/>
          <w:szCs w:val="28"/>
          <w:lang w:eastAsia="ru-RU"/>
        </w:rPr>
        <w:t>Астрахань</w:t>
      </w:r>
    </w:p>
    <w:p w14:paraId="3AF43385" w14:textId="77777777" w:rsidR="00B46A87" w:rsidRDefault="00B46A87" w:rsidP="00B46A87">
      <w:pPr>
        <w:jc w:val="center"/>
        <w:rPr>
          <w:rFonts w:eastAsia="Times New Roman"/>
          <w:szCs w:val="28"/>
          <w:lang w:eastAsia="ru-RU"/>
        </w:rPr>
      </w:pPr>
      <w:bookmarkStart w:id="0" w:name="_GoBack"/>
      <w:bookmarkEnd w:id="0"/>
      <w:r>
        <w:rPr>
          <w:rFonts w:eastAsia="Times New Roman"/>
          <w:szCs w:val="28"/>
          <w:lang w:eastAsia="ru-RU"/>
        </w:rPr>
        <w:br w:type="page"/>
      </w:r>
    </w:p>
    <w:p w14:paraId="456942DE" w14:textId="77777777" w:rsidR="00B46A87" w:rsidRPr="00B46A87" w:rsidRDefault="00B46A87" w:rsidP="00B46A87">
      <w:pPr>
        <w:pStyle w:val="ac"/>
        <w:ind w:firstLine="0"/>
        <w:jc w:val="center"/>
        <w:rPr>
          <w:b/>
          <w:caps/>
          <w:szCs w:val="28"/>
        </w:rPr>
      </w:pPr>
      <w:r w:rsidRPr="00B46A87">
        <w:rPr>
          <w:b/>
          <w:caps/>
          <w:szCs w:val="28"/>
        </w:rPr>
        <w:lastRenderedPageBreak/>
        <w:t>С</w:t>
      </w:r>
      <w:r w:rsidRPr="00B46A87">
        <w:rPr>
          <w:b/>
          <w:szCs w:val="28"/>
        </w:rPr>
        <w:t>одержание</w:t>
      </w:r>
    </w:p>
    <w:tbl>
      <w:tblPr>
        <w:tblW w:w="9606" w:type="dxa"/>
        <w:tblLook w:val="04A0" w:firstRow="1" w:lastRow="0" w:firstColumn="1" w:lastColumn="0" w:noHBand="0" w:noVBand="1"/>
      </w:tblPr>
      <w:tblGrid>
        <w:gridCol w:w="782"/>
        <w:gridCol w:w="8824"/>
      </w:tblGrid>
      <w:tr w:rsidR="00B46A87" w:rsidRPr="005E1F15" w14:paraId="46B06536" w14:textId="77777777" w:rsidTr="00365B81">
        <w:trPr>
          <w:cantSplit/>
        </w:trPr>
        <w:tc>
          <w:tcPr>
            <w:tcW w:w="9606" w:type="dxa"/>
            <w:gridSpan w:val="2"/>
            <w:hideMark/>
          </w:tcPr>
          <w:p w14:paraId="72371869" w14:textId="77777777" w:rsidR="00B46A87" w:rsidRPr="005E1F15" w:rsidRDefault="00B46A87" w:rsidP="00B46A87">
            <w:pPr>
              <w:pStyle w:val="ac"/>
              <w:spacing w:after="0" w:line="360" w:lineRule="auto"/>
              <w:ind w:firstLine="0"/>
              <w:jc w:val="center"/>
              <w:rPr>
                <w:rFonts w:eastAsia="Times New Roman"/>
                <w:szCs w:val="28"/>
              </w:rPr>
            </w:pPr>
            <w:r w:rsidRPr="005E1F15">
              <w:rPr>
                <w:szCs w:val="28"/>
              </w:rPr>
              <w:t>Наименование раздела</w:t>
            </w:r>
          </w:p>
        </w:tc>
      </w:tr>
      <w:tr w:rsidR="00B46A87" w:rsidRPr="005E1F15" w14:paraId="77EF2A44" w14:textId="77777777" w:rsidTr="00365B81">
        <w:tc>
          <w:tcPr>
            <w:tcW w:w="782" w:type="dxa"/>
            <w:hideMark/>
          </w:tcPr>
          <w:p w14:paraId="7827A633" w14:textId="77777777" w:rsidR="00B46A87" w:rsidRPr="005E1F15" w:rsidRDefault="00B46A87" w:rsidP="00B46A87">
            <w:pPr>
              <w:pStyle w:val="ac"/>
              <w:spacing w:after="0" w:line="360" w:lineRule="auto"/>
              <w:ind w:firstLine="0"/>
              <w:jc w:val="center"/>
              <w:rPr>
                <w:rFonts w:eastAsia="Times New Roman"/>
                <w:b/>
                <w:bCs/>
                <w:szCs w:val="28"/>
              </w:rPr>
            </w:pPr>
            <w:r w:rsidRPr="005E1F15">
              <w:rPr>
                <w:szCs w:val="28"/>
              </w:rPr>
              <w:t>1.</w:t>
            </w:r>
          </w:p>
        </w:tc>
        <w:tc>
          <w:tcPr>
            <w:tcW w:w="8824" w:type="dxa"/>
            <w:hideMark/>
          </w:tcPr>
          <w:p w14:paraId="241FEDB6" w14:textId="77777777" w:rsidR="00B46A87" w:rsidRPr="005E1F15" w:rsidRDefault="00B46A87" w:rsidP="00B46A87">
            <w:pPr>
              <w:pStyle w:val="ac"/>
              <w:spacing w:after="0" w:line="360" w:lineRule="auto"/>
              <w:ind w:firstLine="0"/>
              <w:rPr>
                <w:rFonts w:eastAsia="Times New Roman"/>
                <w:bCs/>
                <w:szCs w:val="28"/>
              </w:rPr>
            </w:pPr>
            <w:r>
              <w:rPr>
                <w:szCs w:val="28"/>
              </w:rPr>
              <w:t>Цель и задачи курса</w:t>
            </w:r>
          </w:p>
        </w:tc>
      </w:tr>
      <w:tr w:rsidR="00B46A87" w:rsidRPr="005E1F15" w14:paraId="79E01862" w14:textId="77777777" w:rsidTr="00365B81">
        <w:tc>
          <w:tcPr>
            <w:tcW w:w="782" w:type="dxa"/>
            <w:hideMark/>
          </w:tcPr>
          <w:p w14:paraId="2D357A06" w14:textId="77777777" w:rsidR="00B46A87" w:rsidRPr="005E1F15" w:rsidRDefault="00B46A87" w:rsidP="00B46A87">
            <w:pPr>
              <w:pStyle w:val="ac"/>
              <w:spacing w:after="0" w:line="360" w:lineRule="auto"/>
              <w:ind w:firstLine="0"/>
              <w:jc w:val="center"/>
              <w:rPr>
                <w:rFonts w:eastAsia="Times New Roman"/>
                <w:b/>
                <w:bCs/>
                <w:szCs w:val="28"/>
              </w:rPr>
            </w:pPr>
            <w:r w:rsidRPr="005E1F15">
              <w:rPr>
                <w:szCs w:val="28"/>
              </w:rPr>
              <w:t>2.</w:t>
            </w:r>
          </w:p>
        </w:tc>
        <w:tc>
          <w:tcPr>
            <w:tcW w:w="8824" w:type="dxa"/>
            <w:hideMark/>
          </w:tcPr>
          <w:p w14:paraId="779713D0" w14:textId="77777777" w:rsidR="00B46A87" w:rsidRPr="005E1F15" w:rsidRDefault="00B46A87" w:rsidP="00B46A87">
            <w:pPr>
              <w:pStyle w:val="ac"/>
              <w:spacing w:after="0" w:line="360" w:lineRule="auto"/>
              <w:ind w:firstLine="0"/>
              <w:rPr>
                <w:rFonts w:eastAsia="Times New Roman"/>
                <w:bCs/>
                <w:szCs w:val="28"/>
              </w:rPr>
            </w:pPr>
            <w:r w:rsidRPr="005E1F15">
              <w:rPr>
                <w:szCs w:val="28"/>
              </w:rPr>
              <w:t>Требования к у</w:t>
            </w:r>
            <w:r>
              <w:rPr>
                <w:szCs w:val="28"/>
              </w:rPr>
              <w:t>ровню освоения содержания курса</w:t>
            </w:r>
          </w:p>
        </w:tc>
      </w:tr>
      <w:tr w:rsidR="00B46A87" w:rsidRPr="005E1F15" w14:paraId="41ADEC4A" w14:textId="77777777" w:rsidTr="00365B81">
        <w:tc>
          <w:tcPr>
            <w:tcW w:w="782" w:type="dxa"/>
            <w:hideMark/>
          </w:tcPr>
          <w:p w14:paraId="25145154" w14:textId="77777777" w:rsidR="00B46A87" w:rsidRPr="005E1F15" w:rsidRDefault="00B46A87" w:rsidP="00B46A87">
            <w:pPr>
              <w:pStyle w:val="ac"/>
              <w:spacing w:after="0" w:line="360" w:lineRule="auto"/>
              <w:ind w:firstLine="0"/>
              <w:jc w:val="center"/>
              <w:rPr>
                <w:rFonts w:eastAsia="Times New Roman"/>
                <w:szCs w:val="28"/>
              </w:rPr>
            </w:pPr>
            <w:r w:rsidRPr="005E1F15">
              <w:rPr>
                <w:szCs w:val="28"/>
              </w:rPr>
              <w:t>3</w:t>
            </w:r>
          </w:p>
        </w:tc>
        <w:tc>
          <w:tcPr>
            <w:tcW w:w="8824" w:type="dxa"/>
            <w:hideMark/>
          </w:tcPr>
          <w:p w14:paraId="1780C262" w14:textId="77777777" w:rsidR="00B46A87" w:rsidRPr="00F041A1" w:rsidRDefault="00B46A87" w:rsidP="00B46A87">
            <w:pPr>
              <w:pStyle w:val="ac"/>
              <w:spacing w:after="0" w:line="360" w:lineRule="auto"/>
              <w:ind w:firstLine="0"/>
              <w:rPr>
                <w:rFonts w:eastAsia="Times New Roman"/>
                <w:szCs w:val="28"/>
              </w:rPr>
            </w:pPr>
            <w:r w:rsidRPr="00F041A1">
              <w:rPr>
                <w:rStyle w:val="311"/>
                <w:sz w:val="28"/>
                <w:szCs w:val="28"/>
              </w:rPr>
              <w:t>Объем дисциплины, виды учебной работы и отчетности</w:t>
            </w:r>
          </w:p>
        </w:tc>
      </w:tr>
      <w:tr w:rsidR="00B46A87" w:rsidRPr="005E1F15" w14:paraId="3849C627" w14:textId="77777777" w:rsidTr="00365B81">
        <w:tc>
          <w:tcPr>
            <w:tcW w:w="782" w:type="dxa"/>
            <w:hideMark/>
          </w:tcPr>
          <w:p w14:paraId="484E9FAF" w14:textId="77777777" w:rsidR="00B46A87" w:rsidRPr="005E1F15" w:rsidRDefault="00B46A87" w:rsidP="00B46A87">
            <w:pPr>
              <w:pStyle w:val="ac"/>
              <w:spacing w:after="0" w:line="360" w:lineRule="auto"/>
              <w:ind w:firstLine="0"/>
              <w:jc w:val="center"/>
              <w:rPr>
                <w:rFonts w:eastAsia="Times New Roman"/>
                <w:b/>
                <w:bCs/>
                <w:szCs w:val="28"/>
              </w:rPr>
            </w:pPr>
            <w:r w:rsidRPr="005E1F15">
              <w:rPr>
                <w:szCs w:val="28"/>
              </w:rPr>
              <w:t>4.</w:t>
            </w:r>
          </w:p>
        </w:tc>
        <w:tc>
          <w:tcPr>
            <w:tcW w:w="8824" w:type="dxa"/>
          </w:tcPr>
          <w:p w14:paraId="0B50DD63" w14:textId="77777777" w:rsidR="00B46A87" w:rsidRPr="00842BD7" w:rsidRDefault="00B46A87" w:rsidP="00B46A87">
            <w:pPr>
              <w:pStyle w:val="a7"/>
              <w:spacing w:line="360" w:lineRule="auto"/>
              <w:ind w:firstLine="0"/>
              <w:jc w:val="both"/>
              <w:rPr>
                <w:b/>
                <w:szCs w:val="28"/>
              </w:rPr>
            </w:pPr>
            <w:r>
              <w:rPr>
                <w:szCs w:val="28"/>
              </w:rPr>
              <w:t>Структура и содержание</w:t>
            </w:r>
            <w:r w:rsidRPr="00842BD7">
              <w:rPr>
                <w:szCs w:val="28"/>
              </w:rPr>
              <w:t xml:space="preserve"> дисциплины</w:t>
            </w:r>
            <w:r>
              <w:rPr>
                <w:szCs w:val="28"/>
              </w:rPr>
              <w:t xml:space="preserve"> </w:t>
            </w:r>
          </w:p>
        </w:tc>
      </w:tr>
      <w:tr w:rsidR="00B46A87" w:rsidRPr="005E1F15" w14:paraId="3E463E8E" w14:textId="77777777" w:rsidTr="00365B81">
        <w:tc>
          <w:tcPr>
            <w:tcW w:w="782" w:type="dxa"/>
          </w:tcPr>
          <w:p w14:paraId="01439FF0" w14:textId="77777777" w:rsidR="00B46A87" w:rsidRPr="005E1F15" w:rsidRDefault="00B46A87" w:rsidP="00B46A87">
            <w:pPr>
              <w:pStyle w:val="ac"/>
              <w:spacing w:after="0" w:line="360" w:lineRule="auto"/>
              <w:ind w:firstLine="0"/>
              <w:jc w:val="center"/>
              <w:rPr>
                <w:szCs w:val="28"/>
              </w:rPr>
            </w:pPr>
            <w:r>
              <w:rPr>
                <w:szCs w:val="28"/>
              </w:rPr>
              <w:t>5.</w:t>
            </w:r>
          </w:p>
        </w:tc>
        <w:tc>
          <w:tcPr>
            <w:tcW w:w="8824" w:type="dxa"/>
          </w:tcPr>
          <w:p w14:paraId="1A5B5E88" w14:textId="77777777" w:rsidR="00B46A87" w:rsidRPr="00842BD7" w:rsidRDefault="00B46A87" w:rsidP="00B46A87">
            <w:pPr>
              <w:pStyle w:val="a7"/>
              <w:spacing w:line="360" w:lineRule="auto"/>
              <w:ind w:firstLine="0"/>
              <w:jc w:val="both"/>
              <w:rPr>
                <w:szCs w:val="28"/>
              </w:rPr>
            </w:pPr>
            <w:r>
              <w:rPr>
                <w:szCs w:val="28"/>
              </w:rPr>
              <w:t>Организация контроля знаний</w:t>
            </w:r>
          </w:p>
        </w:tc>
      </w:tr>
      <w:tr w:rsidR="00B46A87" w:rsidRPr="005E1F15" w14:paraId="4CA83A1A" w14:textId="77777777" w:rsidTr="00365B81">
        <w:tc>
          <w:tcPr>
            <w:tcW w:w="782" w:type="dxa"/>
            <w:hideMark/>
          </w:tcPr>
          <w:p w14:paraId="27DAA6F1" w14:textId="77777777" w:rsidR="00B46A87" w:rsidRPr="005E1F15" w:rsidRDefault="00B46A87" w:rsidP="00B46A87">
            <w:pPr>
              <w:pStyle w:val="ac"/>
              <w:spacing w:after="0" w:line="360" w:lineRule="auto"/>
              <w:ind w:firstLine="0"/>
              <w:jc w:val="center"/>
              <w:rPr>
                <w:rFonts w:eastAsia="Times New Roman"/>
                <w:b/>
                <w:bCs/>
                <w:szCs w:val="28"/>
              </w:rPr>
            </w:pPr>
            <w:r>
              <w:rPr>
                <w:szCs w:val="28"/>
              </w:rPr>
              <w:t>6</w:t>
            </w:r>
            <w:r w:rsidRPr="005E1F15">
              <w:rPr>
                <w:szCs w:val="28"/>
              </w:rPr>
              <w:t>.</w:t>
            </w:r>
          </w:p>
        </w:tc>
        <w:tc>
          <w:tcPr>
            <w:tcW w:w="8824" w:type="dxa"/>
            <w:hideMark/>
          </w:tcPr>
          <w:p w14:paraId="0A432327" w14:textId="77777777" w:rsidR="00B46A87" w:rsidRPr="005E1F15" w:rsidRDefault="00B46A87" w:rsidP="00B46A87">
            <w:pPr>
              <w:pStyle w:val="ac"/>
              <w:spacing w:after="0" w:line="360" w:lineRule="auto"/>
              <w:ind w:firstLine="0"/>
              <w:rPr>
                <w:rFonts w:eastAsia="Times New Roman"/>
                <w:szCs w:val="28"/>
              </w:rPr>
            </w:pPr>
            <w:r w:rsidRPr="005E1F15">
              <w:rPr>
                <w:szCs w:val="28"/>
              </w:rPr>
              <w:t>Материально-тех</w:t>
            </w:r>
            <w:r>
              <w:rPr>
                <w:szCs w:val="28"/>
              </w:rPr>
              <w:t>ническое обеспечение дисциплины</w:t>
            </w:r>
          </w:p>
        </w:tc>
      </w:tr>
      <w:tr w:rsidR="00B46A87" w:rsidRPr="005E1F15" w14:paraId="7B8AB9C7" w14:textId="77777777" w:rsidTr="00365B81">
        <w:trPr>
          <w:cantSplit/>
        </w:trPr>
        <w:tc>
          <w:tcPr>
            <w:tcW w:w="782" w:type="dxa"/>
            <w:hideMark/>
          </w:tcPr>
          <w:p w14:paraId="6CC9D45B" w14:textId="77777777" w:rsidR="00B46A87" w:rsidRPr="005E1F15" w:rsidRDefault="00B46A87" w:rsidP="00B46A87">
            <w:pPr>
              <w:pStyle w:val="ac"/>
              <w:spacing w:after="0" w:line="360" w:lineRule="auto"/>
              <w:ind w:firstLine="0"/>
              <w:jc w:val="center"/>
              <w:rPr>
                <w:rFonts w:eastAsia="Times New Roman"/>
                <w:szCs w:val="28"/>
              </w:rPr>
            </w:pPr>
            <w:r>
              <w:rPr>
                <w:szCs w:val="28"/>
              </w:rPr>
              <w:t>7</w:t>
            </w:r>
            <w:r w:rsidRPr="005E1F15">
              <w:rPr>
                <w:szCs w:val="28"/>
              </w:rPr>
              <w:t>.</w:t>
            </w:r>
          </w:p>
        </w:tc>
        <w:tc>
          <w:tcPr>
            <w:tcW w:w="8824" w:type="dxa"/>
            <w:hideMark/>
          </w:tcPr>
          <w:p w14:paraId="15E489E4" w14:textId="77777777" w:rsidR="00B46A87" w:rsidRPr="005E1F15" w:rsidRDefault="00B46A87" w:rsidP="00B46A87">
            <w:pPr>
              <w:pStyle w:val="ac"/>
              <w:spacing w:after="0" w:line="360" w:lineRule="auto"/>
              <w:ind w:firstLine="0"/>
              <w:rPr>
                <w:rFonts w:eastAsia="Times New Roman"/>
                <w:szCs w:val="28"/>
              </w:rPr>
            </w:pPr>
            <w:r w:rsidRPr="005E1F15">
              <w:rPr>
                <w:szCs w:val="28"/>
              </w:rPr>
              <w:t>Учебно-методическое  и информ</w:t>
            </w:r>
            <w:r>
              <w:rPr>
                <w:szCs w:val="28"/>
              </w:rPr>
              <w:t>ационное обеспечение дисциплины</w:t>
            </w:r>
          </w:p>
        </w:tc>
      </w:tr>
    </w:tbl>
    <w:p w14:paraId="14061237" w14:textId="77777777" w:rsidR="00B46A87" w:rsidRDefault="00B46A87" w:rsidP="00B46A87">
      <w:pPr>
        <w:pStyle w:val="ac"/>
        <w:rPr>
          <w:b/>
          <w:szCs w:val="28"/>
        </w:rPr>
      </w:pPr>
    </w:p>
    <w:p w14:paraId="47F57277" w14:textId="77777777" w:rsidR="00B46A87" w:rsidRPr="00110049" w:rsidRDefault="00B46A87" w:rsidP="00B46A87">
      <w:pPr>
        <w:pStyle w:val="ac"/>
        <w:rPr>
          <w:szCs w:val="28"/>
        </w:rPr>
      </w:pPr>
      <w:r w:rsidRPr="00110049">
        <w:rPr>
          <w:szCs w:val="28"/>
        </w:rPr>
        <w:t>ПРИЛОЖЕНИЕ:</w:t>
      </w:r>
    </w:p>
    <w:p w14:paraId="2E3518B2" w14:textId="77777777" w:rsidR="00B46A87" w:rsidRPr="00874B9D" w:rsidRDefault="00B46A87" w:rsidP="00B46A87">
      <w:pPr>
        <w:pStyle w:val="ac"/>
        <w:rPr>
          <w:b/>
          <w:szCs w:val="28"/>
        </w:rPr>
      </w:pPr>
      <w:r>
        <w:rPr>
          <w:szCs w:val="28"/>
        </w:rPr>
        <w:t>1.</w:t>
      </w:r>
      <w:r w:rsidRPr="00F81D6C">
        <w:rPr>
          <w:rFonts w:eastAsia="MS Mincho"/>
          <w:szCs w:val="28"/>
        </w:rPr>
        <w:t xml:space="preserve"> </w:t>
      </w:r>
      <w:r w:rsidRPr="005E1F15">
        <w:rPr>
          <w:rFonts w:eastAsia="MS Mincho"/>
          <w:szCs w:val="28"/>
        </w:rPr>
        <w:t xml:space="preserve">Методические рекомендации </w:t>
      </w:r>
      <w:r>
        <w:rPr>
          <w:rFonts w:eastAsia="MS Mincho"/>
          <w:szCs w:val="28"/>
        </w:rPr>
        <w:t xml:space="preserve">для </w:t>
      </w:r>
      <w:r w:rsidRPr="005E1F15">
        <w:rPr>
          <w:rFonts w:eastAsia="MS Mincho"/>
          <w:szCs w:val="28"/>
        </w:rPr>
        <w:t>преподавателя</w:t>
      </w:r>
    </w:p>
    <w:p w14:paraId="460139DC" w14:textId="77777777" w:rsidR="00B46A87" w:rsidRPr="00874B9D" w:rsidRDefault="00B46A87" w:rsidP="00B46A87">
      <w:pPr>
        <w:pStyle w:val="ac"/>
        <w:rPr>
          <w:b/>
          <w:szCs w:val="28"/>
        </w:rPr>
      </w:pPr>
      <w:r>
        <w:rPr>
          <w:rFonts w:eastAsia="MS Mincho"/>
          <w:szCs w:val="28"/>
        </w:rPr>
        <w:t xml:space="preserve">2. </w:t>
      </w:r>
      <w:r w:rsidRPr="005E1F15">
        <w:rPr>
          <w:szCs w:val="28"/>
        </w:rPr>
        <w:t xml:space="preserve">Методические рекомендации </w:t>
      </w:r>
      <w:r>
        <w:rPr>
          <w:szCs w:val="28"/>
        </w:rPr>
        <w:t>для</w:t>
      </w:r>
      <w:r w:rsidRPr="005E1F15">
        <w:rPr>
          <w:szCs w:val="28"/>
        </w:rPr>
        <w:t xml:space="preserve"> студент</w:t>
      </w:r>
      <w:r>
        <w:rPr>
          <w:szCs w:val="28"/>
        </w:rPr>
        <w:t>а</w:t>
      </w:r>
    </w:p>
    <w:p w14:paraId="3815748E" w14:textId="77777777" w:rsidR="00CD6D78" w:rsidRDefault="00CD6D78" w:rsidP="00CD6D78">
      <w:pPr>
        <w:pStyle w:val="ac"/>
        <w:spacing w:after="0"/>
        <w:jc w:val="center"/>
        <w:rPr>
          <w:rFonts w:eastAsia="MS Mincho"/>
          <w:b/>
          <w:caps/>
          <w:szCs w:val="28"/>
        </w:rPr>
      </w:pPr>
    </w:p>
    <w:p w14:paraId="2A2537F1" w14:textId="77777777" w:rsidR="00CD6D78" w:rsidRDefault="00CD6D78" w:rsidP="00CD6D78">
      <w:pPr>
        <w:pStyle w:val="ac"/>
        <w:spacing w:after="0"/>
        <w:jc w:val="center"/>
        <w:rPr>
          <w:rFonts w:eastAsia="MS Mincho"/>
          <w:b/>
          <w:caps/>
          <w:szCs w:val="28"/>
        </w:rPr>
      </w:pPr>
      <w:r>
        <w:rPr>
          <w:rFonts w:eastAsia="MS Mincho"/>
          <w:b/>
          <w:caps/>
          <w:szCs w:val="28"/>
        </w:rPr>
        <w:br w:type="page"/>
      </w:r>
    </w:p>
    <w:p w14:paraId="70DFCF8C" w14:textId="77777777" w:rsidR="00CD6D78" w:rsidRPr="002238C6" w:rsidRDefault="00CD6D78" w:rsidP="00CD6D78">
      <w:pPr>
        <w:pStyle w:val="a5"/>
        <w:rPr>
          <w:caps/>
        </w:rPr>
      </w:pPr>
      <w:r w:rsidRPr="002238C6">
        <w:rPr>
          <w:caps/>
        </w:rPr>
        <w:lastRenderedPageBreak/>
        <w:t>1.  ц</w:t>
      </w:r>
      <w:r w:rsidRPr="002238C6">
        <w:t>ель и задачи курса</w:t>
      </w:r>
    </w:p>
    <w:p w14:paraId="552A1423" w14:textId="77777777" w:rsidR="00CD6D78" w:rsidRPr="002238C6" w:rsidRDefault="00CD6D78" w:rsidP="00CD6D78">
      <w:pPr>
        <w:pStyle w:val="12"/>
        <w:shd w:val="clear" w:color="auto" w:fill="auto"/>
        <w:tabs>
          <w:tab w:val="left" w:pos="265"/>
        </w:tabs>
        <w:spacing w:before="0" w:line="276" w:lineRule="auto"/>
        <w:ind w:firstLine="0"/>
        <w:rPr>
          <w:b/>
          <w:bCs/>
          <w:caps/>
          <w:sz w:val="28"/>
          <w:szCs w:val="18"/>
        </w:rPr>
      </w:pPr>
    </w:p>
    <w:p w14:paraId="4A535A4E" w14:textId="77777777" w:rsidR="00CD6D78" w:rsidRPr="00B46A87" w:rsidRDefault="00CD6D78" w:rsidP="00B46A87">
      <w:pPr>
        <w:autoSpaceDE w:val="0"/>
        <w:autoSpaceDN w:val="0"/>
        <w:adjustRightInd w:val="0"/>
        <w:spacing w:line="360" w:lineRule="auto"/>
        <w:rPr>
          <w:rFonts w:eastAsiaTheme="minorHAnsi"/>
          <w:szCs w:val="28"/>
        </w:rPr>
      </w:pPr>
      <w:r w:rsidRPr="00B46A87">
        <w:rPr>
          <w:b/>
          <w:bCs/>
          <w:szCs w:val="28"/>
        </w:rPr>
        <w:t xml:space="preserve">Целью </w:t>
      </w:r>
      <w:r w:rsidRPr="00B46A87">
        <w:rPr>
          <w:szCs w:val="28"/>
        </w:rPr>
        <w:t xml:space="preserve">дисциплины «Этика» </w:t>
      </w:r>
      <w:r w:rsidRPr="00B46A87">
        <w:rPr>
          <w:rFonts w:eastAsiaTheme="minorHAnsi"/>
          <w:szCs w:val="28"/>
        </w:rPr>
        <w:t>дать целостное представление об этике как самостоятельной области знания.</w:t>
      </w:r>
      <w:r w:rsidRPr="00B46A87">
        <w:rPr>
          <w:szCs w:val="28"/>
        </w:rPr>
        <w:t xml:space="preserve"> Сформировать у учащихся умение находить обдуманные и взвешенные решения нравственных проблем в различных сферах жизни, полагаясь не на бытовые обывательские вкусы и мнения, а на сложное и многообразное этическое знание</w:t>
      </w:r>
    </w:p>
    <w:p w14:paraId="7ABC4922" w14:textId="77777777" w:rsidR="00CD6D78" w:rsidRPr="00B46A87" w:rsidRDefault="00CD6D78" w:rsidP="00B46A87">
      <w:pPr>
        <w:autoSpaceDE w:val="0"/>
        <w:autoSpaceDN w:val="0"/>
        <w:adjustRightInd w:val="0"/>
        <w:spacing w:line="360" w:lineRule="auto"/>
        <w:rPr>
          <w:rFonts w:eastAsiaTheme="minorHAnsi"/>
          <w:b/>
          <w:bCs/>
          <w:szCs w:val="28"/>
        </w:rPr>
      </w:pPr>
      <w:r w:rsidRPr="00B46A87">
        <w:rPr>
          <w:rFonts w:eastAsiaTheme="minorHAnsi"/>
          <w:b/>
          <w:bCs/>
          <w:szCs w:val="28"/>
        </w:rPr>
        <w:t>Задачи курса:</w:t>
      </w:r>
    </w:p>
    <w:p w14:paraId="244EA5A6" w14:textId="77777777" w:rsidR="00CD6D78" w:rsidRPr="00B46A87" w:rsidRDefault="00CD6D78" w:rsidP="00B46A87">
      <w:pPr>
        <w:pStyle w:val="a3"/>
        <w:numPr>
          <w:ilvl w:val="0"/>
          <w:numId w:val="3"/>
        </w:numPr>
        <w:autoSpaceDE w:val="0"/>
        <w:autoSpaceDN w:val="0"/>
        <w:adjustRightInd w:val="0"/>
        <w:spacing w:line="360" w:lineRule="auto"/>
        <w:rPr>
          <w:rFonts w:eastAsiaTheme="minorHAnsi"/>
          <w:szCs w:val="28"/>
        </w:rPr>
      </w:pPr>
      <w:r w:rsidRPr="00B46A87">
        <w:rPr>
          <w:rFonts w:eastAsiaTheme="minorHAnsi"/>
          <w:szCs w:val="28"/>
        </w:rPr>
        <w:t>определить предмет этики и основные исторические вехи ее развития;</w:t>
      </w:r>
    </w:p>
    <w:p w14:paraId="7835945D" w14:textId="77777777" w:rsidR="00CD6D78" w:rsidRPr="00B46A87" w:rsidRDefault="00CD6D78" w:rsidP="00B46A87">
      <w:pPr>
        <w:pStyle w:val="a3"/>
        <w:numPr>
          <w:ilvl w:val="0"/>
          <w:numId w:val="3"/>
        </w:numPr>
        <w:autoSpaceDE w:val="0"/>
        <w:autoSpaceDN w:val="0"/>
        <w:adjustRightInd w:val="0"/>
        <w:spacing w:line="360" w:lineRule="auto"/>
        <w:rPr>
          <w:rFonts w:eastAsiaTheme="minorHAnsi"/>
          <w:szCs w:val="28"/>
        </w:rPr>
      </w:pPr>
      <w:r w:rsidRPr="00B46A87">
        <w:rPr>
          <w:rFonts w:eastAsiaTheme="minorHAnsi"/>
          <w:szCs w:val="28"/>
        </w:rPr>
        <w:t>описать роль морали в культуре, ее менявшееся от эпохи к эпохе</w:t>
      </w:r>
    </w:p>
    <w:p w14:paraId="3A89A36E" w14:textId="77777777" w:rsidR="00CD6D78" w:rsidRPr="00B46A87" w:rsidRDefault="00CD6D78" w:rsidP="00B46A87">
      <w:pPr>
        <w:pStyle w:val="a3"/>
        <w:numPr>
          <w:ilvl w:val="0"/>
          <w:numId w:val="3"/>
        </w:numPr>
        <w:autoSpaceDE w:val="0"/>
        <w:autoSpaceDN w:val="0"/>
        <w:adjustRightInd w:val="0"/>
        <w:spacing w:line="360" w:lineRule="auto"/>
        <w:rPr>
          <w:rFonts w:eastAsiaTheme="minorHAnsi"/>
          <w:szCs w:val="28"/>
        </w:rPr>
      </w:pPr>
      <w:r w:rsidRPr="00B46A87">
        <w:rPr>
          <w:rFonts w:eastAsiaTheme="minorHAnsi"/>
          <w:szCs w:val="28"/>
        </w:rPr>
        <w:t>нормативное содержание в том виде, в каком оно отразилось в важнейших</w:t>
      </w:r>
    </w:p>
    <w:p w14:paraId="4D4F7F50" w14:textId="77777777" w:rsidR="00CD6D78" w:rsidRPr="00B46A87" w:rsidRDefault="00CD6D78" w:rsidP="00B46A87">
      <w:pPr>
        <w:pStyle w:val="a3"/>
        <w:numPr>
          <w:ilvl w:val="0"/>
          <w:numId w:val="3"/>
        </w:numPr>
        <w:autoSpaceDE w:val="0"/>
        <w:autoSpaceDN w:val="0"/>
        <w:adjustRightInd w:val="0"/>
        <w:spacing w:line="360" w:lineRule="auto"/>
        <w:rPr>
          <w:rFonts w:eastAsiaTheme="minorHAnsi"/>
          <w:szCs w:val="28"/>
        </w:rPr>
      </w:pPr>
      <w:r w:rsidRPr="00B46A87">
        <w:rPr>
          <w:rFonts w:eastAsiaTheme="minorHAnsi"/>
          <w:szCs w:val="28"/>
        </w:rPr>
        <w:t>моральных кодексах;</w:t>
      </w:r>
    </w:p>
    <w:p w14:paraId="7DD3FD6B" w14:textId="77777777" w:rsidR="00CD6D78" w:rsidRPr="00B46A87" w:rsidRDefault="00CD6D78" w:rsidP="00B46A87">
      <w:pPr>
        <w:pStyle w:val="a3"/>
        <w:numPr>
          <w:ilvl w:val="0"/>
          <w:numId w:val="3"/>
        </w:numPr>
        <w:autoSpaceDE w:val="0"/>
        <w:autoSpaceDN w:val="0"/>
        <w:adjustRightInd w:val="0"/>
        <w:spacing w:line="360" w:lineRule="auto"/>
        <w:rPr>
          <w:rFonts w:eastAsiaTheme="minorHAnsi"/>
          <w:szCs w:val="28"/>
        </w:rPr>
      </w:pPr>
      <w:r w:rsidRPr="00B46A87">
        <w:rPr>
          <w:rFonts w:eastAsiaTheme="minorHAnsi"/>
          <w:szCs w:val="28"/>
        </w:rPr>
        <w:t>рассмотреть современные проблемы прикладной этики - прежде всего те</w:t>
      </w:r>
    </w:p>
    <w:p w14:paraId="48ADFE83" w14:textId="77777777" w:rsidR="00CD6D78" w:rsidRPr="00B46A87" w:rsidRDefault="00CD6D78" w:rsidP="00B46A87">
      <w:pPr>
        <w:pStyle w:val="a3"/>
        <w:numPr>
          <w:ilvl w:val="0"/>
          <w:numId w:val="3"/>
        </w:numPr>
        <w:autoSpaceDE w:val="0"/>
        <w:autoSpaceDN w:val="0"/>
        <w:adjustRightInd w:val="0"/>
        <w:spacing w:line="360" w:lineRule="auto"/>
        <w:rPr>
          <w:rFonts w:eastAsiaTheme="minorHAnsi"/>
          <w:szCs w:val="28"/>
        </w:rPr>
      </w:pPr>
      <w:r w:rsidRPr="00B46A87">
        <w:rPr>
          <w:rFonts w:eastAsiaTheme="minorHAnsi"/>
          <w:szCs w:val="28"/>
        </w:rPr>
        <w:t>из них, которые остаются открытыми для споров на нормативном уровне</w:t>
      </w:r>
    </w:p>
    <w:p w14:paraId="5609BF2E" w14:textId="77777777" w:rsidR="00CD6D78" w:rsidRPr="00B46A87" w:rsidRDefault="00CD6D78" w:rsidP="00B46A87">
      <w:pPr>
        <w:pStyle w:val="a3"/>
        <w:numPr>
          <w:ilvl w:val="0"/>
          <w:numId w:val="3"/>
        </w:numPr>
        <w:autoSpaceDE w:val="0"/>
        <w:autoSpaceDN w:val="0"/>
        <w:adjustRightInd w:val="0"/>
        <w:spacing w:line="360" w:lineRule="auto"/>
        <w:rPr>
          <w:rFonts w:eastAsiaTheme="minorHAnsi"/>
          <w:szCs w:val="28"/>
        </w:rPr>
      </w:pPr>
      <w:r w:rsidRPr="00B46A87">
        <w:rPr>
          <w:rFonts w:eastAsiaTheme="minorHAnsi"/>
          <w:szCs w:val="28"/>
        </w:rPr>
        <w:t>(эвтаназия, смертная казнь, проблема справедливого насилия и др.);</w:t>
      </w:r>
    </w:p>
    <w:p w14:paraId="4EF82E83" w14:textId="77777777" w:rsidR="00CD6D78" w:rsidRPr="00B46A87" w:rsidRDefault="00CD6D78" w:rsidP="00B46A87">
      <w:pPr>
        <w:pStyle w:val="a3"/>
        <w:autoSpaceDE w:val="0"/>
        <w:autoSpaceDN w:val="0"/>
        <w:adjustRightInd w:val="0"/>
        <w:spacing w:line="360" w:lineRule="auto"/>
        <w:ind w:left="1080"/>
        <w:rPr>
          <w:rFonts w:eastAsiaTheme="minorHAnsi"/>
          <w:szCs w:val="28"/>
        </w:rPr>
      </w:pPr>
      <w:r w:rsidRPr="00B46A87">
        <w:rPr>
          <w:rFonts w:eastAsia="Wingdings-Regular"/>
          <w:szCs w:val="28"/>
        </w:rPr>
        <w:t xml:space="preserve"> </w:t>
      </w:r>
      <w:r w:rsidRPr="00B46A87">
        <w:rPr>
          <w:rFonts w:eastAsiaTheme="minorHAnsi"/>
          <w:szCs w:val="28"/>
        </w:rPr>
        <w:t>раскрыть суть моральных процессов современного общества;</w:t>
      </w:r>
    </w:p>
    <w:p w14:paraId="221D3986" w14:textId="77777777" w:rsidR="00CD6D78" w:rsidRPr="00B46A87" w:rsidRDefault="00CD6D78" w:rsidP="00B46A87">
      <w:pPr>
        <w:pStyle w:val="a3"/>
        <w:numPr>
          <w:ilvl w:val="0"/>
          <w:numId w:val="3"/>
        </w:numPr>
        <w:autoSpaceDE w:val="0"/>
        <w:autoSpaceDN w:val="0"/>
        <w:adjustRightInd w:val="0"/>
        <w:spacing w:line="360" w:lineRule="auto"/>
        <w:rPr>
          <w:rFonts w:eastAsiaTheme="minorHAnsi"/>
          <w:szCs w:val="28"/>
        </w:rPr>
      </w:pPr>
      <w:r w:rsidRPr="00B46A87">
        <w:rPr>
          <w:rFonts w:eastAsiaTheme="minorHAnsi"/>
          <w:szCs w:val="28"/>
        </w:rPr>
        <w:t>осмыслить собственную нравственную жизненную установку;</w:t>
      </w:r>
    </w:p>
    <w:p w14:paraId="56348CAA" w14:textId="77777777" w:rsidR="00CD6D78" w:rsidRPr="00B46A87" w:rsidRDefault="00CD6D78" w:rsidP="00B46A87">
      <w:pPr>
        <w:pStyle w:val="Default"/>
        <w:numPr>
          <w:ilvl w:val="0"/>
          <w:numId w:val="3"/>
        </w:numPr>
        <w:spacing w:line="360" w:lineRule="auto"/>
        <w:jc w:val="both"/>
        <w:rPr>
          <w:sz w:val="28"/>
          <w:szCs w:val="28"/>
        </w:rPr>
      </w:pPr>
      <w:r w:rsidRPr="00B46A87">
        <w:rPr>
          <w:rFonts w:eastAsiaTheme="minorHAnsi"/>
          <w:sz w:val="28"/>
          <w:szCs w:val="28"/>
        </w:rPr>
        <w:t xml:space="preserve">ознакомить с морально-этическими аспектами выбранной специальности </w:t>
      </w:r>
      <w:r w:rsidRPr="00B46A87">
        <w:rPr>
          <w:sz w:val="28"/>
          <w:szCs w:val="28"/>
        </w:rPr>
        <w:t xml:space="preserve">- понимания структуры философского знания, категориального и понятийного аппарата данной области знания; </w:t>
      </w:r>
    </w:p>
    <w:p w14:paraId="39053E6F" w14:textId="77777777" w:rsidR="00CD6D78" w:rsidRPr="00B46A87" w:rsidRDefault="00CD6D78" w:rsidP="00B46A87">
      <w:pPr>
        <w:pStyle w:val="Default"/>
        <w:spacing w:line="360" w:lineRule="auto"/>
        <w:ind w:firstLine="709"/>
        <w:jc w:val="both"/>
        <w:rPr>
          <w:sz w:val="28"/>
          <w:szCs w:val="28"/>
        </w:rPr>
      </w:pPr>
      <w:r w:rsidRPr="00B46A87">
        <w:rPr>
          <w:sz w:val="28"/>
          <w:szCs w:val="28"/>
        </w:rPr>
        <w:t xml:space="preserve">- философского, теоретически выраженного мировоззрения; </w:t>
      </w:r>
    </w:p>
    <w:p w14:paraId="1938F8A6" w14:textId="77777777" w:rsidR="00CD6D78" w:rsidRPr="00B46A87" w:rsidRDefault="00CD6D78" w:rsidP="00B46A87">
      <w:pPr>
        <w:pStyle w:val="Default"/>
        <w:spacing w:line="360" w:lineRule="auto"/>
        <w:ind w:firstLine="709"/>
        <w:jc w:val="both"/>
        <w:rPr>
          <w:sz w:val="28"/>
          <w:szCs w:val="28"/>
        </w:rPr>
      </w:pPr>
      <w:r w:rsidRPr="00B46A87">
        <w:rPr>
          <w:sz w:val="28"/>
          <w:szCs w:val="28"/>
        </w:rPr>
        <w:t xml:space="preserve">- понимания специфики и закономерности развития философского знания; </w:t>
      </w:r>
    </w:p>
    <w:p w14:paraId="39A7C75B" w14:textId="77777777" w:rsidR="00CD6D78" w:rsidRPr="00B46A87" w:rsidRDefault="00CD6D78" w:rsidP="00B46A87">
      <w:pPr>
        <w:pStyle w:val="Default"/>
        <w:spacing w:line="360" w:lineRule="auto"/>
        <w:ind w:firstLine="709"/>
        <w:jc w:val="both"/>
        <w:rPr>
          <w:sz w:val="28"/>
          <w:szCs w:val="28"/>
        </w:rPr>
      </w:pPr>
      <w:r w:rsidRPr="00B46A87">
        <w:rPr>
          <w:sz w:val="28"/>
          <w:szCs w:val="28"/>
        </w:rPr>
        <w:t xml:space="preserve">- умения раскрывать существо основных проблем современной философии; </w:t>
      </w:r>
    </w:p>
    <w:p w14:paraId="7497B9BC" w14:textId="77777777" w:rsidR="00CD6D78" w:rsidRPr="00B46A87" w:rsidRDefault="00CD6D78" w:rsidP="00B46A87">
      <w:pPr>
        <w:pStyle w:val="Default"/>
        <w:spacing w:line="360" w:lineRule="auto"/>
        <w:ind w:firstLine="709"/>
        <w:jc w:val="both"/>
        <w:rPr>
          <w:sz w:val="28"/>
          <w:szCs w:val="28"/>
        </w:rPr>
      </w:pPr>
      <w:r w:rsidRPr="00B46A87">
        <w:rPr>
          <w:sz w:val="28"/>
          <w:szCs w:val="28"/>
        </w:rPr>
        <w:lastRenderedPageBreak/>
        <w:t xml:space="preserve">- потребности повышения уровня своей профессиональной подготовки путем постоянного обновления полученных знаний, способностей совершенствованию своего профессионального мастерства; </w:t>
      </w:r>
    </w:p>
    <w:p w14:paraId="7BBD4CAA" w14:textId="77777777" w:rsidR="00CD6D78" w:rsidRPr="00B46A87" w:rsidRDefault="00CD6D78" w:rsidP="00B46A87">
      <w:pPr>
        <w:pStyle w:val="Default"/>
        <w:spacing w:line="360" w:lineRule="auto"/>
        <w:ind w:firstLine="709"/>
        <w:jc w:val="both"/>
        <w:rPr>
          <w:sz w:val="28"/>
          <w:szCs w:val="28"/>
        </w:rPr>
      </w:pPr>
      <w:r w:rsidRPr="00B46A87">
        <w:rPr>
          <w:sz w:val="28"/>
          <w:szCs w:val="28"/>
        </w:rPr>
        <w:t xml:space="preserve">- потребности к философским оценкам исторических событий и фактов действительности. </w:t>
      </w:r>
    </w:p>
    <w:p w14:paraId="28332133" w14:textId="77777777" w:rsidR="00CD6D78" w:rsidRPr="00B46A87" w:rsidRDefault="00CD6D78" w:rsidP="00B46A87">
      <w:pPr>
        <w:pStyle w:val="NoSpacing1"/>
        <w:spacing w:line="360" w:lineRule="auto"/>
        <w:ind w:firstLine="709"/>
        <w:jc w:val="both"/>
        <w:rPr>
          <w:b/>
          <w:sz w:val="28"/>
          <w:szCs w:val="28"/>
        </w:rPr>
      </w:pPr>
      <w:r w:rsidRPr="00B46A87">
        <w:rPr>
          <w:sz w:val="28"/>
          <w:szCs w:val="28"/>
        </w:rPr>
        <w:t>- навыка подготовки научных работ и публикаций.</w:t>
      </w:r>
    </w:p>
    <w:p w14:paraId="4C8D7CB7" w14:textId="77777777" w:rsidR="00CD6D78" w:rsidRPr="00B46A87" w:rsidRDefault="00CD6D78" w:rsidP="00B46A87">
      <w:pPr>
        <w:pStyle w:val="12"/>
        <w:shd w:val="clear" w:color="auto" w:fill="auto"/>
        <w:tabs>
          <w:tab w:val="left" w:pos="298"/>
        </w:tabs>
        <w:spacing w:before="0" w:line="360" w:lineRule="auto"/>
        <w:ind w:firstLine="0"/>
        <w:rPr>
          <w:b/>
          <w:bCs/>
          <w:caps/>
          <w:sz w:val="28"/>
          <w:szCs w:val="28"/>
        </w:rPr>
      </w:pPr>
    </w:p>
    <w:p w14:paraId="6AF6547D" w14:textId="77777777" w:rsidR="00CD6D78" w:rsidRPr="00B46A87" w:rsidRDefault="00CD6D78" w:rsidP="00B46A87">
      <w:pPr>
        <w:pStyle w:val="a5"/>
        <w:spacing w:line="360" w:lineRule="auto"/>
        <w:rPr>
          <w:szCs w:val="28"/>
        </w:rPr>
      </w:pPr>
      <w:r w:rsidRPr="00B46A87">
        <w:rPr>
          <w:caps/>
          <w:szCs w:val="28"/>
        </w:rPr>
        <w:t xml:space="preserve">2. </w:t>
      </w:r>
      <w:r w:rsidRPr="00B46A87">
        <w:rPr>
          <w:szCs w:val="28"/>
        </w:rPr>
        <w:t>Требования к уровню освоения содержания курса</w:t>
      </w:r>
    </w:p>
    <w:p w14:paraId="071441B7" w14:textId="77777777" w:rsidR="00CD6D78" w:rsidRPr="00B46A87" w:rsidRDefault="00CD6D78" w:rsidP="00B46A87">
      <w:pPr>
        <w:pStyle w:val="12"/>
        <w:shd w:val="clear" w:color="auto" w:fill="auto"/>
        <w:tabs>
          <w:tab w:val="left" w:pos="298"/>
        </w:tabs>
        <w:spacing w:before="0" w:line="360" w:lineRule="auto"/>
        <w:ind w:firstLine="0"/>
        <w:rPr>
          <w:b/>
          <w:bCs/>
          <w:sz w:val="28"/>
          <w:szCs w:val="28"/>
        </w:rPr>
      </w:pPr>
    </w:p>
    <w:p w14:paraId="2F29B82A" w14:textId="77777777" w:rsidR="00CD6D78" w:rsidRPr="00B46A87" w:rsidRDefault="00CD6D78" w:rsidP="00B46A87">
      <w:pPr>
        <w:pStyle w:val="33"/>
        <w:shd w:val="clear" w:color="auto" w:fill="auto"/>
        <w:spacing w:before="0" w:after="0" w:line="360" w:lineRule="auto"/>
        <w:ind w:firstLine="708"/>
        <w:jc w:val="both"/>
        <w:rPr>
          <w:b/>
          <w:sz w:val="28"/>
          <w:szCs w:val="28"/>
        </w:rPr>
      </w:pPr>
      <w:r w:rsidRPr="00B46A87">
        <w:rPr>
          <w:rStyle w:val="35"/>
          <w:rFonts w:eastAsia="Calibri"/>
          <w:b w:val="0"/>
          <w:sz w:val="28"/>
          <w:szCs w:val="28"/>
        </w:rPr>
        <w:t xml:space="preserve">В результате освоения дисциплины студент должен: </w:t>
      </w:r>
    </w:p>
    <w:p w14:paraId="6E8ADCF3" w14:textId="77777777" w:rsidR="00CD6D78" w:rsidRPr="00B46A87" w:rsidRDefault="00CD6D78" w:rsidP="00B46A87">
      <w:pPr>
        <w:pStyle w:val="NoSpacing1"/>
        <w:spacing w:line="360" w:lineRule="auto"/>
        <w:ind w:firstLine="709"/>
        <w:jc w:val="both"/>
        <w:rPr>
          <w:b/>
          <w:sz w:val="28"/>
          <w:szCs w:val="28"/>
        </w:rPr>
      </w:pPr>
      <w:bookmarkStart w:id="1" w:name="bookmark23"/>
      <w:r w:rsidRPr="00B46A87">
        <w:rPr>
          <w:b/>
          <w:sz w:val="28"/>
          <w:szCs w:val="28"/>
        </w:rPr>
        <w:t>знать:</w:t>
      </w:r>
    </w:p>
    <w:p w14:paraId="604B513C" w14:textId="77777777" w:rsidR="00CD6D78" w:rsidRPr="00B46A87" w:rsidRDefault="00CD6D78" w:rsidP="00B46A87">
      <w:pPr>
        <w:pStyle w:val="Style22"/>
        <w:widowControl/>
        <w:spacing w:line="360" w:lineRule="auto"/>
        <w:rPr>
          <w:rStyle w:val="FontStyle40"/>
          <w:sz w:val="28"/>
          <w:szCs w:val="28"/>
        </w:rPr>
      </w:pPr>
      <w:r w:rsidRPr="00B46A87">
        <w:rPr>
          <w:sz w:val="28"/>
          <w:szCs w:val="28"/>
        </w:rPr>
        <w:t xml:space="preserve">- </w:t>
      </w:r>
      <w:r w:rsidRPr="00B46A87">
        <w:rPr>
          <w:rStyle w:val="FontStyle40"/>
          <w:sz w:val="28"/>
          <w:szCs w:val="28"/>
        </w:rPr>
        <w:t>основные закономерности взаимо</w:t>
      </w:r>
      <w:r w:rsidRPr="00B46A87">
        <w:rPr>
          <w:rStyle w:val="FontStyle40"/>
          <w:sz w:val="28"/>
          <w:szCs w:val="28"/>
        </w:rPr>
        <w:softHyphen/>
        <w:t>действия человека и общества, обще</w:t>
      </w:r>
      <w:r w:rsidRPr="00B46A87">
        <w:rPr>
          <w:rStyle w:val="FontStyle40"/>
          <w:sz w:val="28"/>
          <w:szCs w:val="28"/>
        </w:rPr>
        <w:softHyphen/>
        <w:t>ства и культуры, исторического раз</w:t>
      </w:r>
      <w:r w:rsidRPr="00B46A87">
        <w:rPr>
          <w:rStyle w:val="FontStyle40"/>
          <w:sz w:val="28"/>
          <w:szCs w:val="28"/>
        </w:rPr>
        <w:softHyphen/>
        <w:t>вития человечества, основные этические категории и проблемы чело</w:t>
      </w:r>
      <w:r w:rsidRPr="00B46A87">
        <w:rPr>
          <w:rStyle w:val="FontStyle40"/>
          <w:sz w:val="28"/>
          <w:szCs w:val="28"/>
        </w:rPr>
        <w:softHyphen/>
        <w:t>веческого бытия.</w:t>
      </w:r>
    </w:p>
    <w:p w14:paraId="4478477C" w14:textId="77777777" w:rsidR="00CD6D78" w:rsidRPr="00B46A87" w:rsidRDefault="00CD6D78" w:rsidP="00B46A87">
      <w:pPr>
        <w:pStyle w:val="33"/>
        <w:shd w:val="clear" w:color="auto" w:fill="auto"/>
        <w:spacing w:before="0" w:after="0" w:line="360" w:lineRule="auto"/>
        <w:ind w:firstLine="709"/>
        <w:jc w:val="both"/>
        <w:rPr>
          <w:b/>
          <w:sz w:val="28"/>
          <w:szCs w:val="28"/>
        </w:rPr>
      </w:pPr>
      <w:r w:rsidRPr="00B46A87">
        <w:rPr>
          <w:sz w:val="28"/>
          <w:szCs w:val="28"/>
        </w:rPr>
        <w:t xml:space="preserve"> - </w:t>
      </w:r>
      <w:r w:rsidRPr="00B46A87">
        <w:rPr>
          <w:b/>
          <w:sz w:val="28"/>
          <w:szCs w:val="28"/>
        </w:rPr>
        <w:t>уметь:</w:t>
      </w:r>
    </w:p>
    <w:p w14:paraId="555B2DF9" w14:textId="77777777" w:rsidR="00CD6D78" w:rsidRPr="00B46A87" w:rsidRDefault="00CD6D78" w:rsidP="00B46A87">
      <w:pPr>
        <w:pStyle w:val="Style16"/>
        <w:widowControl/>
        <w:spacing w:line="360" w:lineRule="auto"/>
        <w:ind w:firstLine="709"/>
        <w:jc w:val="both"/>
        <w:rPr>
          <w:rStyle w:val="FontStyle40"/>
          <w:sz w:val="28"/>
          <w:szCs w:val="28"/>
        </w:rPr>
      </w:pPr>
      <w:r w:rsidRPr="00B46A87">
        <w:rPr>
          <w:sz w:val="28"/>
          <w:szCs w:val="28"/>
        </w:rPr>
        <w:t xml:space="preserve"> - </w:t>
      </w:r>
      <w:r w:rsidRPr="00B46A87">
        <w:rPr>
          <w:rStyle w:val="FontStyle40"/>
          <w:sz w:val="28"/>
          <w:szCs w:val="28"/>
        </w:rPr>
        <w:t>анализировать мировоззренческие, социально и личностно значимые этические проблемы, использовать полученные теоретические знания о человеке, обществе, культуре в учеб</w:t>
      </w:r>
      <w:r w:rsidRPr="00B46A87">
        <w:rPr>
          <w:rStyle w:val="FontStyle40"/>
          <w:sz w:val="28"/>
          <w:szCs w:val="28"/>
        </w:rPr>
        <w:softHyphen/>
        <w:t>ной и профессиональной деятельно</w:t>
      </w:r>
      <w:r w:rsidRPr="00B46A87">
        <w:rPr>
          <w:rStyle w:val="FontStyle40"/>
          <w:sz w:val="28"/>
          <w:szCs w:val="28"/>
        </w:rPr>
        <w:softHyphen/>
        <w:t>сти.</w:t>
      </w:r>
    </w:p>
    <w:p w14:paraId="25FF7FB4" w14:textId="77777777" w:rsidR="00CD6D78" w:rsidRPr="00B46A87" w:rsidRDefault="00CD6D78" w:rsidP="00B46A87">
      <w:pPr>
        <w:pStyle w:val="33"/>
        <w:shd w:val="clear" w:color="auto" w:fill="auto"/>
        <w:spacing w:before="0" w:after="0" w:line="360" w:lineRule="auto"/>
        <w:ind w:firstLine="709"/>
        <w:jc w:val="both"/>
        <w:rPr>
          <w:b/>
          <w:sz w:val="28"/>
          <w:szCs w:val="28"/>
        </w:rPr>
      </w:pPr>
      <w:r w:rsidRPr="00B46A87">
        <w:rPr>
          <w:b/>
          <w:sz w:val="28"/>
          <w:szCs w:val="28"/>
        </w:rPr>
        <w:t>владеть:</w:t>
      </w:r>
    </w:p>
    <w:p w14:paraId="55D2D27D" w14:textId="77777777" w:rsidR="00CD6D78" w:rsidRPr="00B46A87" w:rsidRDefault="00CD6D78" w:rsidP="00B46A87">
      <w:pPr>
        <w:pStyle w:val="33"/>
        <w:shd w:val="clear" w:color="auto" w:fill="auto"/>
        <w:spacing w:before="0" w:after="0" w:line="360" w:lineRule="auto"/>
        <w:ind w:firstLine="709"/>
        <w:jc w:val="both"/>
        <w:rPr>
          <w:sz w:val="28"/>
          <w:szCs w:val="28"/>
        </w:rPr>
      </w:pPr>
      <w:r w:rsidRPr="00B46A87">
        <w:rPr>
          <w:sz w:val="28"/>
          <w:szCs w:val="28"/>
        </w:rPr>
        <w:t>- технологией приобретения, использования и владения социогуманитарных знаний, навыками рефлексии, самооценки, самоконтроля.</w:t>
      </w:r>
    </w:p>
    <w:p w14:paraId="13E1E4CC" w14:textId="77777777" w:rsidR="00CD6D78" w:rsidRPr="00B46A87" w:rsidRDefault="00CD6D78" w:rsidP="00B46A87">
      <w:pPr>
        <w:spacing w:line="360" w:lineRule="auto"/>
        <w:rPr>
          <w:szCs w:val="28"/>
          <w:shd w:val="clear" w:color="auto" w:fill="FFFFFF"/>
        </w:rPr>
      </w:pPr>
      <w:r w:rsidRPr="00B46A87">
        <w:rPr>
          <w:szCs w:val="28"/>
        </w:rPr>
        <w:t xml:space="preserve">Выпускник должен обладать </w:t>
      </w:r>
      <w:r w:rsidRPr="00B46A87">
        <w:rPr>
          <w:bCs/>
          <w:szCs w:val="28"/>
        </w:rPr>
        <w:t>общекультурными компетенциями (ОК):</w:t>
      </w:r>
      <w:r w:rsidRPr="00B46A87">
        <w:rPr>
          <w:szCs w:val="28"/>
          <w:shd w:val="clear" w:color="auto" w:fill="FFFFFF"/>
        </w:rPr>
        <w:t xml:space="preserve"> </w:t>
      </w:r>
    </w:p>
    <w:p w14:paraId="5C13225A" w14:textId="77777777" w:rsidR="00CD6D78" w:rsidRPr="00B46A87" w:rsidRDefault="00CD6D78" w:rsidP="00B46A87">
      <w:pPr>
        <w:spacing w:line="360" w:lineRule="auto"/>
        <w:rPr>
          <w:rStyle w:val="FontStyle46"/>
          <w:sz w:val="28"/>
          <w:szCs w:val="28"/>
        </w:rPr>
      </w:pPr>
      <w:r w:rsidRPr="00B46A87">
        <w:rPr>
          <w:szCs w:val="28"/>
          <w:lang w:eastAsia="ru-RU"/>
        </w:rPr>
        <w:t>- способностью работать в коллективе, толерантно воспринимать социальные, этнические, конфессиональные и культурные различия (ОК-5).</w:t>
      </w:r>
    </w:p>
    <w:bookmarkEnd w:id="1"/>
    <w:p w14:paraId="6519B208" w14:textId="77777777" w:rsidR="00CD6D78" w:rsidRPr="00B46A87" w:rsidRDefault="00CD6D78" w:rsidP="00B46A87">
      <w:pPr>
        <w:pStyle w:val="a5"/>
        <w:spacing w:line="360" w:lineRule="auto"/>
        <w:rPr>
          <w:szCs w:val="28"/>
        </w:rPr>
      </w:pPr>
    </w:p>
    <w:p w14:paraId="25CFC6DB" w14:textId="77777777" w:rsidR="00CD6D78" w:rsidRPr="00B46A87" w:rsidRDefault="00CD6D78" w:rsidP="00B46A87">
      <w:pPr>
        <w:pStyle w:val="a5"/>
        <w:spacing w:line="360" w:lineRule="auto"/>
        <w:rPr>
          <w:caps/>
          <w:szCs w:val="28"/>
        </w:rPr>
      </w:pPr>
      <w:r w:rsidRPr="00B46A87">
        <w:rPr>
          <w:szCs w:val="28"/>
        </w:rPr>
        <w:t>3. Объем дисциплины, виды учебной работы и отчетности</w:t>
      </w:r>
    </w:p>
    <w:p w14:paraId="2F0C9341" w14:textId="77777777" w:rsidR="00CD6D78" w:rsidRPr="00B46A87" w:rsidRDefault="00CD6D78" w:rsidP="00B46A87">
      <w:pPr>
        <w:spacing w:line="360" w:lineRule="auto"/>
        <w:rPr>
          <w:szCs w:val="28"/>
        </w:rPr>
      </w:pPr>
    </w:p>
    <w:p w14:paraId="1079FA56" w14:textId="77777777" w:rsidR="00CD6D78" w:rsidRPr="00B46A87" w:rsidRDefault="00CD6D78" w:rsidP="00B46A87">
      <w:pPr>
        <w:spacing w:line="360" w:lineRule="auto"/>
        <w:rPr>
          <w:szCs w:val="28"/>
        </w:rPr>
      </w:pPr>
      <w:r w:rsidRPr="00B46A87">
        <w:rPr>
          <w:szCs w:val="28"/>
        </w:rPr>
        <w:t>Общая трудоемкость дисциплины составляет</w:t>
      </w:r>
      <w:r w:rsidR="00B46A87">
        <w:rPr>
          <w:szCs w:val="28"/>
        </w:rPr>
        <w:t xml:space="preserve"> 108 часов</w:t>
      </w:r>
      <w:r w:rsidRPr="00B46A87">
        <w:rPr>
          <w:szCs w:val="28"/>
        </w:rPr>
        <w:t>, из них аудиторных – 72 часа</w:t>
      </w:r>
      <w:r w:rsidR="00496D55">
        <w:rPr>
          <w:szCs w:val="28"/>
        </w:rPr>
        <w:t>, самостоятельная работа 36 часов</w:t>
      </w:r>
      <w:r w:rsidRPr="00B46A87">
        <w:rPr>
          <w:szCs w:val="28"/>
        </w:rPr>
        <w:t xml:space="preserve">. Дисциплина </w:t>
      </w:r>
      <w:r w:rsidRPr="00B46A87">
        <w:rPr>
          <w:szCs w:val="28"/>
        </w:rPr>
        <w:lastRenderedPageBreak/>
        <w:t xml:space="preserve">изучается в </w:t>
      </w:r>
      <w:r w:rsidR="00BB7A85" w:rsidRPr="00B46A87">
        <w:rPr>
          <w:szCs w:val="28"/>
          <w:lang w:val="en-US"/>
        </w:rPr>
        <w:t>I</w:t>
      </w:r>
      <w:r w:rsidR="00BB7A85" w:rsidRPr="00B46A87">
        <w:rPr>
          <w:szCs w:val="28"/>
        </w:rPr>
        <w:t xml:space="preserve"> </w:t>
      </w:r>
      <w:r w:rsidRPr="00B46A87">
        <w:rPr>
          <w:szCs w:val="28"/>
        </w:rPr>
        <w:t xml:space="preserve">и </w:t>
      </w:r>
      <w:r w:rsidRPr="00B46A87">
        <w:rPr>
          <w:szCs w:val="28"/>
          <w:lang w:val="en-US"/>
        </w:rPr>
        <w:t>I</w:t>
      </w:r>
      <w:r w:rsidR="00BB7A85" w:rsidRPr="00B46A87">
        <w:rPr>
          <w:szCs w:val="28"/>
          <w:lang w:val="en-US"/>
        </w:rPr>
        <w:t>I</w:t>
      </w:r>
      <w:r w:rsidRPr="00B46A87">
        <w:rPr>
          <w:szCs w:val="28"/>
        </w:rPr>
        <w:t xml:space="preserve"> семестрах по 2 часа в неделю. Используются различные формы занятий со студентами: лекции и практические занятия. В конце </w:t>
      </w:r>
      <w:r w:rsidRPr="00B46A87">
        <w:rPr>
          <w:szCs w:val="28"/>
          <w:lang w:val="en-US"/>
        </w:rPr>
        <w:t>II</w:t>
      </w:r>
      <w:r w:rsidRPr="00B46A87">
        <w:rPr>
          <w:szCs w:val="28"/>
        </w:rPr>
        <w:t xml:space="preserve"> семестра проводится зачет</w:t>
      </w:r>
      <w:r w:rsidR="00BB7A85" w:rsidRPr="00B46A87">
        <w:rPr>
          <w:szCs w:val="28"/>
        </w:rPr>
        <w:t>.</w:t>
      </w:r>
      <w:r w:rsidRPr="00B46A87">
        <w:rPr>
          <w:szCs w:val="28"/>
        </w:rPr>
        <w:t xml:space="preserve">4. </w:t>
      </w:r>
      <w:r w:rsidRPr="00B46A87">
        <w:rPr>
          <w:szCs w:val="28"/>
          <w:lang w:eastAsia="ru-RU"/>
        </w:rPr>
        <w:t xml:space="preserve">Структура и содержание </w:t>
      </w:r>
      <w:r w:rsidRPr="00B46A87">
        <w:rPr>
          <w:szCs w:val="28"/>
        </w:rPr>
        <w:t xml:space="preserve">дисциплины </w:t>
      </w:r>
    </w:p>
    <w:tbl>
      <w:tblPr>
        <w:tblStyle w:val="afd"/>
        <w:tblW w:w="0" w:type="auto"/>
        <w:tblLook w:val="04A0" w:firstRow="1" w:lastRow="0" w:firstColumn="1" w:lastColumn="0" w:noHBand="0" w:noVBand="1"/>
      </w:tblPr>
      <w:tblGrid>
        <w:gridCol w:w="800"/>
        <w:gridCol w:w="4439"/>
        <w:gridCol w:w="1240"/>
        <w:gridCol w:w="2044"/>
        <w:gridCol w:w="1048"/>
      </w:tblGrid>
      <w:tr w:rsidR="00D93AC7" w:rsidRPr="00B46A87" w14:paraId="0719B228" w14:textId="77777777" w:rsidTr="00B46A87">
        <w:tc>
          <w:tcPr>
            <w:tcW w:w="800" w:type="dxa"/>
            <w:vMerge w:val="restart"/>
          </w:tcPr>
          <w:p w14:paraId="328560ED" w14:textId="77777777" w:rsidR="00D93AC7" w:rsidRPr="00B46A87" w:rsidRDefault="00D93AC7" w:rsidP="00B46A87">
            <w:pPr>
              <w:spacing w:line="276" w:lineRule="auto"/>
              <w:ind w:firstLine="0"/>
              <w:jc w:val="center"/>
              <w:rPr>
                <w:szCs w:val="28"/>
              </w:rPr>
            </w:pPr>
            <w:r w:rsidRPr="00B46A87">
              <w:rPr>
                <w:szCs w:val="28"/>
              </w:rPr>
              <w:t xml:space="preserve">№№ </w:t>
            </w:r>
          </w:p>
          <w:p w14:paraId="41E439F7" w14:textId="77777777" w:rsidR="00D93AC7" w:rsidRPr="00B46A87" w:rsidRDefault="00D93AC7" w:rsidP="00B46A87">
            <w:pPr>
              <w:spacing w:line="276" w:lineRule="auto"/>
              <w:ind w:firstLine="0"/>
              <w:jc w:val="center"/>
              <w:rPr>
                <w:szCs w:val="28"/>
              </w:rPr>
            </w:pPr>
          </w:p>
        </w:tc>
        <w:tc>
          <w:tcPr>
            <w:tcW w:w="4439" w:type="dxa"/>
            <w:vMerge w:val="restart"/>
          </w:tcPr>
          <w:p w14:paraId="6B9098B6" w14:textId="77777777" w:rsidR="00D93AC7" w:rsidRPr="00B46A87" w:rsidRDefault="00D93AC7" w:rsidP="00B46A87">
            <w:pPr>
              <w:spacing w:line="276" w:lineRule="auto"/>
              <w:ind w:firstLine="0"/>
              <w:jc w:val="center"/>
              <w:rPr>
                <w:szCs w:val="28"/>
              </w:rPr>
            </w:pPr>
          </w:p>
          <w:p w14:paraId="253F721C" w14:textId="77777777" w:rsidR="00D93AC7" w:rsidRPr="00B46A87" w:rsidRDefault="00D93AC7" w:rsidP="00B46A87">
            <w:pPr>
              <w:spacing w:line="276" w:lineRule="auto"/>
              <w:ind w:firstLine="0"/>
              <w:jc w:val="center"/>
              <w:rPr>
                <w:szCs w:val="28"/>
              </w:rPr>
            </w:pPr>
          </w:p>
          <w:p w14:paraId="0E09568B" w14:textId="77777777" w:rsidR="00D93AC7" w:rsidRPr="00B46A87" w:rsidRDefault="00D93AC7" w:rsidP="00B46A87">
            <w:pPr>
              <w:spacing w:line="276" w:lineRule="auto"/>
              <w:ind w:firstLine="0"/>
              <w:jc w:val="center"/>
              <w:rPr>
                <w:szCs w:val="28"/>
              </w:rPr>
            </w:pPr>
            <w:r w:rsidRPr="00B46A87">
              <w:rPr>
                <w:szCs w:val="28"/>
              </w:rPr>
              <w:t>Название темы</w:t>
            </w:r>
          </w:p>
        </w:tc>
        <w:tc>
          <w:tcPr>
            <w:tcW w:w="4332" w:type="dxa"/>
            <w:gridSpan w:val="3"/>
          </w:tcPr>
          <w:p w14:paraId="1749D915" w14:textId="77777777" w:rsidR="00D93AC7" w:rsidRPr="00B46A87" w:rsidRDefault="00D93AC7" w:rsidP="00B46A87">
            <w:pPr>
              <w:spacing w:line="276" w:lineRule="auto"/>
              <w:ind w:firstLine="0"/>
              <w:jc w:val="center"/>
              <w:rPr>
                <w:szCs w:val="28"/>
              </w:rPr>
            </w:pPr>
            <w:r w:rsidRPr="00B46A87">
              <w:rPr>
                <w:szCs w:val="28"/>
              </w:rPr>
              <w:t>Аудиторные часы</w:t>
            </w:r>
          </w:p>
        </w:tc>
      </w:tr>
      <w:tr w:rsidR="00D93AC7" w:rsidRPr="00B46A87" w14:paraId="2C7EDF15" w14:textId="77777777" w:rsidTr="00B46A87">
        <w:tc>
          <w:tcPr>
            <w:tcW w:w="800" w:type="dxa"/>
            <w:vMerge/>
          </w:tcPr>
          <w:p w14:paraId="7FD44C7E" w14:textId="77777777" w:rsidR="00D93AC7" w:rsidRPr="00B46A87" w:rsidRDefault="00D93AC7" w:rsidP="00B46A87">
            <w:pPr>
              <w:spacing w:line="276" w:lineRule="auto"/>
              <w:ind w:firstLine="0"/>
              <w:rPr>
                <w:szCs w:val="28"/>
              </w:rPr>
            </w:pPr>
          </w:p>
        </w:tc>
        <w:tc>
          <w:tcPr>
            <w:tcW w:w="4439" w:type="dxa"/>
            <w:vMerge/>
          </w:tcPr>
          <w:p w14:paraId="0E87852C" w14:textId="77777777" w:rsidR="00D93AC7" w:rsidRPr="00B46A87" w:rsidRDefault="00D93AC7" w:rsidP="00B46A87">
            <w:pPr>
              <w:spacing w:line="276" w:lineRule="auto"/>
              <w:ind w:firstLine="0"/>
              <w:rPr>
                <w:szCs w:val="28"/>
              </w:rPr>
            </w:pPr>
          </w:p>
        </w:tc>
        <w:tc>
          <w:tcPr>
            <w:tcW w:w="1240" w:type="dxa"/>
          </w:tcPr>
          <w:p w14:paraId="000CA528" w14:textId="77777777" w:rsidR="00D93AC7" w:rsidRPr="00B46A87" w:rsidRDefault="00D93AC7" w:rsidP="00B46A87">
            <w:pPr>
              <w:spacing w:line="276" w:lineRule="auto"/>
              <w:ind w:firstLine="0"/>
              <w:jc w:val="center"/>
              <w:rPr>
                <w:szCs w:val="28"/>
              </w:rPr>
            </w:pPr>
            <w:r w:rsidRPr="00B46A87">
              <w:rPr>
                <w:szCs w:val="28"/>
              </w:rPr>
              <w:t>Лекции</w:t>
            </w:r>
          </w:p>
        </w:tc>
        <w:tc>
          <w:tcPr>
            <w:tcW w:w="2044" w:type="dxa"/>
          </w:tcPr>
          <w:p w14:paraId="00289D8B" w14:textId="77777777" w:rsidR="00D93AC7" w:rsidRPr="00B46A87" w:rsidRDefault="00D93AC7" w:rsidP="00B46A87">
            <w:pPr>
              <w:spacing w:line="276" w:lineRule="auto"/>
              <w:ind w:firstLine="0"/>
              <w:jc w:val="center"/>
              <w:rPr>
                <w:szCs w:val="28"/>
              </w:rPr>
            </w:pPr>
            <w:r w:rsidRPr="00B46A87">
              <w:rPr>
                <w:szCs w:val="28"/>
              </w:rPr>
              <w:t>Практические занятия</w:t>
            </w:r>
          </w:p>
        </w:tc>
        <w:tc>
          <w:tcPr>
            <w:tcW w:w="1048" w:type="dxa"/>
          </w:tcPr>
          <w:p w14:paraId="31307ED8" w14:textId="77777777" w:rsidR="00D93AC7" w:rsidRPr="00B46A87" w:rsidRDefault="00D93AC7" w:rsidP="00B46A87">
            <w:pPr>
              <w:spacing w:line="276" w:lineRule="auto"/>
              <w:ind w:firstLine="0"/>
              <w:jc w:val="center"/>
              <w:rPr>
                <w:szCs w:val="28"/>
              </w:rPr>
            </w:pPr>
            <w:r w:rsidRPr="00B46A87">
              <w:rPr>
                <w:szCs w:val="28"/>
              </w:rPr>
              <w:t>Всего</w:t>
            </w:r>
          </w:p>
        </w:tc>
      </w:tr>
      <w:tr w:rsidR="00D93AC7" w:rsidRPr="00B46A87" w14:paraId="5695D56C" w14:textId="77777777" w:rsidTr="00B46A87">
        <w:tc>
          <w:tcPr>
            <w:tcW w:w="800" w:type="dxa"/>
          </w:tcPr>
          <w:p w14:paraId="1A40F967" w14:textId="77777777" w:rsidR="00D93AC7" w:rsidRPr="00B46A87" w:rsidRDefault="00D93AC7" w:rsidP="00B46A87">
            <w:pPr>
              <w:spacing w:line="276" w:lineRule="auto"/>
              <w:ind w:firstLine="0"/>
              <w:jc w:val="center"/>
              <w:rPr>
                <w:szCs w:val="28"/>
              </w:rPr>
            </w:pPr>
            <w:r w:rsidRPr="00B46A87">
              <w:rPr>
                <w:szCs w:val="28"/>
              </w:rPr>
              <w:t>1</w:t>
            </w:r>
          </w:p>
        </w:tc>
        <w:tc>
          <w:tcPr>
            <w:tcW w:w="4439" w:type="dxa"/>
          </w:tcPr>
          <w:p w14:paraId="49ACB6EA" w14:textId="77777777" w:rsidR="00D93AC7" w:rsidRPr="00B46A87" w:rsidRDefault="00D93AC7" w:rsidP="00B46A87">
            <w:pPr>
              <w:spacing w:line="276" w:lineRule="auto"/>
              <w:ind w:firstLine="0"/>
              <w:rPr>
                <w:szCs w:val="28"/>
              </w:rPr>
            </w:pPr>
            <w:r w:rsidRPr="00B46A87">
              <w:rPr>
                <w:szCs w:val="28"/>
              </w:rPr>
              <w:t>Этика - философское учение о морали и нравственности</w:t>
            </w:r>
          </w:p>
        </w:tc>
        <w:tc>
          <w:tcPr>
            <w:tcW w:w="1240" w:type="dxa"/>
          </w:tcPr>
          <w:p w14:paraId="01F20854" w14:textId="77777777" w:rsidR="00D93AC7" w:rsidRPr="00B46A87" w:rsidRDefault="00D93AC7" w:rsidP="00B46A87">
            <w:pPr>
              <w:spacing w:line="276" w:lineRule="auto"/>
              <w:ind w:firstLine="0"/>
              <w:jc w:val="center"/>
              <w:rPr>
                <w:szCs w:val="28"/>
              </w:rPr>
            </w:pPr>
            <w:r w:rsidRPr="00B46A87">
              <w:rPr>
                <w:szCs w:val="28"/>
              </w:rPr>
              <w:t>2</w:t>
            </w:r>
          </w:p>
        </w:tc>
        <w:tc>
          <w:tcPr>
            <w:tcW w:w="2044" w:type="dxa"/>
          </w:tcPr>
          <w:p w14:paraId="3D361F69" w14:textId="77777777" w:rsidR="00D93AC7" w:rsidRPr="00B46A87" w:rsidRDefault="00D93AC7" w:rsidP="00B46A87">
            <w:pPr>
              <w:spacing w:line="276" w:lineRule="auto"/>
              <w:ind w:firstLine="0"/>
              <w:jc w:val="center"/>
              <w:rPr>
                <w:szCs w:val="28"/>
              </w:rPr>
            </w:pPr>
          </w:p>
        </w:tc>
        <w:tc>
          <w:tcPr>
            <w:tcW w:w="1048" w:type="dxa"/>
          </w:tcPr>
          <w:p w14:paraId="605FCF05" w14:textId="77777777" w:rsidR="00D93AC7" w:rsidRPr="00B46A87" w:rsidRDefault="00D93AC7" w:rsidP="00B46A87">
            <w:pPr>
              <w:spacing w:line="276" w:lineRule="auto"/>
              <w:ind w:firstLine="0"/>
              <w:jc w:val="center"/>
              <w:rPr>
                <w:szCs w:val="28"/>
              </w:rPr>
            </w:pPr>
            <w:r w:rsidRPr="00B46A87">
              <w:rPr>
                <w:szCs w:val="28"/>
              </w:rPr>
              <w:t>2</w:t>
            </w:r>
          </w:p>
        </w:tc>
      </w:tr>
      <w:tr w:rsidR="00D93AC7" w:rsidRPr="00B46A87" w14:paraId="4A8056B9" w14:textId="77777777" w:rsidTr="00B46A87">
        <w:tc>
          <w:tcPr>
            <w:tcW w:w="800" w:type="dxa"/>
          </w:tcPr>
          <w:p w14:paraId="4D296B92" w14:textId="77777777" w:rsidR="00D93AC7" w:rsidRPr="00B46A87" w:rsidRDefault="00D93AC7" w:rsidP="00B46A87">
            <w:pPr>
              <w:spacing w:line="276" w:lineRule="auto"/>
              <w:ind w:firstLine="0"/>
              <w:jc w:val="center"/>
              <w:rPr>
                <w:szCs w:val="28"/>
              </w:rPr>
            </w:pPr>
            <w:r w:rsidRPr="00B46A87">
              <w:rPr>
                <w:szCs w:val="28"/>
              </w:rPr>
              <w:t>2</w:t>
            </w:r>
          </w:p>
        </w:tc>
        <w:tc>
          <w:tcPr>
            <w:tcW w:w="4439" w:type="dxa"/>
          </w:tcPr>
          <w:p w14:paraId="4910A9FD" w14:textId="77777777" w:rsidR="00D93AC7" w:rsidRPr="00B46A87" w:rsidRDefault="00D93AC7" w:rsidP="00B46A87">
            <w:pPr>
              <w:spacing w:line="276" w:lineRule="auto"/>
              <w:ind w:firstLine="0"/>
              <w:rPr>
                <w:szCs w:val="28"/>
              </w:rPr>
            </w:pPr>
            <w:r w:rsidRPr="00B46A87">
              <w:rPr>
                <w:rFonts w:eastAsiaTheme="minorHAnsi"/>
                <w:szCs w:val="28"/>
              </w:rPr>
              <w:t>Предмет, виды и структура этики</w:t>
            </w:r>
          </w:p>
        </w:tc>
        <w:tc>
          <w:tcPr>
            <w:tcW w:w="1240" w:type="dxa"/>
          </w:tcPr>
          <w:p w14:paraId="1F56229B" w14:textId="77777777" w:rsidR="00D93AC7" w:rsidRPr="00B46A87" w:rsidRDefault="00D93AC7" w:rsidP="00B46A87">
            <w:pPr>
              <w:spacing w:line="276" w:lineRule="auto"/>
              <w:ind w:firstLine="0"/>
              <w:jc w:val="center"/>
              <w:rPr>
                <w:szCs w:val="28"/>
              </w:rPr>
            </w:pPr>
          </w:p>
        </w:tc>
        <w:tc>
          <w:tcPr>
            <w:tcW w:w="2044" w:type="dxa"/>
          </w:tcPr>
          <w:p w14:paraId="467A6A07" w14:textId="77777777" w:rsidR="00D93AC7" w:rsidRPr="00B46A87" w:rsidRDefault="00D93AC7" w:rsidP="00B46A87">
            <w:pPr>
              <w:spacing w:line="276" w:lineRule="auto"/>
              <w:ind w:firstLine="0"/>
              <w:jc w:val="center"/>
              <w:rPr>
                <w:szCs w:val="28"/>
              </w:rPr>
            </w:pPr>
            <w:r w:rsidRPr="00B46A87">
              <w:rPr>
                <w:szCs w:val="28"/>
              </w:rPr>
              <w:t>2</w:t>
            </w:r>
          </w:p>
        </w:tc>
        <w:tc>
          <w:tcPr>
            <w:tcW w:w="1048" w:type="dxa"/>
          </w:tcPr>
          <w:p w14:paraId="61426096" w14:textId="77777777" w:rsidR="00D93AC7" w:rsidRPr="00B46A87" w:rsidRDefault="00D93AC7" w:rsidP="00B46A87">
            <w:pPr>
              <w:spacing w:line="276" w:lineRule="auto"/>
              <w:ind w:firstLine="0"/>
              <w:jc w:val="center"/>
              <w:rPr>
                <w:szCs w:val="28"/>
              </w:rPr>
            </w:pPr>
            <w:r w:rsidRPr="00B46A87">
              <w:rPr>
                <w:szCs w:val="28"/>
              </w:rPr>
              <w:t>2</w:t>
            </w:r>
          </w:p>
        </w:tc>
      </w:tr>
      <w:tr w:rsidR="00D93AC7" w:rsidRPr="00B46A87" w14:paraId="37407B2F" w14:textId="77777777" w:rsidTr="00B46A87">
        <w:tc>
          <w:tcPr>
            <w:tcW w:w="800" w:type="dxa"/>
          </w:tcPr>
          <w:p w14:paraId="388BD731" w14:textId="77777777" w:rsidR="00D93AC7" w:rsidRPr="00B46A87" w:rsidRDefault="00D93AC7" w:rsidP="00B46A87">
            <w:pPr>
              <w:spacing w:line="276" w:lineRule="auto"/>
              <w:ind w:firstLine="0"/>
              <w:jc w:val="center"/>
              <w:rPr>
                <w:szCs w:val="28"/>
              </w:rPr>
            </w:pPr>
            <w:r w:rsidRPr="00B46A87">
              <w:rPr>
                <w:szCs w:val="28"/>
              </w:rPr>
              <w:t>3</w:t>
            </w:r>
          </w:p>
        </w:tc>
        <w:tc>
          <w:tcPr>
            <w:tcW w:w="4439" w:type="dxa"/>
          </w:tcPr>
          <w:p w14:paraId="67CB406D" w14:textId="77777777" w:rsidR="00D93AC7" w:rsidRPr="00B46A87" w:rsidRDefault="00D93AC7" w:rsidP="00B46A87">
            <w:pPr>
              <w:spacing w:line="276" w:lineRule="auto"/>
              <w:ind w:firstLine="0"/>
              <w:rPr>
                <w:szCs w:val="28"/>
                <w:highlight w:val="yellow"/>
              </w:rPr>
            </w:pPr>
            <w:r w:rsidRPr="00B46A87">
              <w:rPr>
                <w:szCs w:val="28"/>
              </w:rPr>
              <w:t>Этические учения Древней Индии: брахманизм и буддизм</w:t>
            </w:r>
          </w:p>
        </w:tc>
        <w:tc>
          <w:tcPr>
            <w:tcW w:w="1240" w:type="dxa"/>
          </w:tcPr>
          <w:p w14:paraId="7B737654" w14:textId="77777777" w:rsidR="00D93AC7" w:rsidRPr="00B46A87" w:rsidRDefault="00D93AC7" w:rsidP="00B46A87">
            <w:pPr>
              <w:spacing w:line="276" w:lineRule="auto"/>
              <w:ind w:firstLine="0"/>
              <w:jc w:val="center"/>
              <w:rPr>
                <w:szCs w:val="28"/>
              </w:rPr>
            </w:pPr>
            <w:r w:rsidRPr="00B46A87">
              <w:rPr>
                <w:szCs w:val="28"/>
              </w:rPr>
              <w:t>2</w:t>
            </w:r>
          </w:p>
        </w:tc>
        <w:tc>
          <w:tcPr>
            <w:tcW w:w="2044" w:type="dxa"/>
          </w:tcPr>
          <w:p w14:paraId="178F6177" w14:textId="77777777" w:rsidR="00D93AC7" w:rsidRPr="00B46A87" w:rsidRDefault="00D93AC7" w:rsidP="00B46A87">
            <w:pPr>
              <w:spacing w:line="276" w:lineRule="auto"/>
              <w:ind w:firstLine="0"/>
              <w:jc w:val="center"/>
              <w:rPr>
                <w:szCs w:val="28"/>
              </w:rPr>
            </w:pPr>
          </w:p>
        </w:tc>
        <w:tc>
          <w:tcPr>
            <w:tcW w:w="1048" w:type="dxa"/>
          </w:tcPr>
          <w:p w14:paraId="729AC9E6" w14:textId="77777777" w:rsidR="00D93AC7" w:rsidRPr="00B46A87" w:rsidRDefault="00D93AC7" w:rsidP="00B46A87">
            <w:pPr>
              <w:spacing w:line="276" w:lineRule="auto"/>
              <w:ind w:firstLine="0"/>
              <w:jc w:val="center"/>
              <w:rPr>
                <w:szCs w:val="28"/>
              </w:rPr>
            </w:pPr>
            <w:r w:rsidRPr="00B46A87">
              <w:rPr>
                <w:szCs w:val="28"/>
              </w:rPr>
              <w:t>2</w:t>
            </w:r>
          </w:p>
        </w:tc>
      </w:tr>
      <w:tr w:rsidR="00D93AC7" w:rsidRPr="00B46A87" w14:paraId="575F99C2" w14:textId="77777777" w:rsidTr="00B46A87">
        <w:tc>
          <w:tcPr>
            <w:tcW w:w="800" w:type="dxa"/>
          </w:tcPr>
          <w:p w14:paraId="3FC29304" w14:textId="77777777" w:rsidR="00D93AC7" w:rsidRPr="00B46A87" w:rsidRDefault="00D93AC7" w:rsidP="00B46A87">
            <w:pPr>
              <w:spacing w:line="276" w:lineRule="auto"/>
              <w:ind w:firstLine="0"/>
              <w:jc w:val="center"/>
              <w:rPr>
                <w:szCs w:val="28"/>
              </w:rPr>
            </w:pPr>
            <w:r w:rsidRPr="00B46A87">
              <w:rPr>
                <w:szCs w:val="28"/>
              </w:rPr>
              <w:t>4</w:t>
            </w:r>
          </w:p>
        </w:tc>
        <w:tc>
          <w:tcPr>
            <w:tcW w:w="4439" w:type="dxa"/>
          </w:tcPr>
          <w:p w14:paraId="268ECB3C" w14:textId="77777777" w:rsidR="00D93AC7" w:rsidRPr="00B46A87" w:rsidRDefault="00D93AC7" w:rsidP="00B46A87">
            <w:pPr>
              <w:autoSpaceDE w:val="0"/>
              <w:autoSpaceDN w:val="0"/>
              <w:adjustRightInd w:val="0"/>
              <w:spacing w:line="276" w:lineRule="auto"/>
              <w:ind w:firstLine="0"/>
              <w:rPr>
                <w:szCs w:val="28"/>
              </w:rPr>
            </w:pPr>
            <w:r w:rsidRPr="00B46A87">
              <w:rPr>
                <w:szCs w:val="28"/>
              </w:rPr>
              <w:t>Моральные пророки и учителя человечества в Древнем Востоке. Будда.</w:t>
            </w:r>
          </w:p>
        </w:tc>
        <w:tc>
          <w:tcPr>
            <w:tcW w:w="1240" w:type="dxa"/>
          </w:tcPr>
          <w:p w14:paraId="4F177AE9" w14:textId="77777777" w:rsidR="00D93AC7" w:rsidRPr="00B46A87" w:rsidRDefault="00D93AC7" w:rsidP="00B46A87">
            <w:pPr>
              <w:spacing w:line="276" w:lineRule="auto"/>
              <w:ind w:firstLine="0"/>
              <w:jc w:val="center"/>
              <w:rPr>
                <w:szCs w:val="28"/>
              </w:rPr>
            </w:pPr>
          </w:p>
        </w:tc>
        <w:tc>
          <w:tcPr>
            <w:tcW w:w="2044" w:type="dxa"/>
          </w:tcPr>
          <w:p w14:paraId="52D32CBD" w14:textId="77777777" w:rsidR="00D93AC7" w:rsidRPr="00B46A87" w:rsidRDefault="00D93AC7" w:rsidP="00B46A87">
            <w:pPr>
              <w:spacing w:line="276" w:lineRule="auto"/>
              <w:ind w:firstLine="0"/>
              <w:jc w:val="center"/>
              <w:rPr>
                <w:szCs w:val="28"/>
              </w:rPr>
            </w:pPr>
            <w:r w:rsidRPr="00B46A87">
              <w:rPr>
                <w:szCs w:val="28"/>
              </w:rPr>
              <w:t>2</w:t>
            </w:r>
          </w:p>
        </w:tc>
        <w:tc>
          <w:tcPr>
            <w:tcW w:w="1048" w:type="dxa"/>
          </w:tcPr>
          <w:p w14:paraId="0A681E50" w14:textId="77777777" w:rsidR="00D93AC7" w:rsidRPr="00B46A87" w:rsidRDefault="00D93AC7" w:rsidP="00B46A87">
            <w:pPr>
              <w:spacing w:line="276" w:lineRule="auto"/>
              <w:ind w:firstLine="0"/>
              <w:jc w:val="center"/>
              <w:rPr>
                <w:szCs w:val="28"/>
              </w:rPr>
            </w:pPr>
            <w:r w:rsidRPr="00B46A87">
              <w:rPr>
                <w:szCs w:val="28"/>
              </w:rPr>
              <w:t>2</w:t>
            </w:r>
          </w:p>
        </w:tc>
      </w:tr>
      <w:tr w:rsidR="00D93AC7" w:rsidRPr="00B46A87" w14:paraId="38A7225D" w14:textId="77777777" w:rsidTr="00B46A87">
        <w:tc>
          <w:tcPr>
            <w:tcW w:w="800" w:type="dxa"/>
          </w:tcPr>
          <w:p w14:paraId="099A983F" w14:textId="77777777" w:rsidR="00D93AC7" w:rsidRPr="00B46A87" w:rsidRDefault="00D93AC7" w:rsidP="00B46A87">
            <w:pPr>
              <w:spacing w:line="276" w:lineRule="auto"/>
              <w:ind w:firstLine="0"/>
              <w:jc w:val="center"/>
              <w:rPr>
                <w:szCs w:val="28"/>
              </w:rPr>
            </w:pPr>
            <w:r w:rsidRPr="00B46A87">
              <w:rPr>
                <w:szCs w:val="28"/>
              </w:rPr>
              <w:t>5</w:t>
            </w:r>
          </w:p>
        </w:tc>
        <w:tc>
          <w:tcPr>
            <w:tcW w:w="4439" w:type="dxa"/>
          </w:tcPr>
          <w:p w14:paraId="0ACF6A87" w14:textId="77777777" w:rsidR="00D93AC7" w:rsidRPr="00B46A87" w:rsidRDefault="00D93AC7" w:rsidP="00B46A87">
            <w:pPr>
              <w:spacing w:line="276" w:lineRule="auto"/>
              <w:ind w:firstLine="0"/>
              <w:rPr>
                <w:szCs w:val="28"/>
              </w:rPr>
            </w:pPr>
            <w:r w:rsidRPr="00B46A87">
              <w:rPr>
                <w:szCs w:val="28"/>
              </w:rPr>
              <w:t>Этические учения Древнего Китая: даосизм и конфуцианство</w:t>
            </w:r>
          </w:p>
        </w:tc>
        <w:tc>
          <w:tcPr>
            <w:tcW w:w="1240" w:type="dxa"/>
          </w:tcPr>
          <w:p w14:paraId="52367503" w14:textId="77777777" w:rsidR="00D93AC7" w:rsidRPr="00B46A87" w:rsidRDefault="00D93AC7" w:rsidP="00B46A87">
            <w:pPr>
              <w:spacing w:line="276" w:lineRule="auto"/>
              <w:ind w:firstLine="0"/>
              <w:jc w:val="center"/>
              <w:rPr>
                <w:szCs w:val="28"/>
              </w:rPr>
            </w:pPr>
            <w:r w:rsidRPr="00B46A87">
              <w:rPr>
                <w:szCs w:val="28"/>
              </w:rPr>
              <w:t>2</w:t>
            </w:r>
          </w:p>
        </w:tc>
        <w:tc>
          <w:tcPr>
            <w:tcW w:w="2044" w:type="dxa"/>
          </w:tcPr>
          <w:p w14:paraId="0E33E83B" w14:textId="77777777" w:rsidR="00D93AC7" w:rsidRPr="00B46A87" w:rsidRDefault="00D93AC7" w:rsidP="00B46A87">
            <w:pPr>
              <w:spacing w:line="276" w:lineRule="auto"/>
              <w:ind w:firstLine="0"/>
              <w:jc w:val="center"/>
              <w:rPr>
                <w:szCs w:val="28"/>
              </w:rPr>
            </w:pPr>
          </w:p>
        </w:tc>
        <w:tc>
          <w:tcPr>
            <w:tcW w:w="1048" w:type="dxa"/>
          </w:tcPr>
          <w:p w14:paraId="7860E7BC" w14:textId="77777777" w:rsidR="00D93AC7" w:rsidRPr="00B46A87" w:rsidRDefault="00D93AC7" w:rsidP="00B46A87">
            <w:pPr>
              <w:spacing w:line="276" w:lineRule="auto"/>
              <w:ind w:firstLine="0"/>
              <w:jc w:val="center"/>
              <w:rPr>
                <w:szCs w:val="28"/>
              </w:rPr>
            </w:pPr>
            <w:r w:rsidRPr="00B46A87">
              <w:rPr>
                <w:szCs w:val="28"/>
              </w:rPr>
              <w:t>2</w:t>
            </w:r>
          </w:p>
        </w:tc>
      </w:tr>
      <w:tr w:rsidR="00D93AC7" w:rsidRPr="00B46A87" w14:paraId="6A15CA8C" w14:textId="77777777" w:rsidTr="00B46A87">
        <w:tc>
          <w:tcPr>
            <w:tcW w:w="800" w:type="dxa"/>
          </w:tcPr>
          <w:p w14:paraId="7EDE286B" w14:textId="77777777" w:rsidR="00D93AC7" w:rsidRPr="00B46A87" w:rsidRDefault="00D93AC7" w:rsidP="00B46A87">
            <w:pPr>
              <w:spacing w:line="276" w:lineRule="auto"/>
              <w:ind w:firstLine="0"/>
              <w:jc w:val="center"/>
              <w:rPr>
                <w:szCs w:val="28"/>
              </w:rPr>
            </w:pPr>
            <w:r w:rsidRPr="00B46A87">
              <w:rPr>
                <w:szCs w:val="28"/>
              </w:rPr>
              <w:t>6</w:t>
            </w:r>
          </w:p>
        </w:tc>
        <w:tc>
          <w:tcPr>
            <w:tcW w:w="4439" w:type="dxa"/>
          </w:tcPr>
          <w:p w14:paraId="2BC17A86" w14:textId="77777777" w:rsidR="00D93AC7" w:rsidRPr="00B46A87" w:rsidRDefault="00D93AC7" w:rsidP="00B46A87">
            <w:pPr>
              <w:spacing w:line="276" w:lineRule="auto"/>
              <w:ind w:firstLine="0"/>
              <w:rPr>
                <w:szCs w:val="28"/>
              </w:rPr>
            </w:pPr>
            <w:r w:rsidRPr="00B46A87">
              <w:rPr>
                <w:rFonts w:eastAsiaTheme="minorHAnsi"/>
                <w:szCs w:val="28"/>
              </w:rPr>
              <w:t xml:space="preserve">Этические учения </w:t>
            </w:r>
            <w:r w:rsidRPr="00B46A87">
              <w:rPr>
                <w:szCs w:val="28"/>
              </w:rPr>
              <w:t>Лао-цзы, Конфуция.</w:t>
            </w:r>
          </w:p>
        </w:tc>
        <w:tc>
          <w:tcPr>
            <w:tcW w:w="1240" w:type="dxa"/>
          </w:tcPr>
          <w:p w14:paraId="38861EA7" w14:textId="77777777" w:rsidR="00D93AC7" w:rsidRPr="00B46A87" w:rsidRDefault="00D93AC7" w:rsidP="00B46A87">
            <w:pPr>
              <w:spacing w:line="276" w:lineRule="auto"/>
              <w:ind w:firstLine="0"/>
              <w:jc w:val="center"/>
              <w:rPr>
                <w:szCs w:val="28"/>
              </w:rPr>
            </w:pPr>
          </w:p>
        </w:tc>
        <w:tc>
          <w:tcPr>
            <w:tcW w:w="2044" w:type="dxa"/>
          </w:tcPr>
          <w:p w14:paraId="0C52BA72" w14:textId="77777777" w:rsidR="00D93AC7" w:rsidRPr="00B46A87" w:rsidRDefault="00D93AC7" w:rsidP="00B46A87">
            <w:pPr>
              <w:spacing w:line="276" w:lineRule="auto"/>
              <w:ind w:firstLine="0"/>
              <w:jc w:val="center"/>
              <w:rPr>
                <w:szCs w:val="28"/>
              </w:rPr>
            </w:pPr>
            <w:r w:rsidRPr="00B46A87">
              <w:rPr>
                <w:szCs w:val="28"/>
              </w:rPr>
              <w:t>2</w:t>
            </w:r>
          </w:p>
        </w:tc>
        <w:tc>
          <w:tcPr>
            <w:tcW w:w="1048" w:type="dxa"/>
          </w:tcPr>
          <w:p w14:paraId="5CC76FB8" w14:textId="77777777" w:rsidR="00D93AC7" w:rsidRPr="00B46A87" w:rsidRDefault="00D93AC7" w:rsidP="00B46A87">
            <w:pPr>
              <w:spacing w:line="276" w:lineRule="auto"/>
              <w:ind w:firstLine="0"/>
              <w:jc w:val="center"/>
              <w:rPr>
                <w:szCs w:val="28"/>
              </w:rPr>
            </w:pPr>
            <w:r w:rsidRPr="00B46A87">
              <w:rPr>
                <w:szCs w:val="28"/>
              </w:rPr>
              <w:t>2</w:t>
            </w:r>
          </w:p>
        </w:tc>
      </w:tr>
      <w:tr w:rsidR="00D93AC7" w:rsidRPr="00B46A87" w14:paraId="745CC6CE" w14:textId="77777777" w:rsidTr="00B46A87">
        <w:tc>
          <w:tcPr>
            <w:tcW w:w="800" w:type="dxa"/>
          </w:tcPr>
          <w:p w14:paraId="61083B7E" w14:textId="77777777" w:rsidR="00D93AC7" w:rsidRPr="00B46A87" w:rsidRDefault="00D93AC7" w:rsidP="00B46A87">
            <w:pPr>
              <w:spacing w:line="276" w:lineRule="auto"/>
              <w:ind w:firstLine="0"/>
              <w:jc w:val="center"/>
              <w:rPr>
                <w:szCs w:val="28"/>
              </w:rPr>
            </w:pPr>
            <w:r w:rsidRPr="00B46A87">
              <w:rPr>
                <w:szCs w:val="28"/>
              </w:rPr>
              <w:t>7</w:t>
            </w:r>
          </w:p>
        </w:tc>
        <w:tc>
          <w:tcPr>
            <w:tcW w:w="4439" w:type="dxa"/>
          </w:tcPr>
          <w:p w14:paraId="13DF3A6D" w14:textId="77777777" w:rsidR="00D93AC7" w:rsidRPr="00B46A87" w:rsidRDefault="00D93AC7" w:rsidP="00B46A87">
            <w:pPr>
              <w:spacing w:line="276" w:lineRule="auto"/>
              <w:ind w:firstLine="0"/>
              <w:rPr>
                <w:szCs w:val="28"/>
              </w:rPr>
            </w:pPr>
            <w:r w:rsidRPr="00B46A87">
              <w:rPr>
                <w:szCs w:val="28"/>
              </w:rPr>
              <w:t>Этика античного мира</w:t>
            </w:r>
          </w:p>
        </w:tc>
        <w:tc>
          <w:tcPr>
            <w:tcW w:w="1240" w:type="dxa"/>
          </w:tcPr>
          <w:p w14:paraId="75D11F6B" w14:textId="77777777" w:rsidR="00D93AC7" w:rsidRPr="00B46A87" w:rsidRDefault="00D93AC7" w:rsidP="00B46A87">
            <w:pPr>
              <w:spacing w:line="276" w:lineRule="auto"/>
              <w:ind w:firstLine="0"/>
              <w:jc w:val="center"/>
              <w:rPr>
                <w:szCs w:val="28"/>
              </w:rPr>
            </w:pPr>
            <w:r w:rsidRPr="00B46A87">
              <w:rPr>
                <w:szCs w:val="28"/>
              </w:rPr>
              <w:t>2</w:t>
            </w:r>
          </w:p>
        </w:tc>
        <w:tc>
          <w:tcPr>
            <w:tcW w:w="2044" w:type="dxa"/>
          </w:tcPr>
          <w:p w14:paraId="72AF3212" w14:textId="77777777" w:rsidR="00D93AC7" w:rsidRPr="00B46A87" w:rsidRDefault="00D93AC7" w:rsidP="00B46A87">
            <w:pPr>
              <w:spacing w:line="276" w:lineRule="auto"/>
              <w:ind w:firstLine="0"/>
              <w:jc w:val="center"/>
              <w:rPr>
                <w:szCs w:val="28"/>
              </w:rPr>
            </w:pPr>
          </w:p>
        </w:tc>
        <w:tc>
          <w:tcPr>
            <w:tcW w:w="1048" w:type="dxa"/>
          </w:tcPr>
          <w:p w14:paraId="4620D373" w14:textId="77777777" w:rsidR="00D93AC7" w:rsidRPr="00B46A87" w:rsidRDefault="00D93AC7" w:rsidP="00B46A87">
            <w:pPr>
              <w:spacing w:line="276" w:lineRule="auto"/>
              <w:ind w:firstLine="0"/>
              <w:jc w:val="center"/>
              <w:rPr>
                <w:szCs w:val="28"/>
              </w:rPr>
            </w:pPr>
            <w:r w:rsidRPr="00B46A87">
              <w:rPr>
                <w:szCs w:val="28"/>
              </w:rPr>
              <w:t>2</w:t>
            </w:r>
          </w:p>
        </w:tc>
      </w:tr>
      <w:tr w:rsidR="00D93AC7" w:rsidRPr="00B46A87" w14:paraId="387F976C" w14:textId="77777777" w:rsidTr="00B46A87">
        <w:tc>
          <w:tcPr>
            <w:tcW w:w="800" w:type="dxa"/>
          </w:tcPr>
          <w:p w14:paraId="2643B97C" w14:textId="77777777" w:rsidR="00D93AC7" w:rsidRPr="00B46A87" w:rsidRDefault="00D93AC7" w:rsidP="00B46A87">
            <w:pPr>
              <w:spacing w:line="276" w:lineRule="auto"/>
              <w:ind w:firstLine="0"/>
              <w:jc w:val="center"/>
              <w:rPr>
                <w:szCs w:val="28"/>
              </w:rPr>
            </w:pPr>
            <w:r w:rsidRPr="00B46A87">
              <w:rPr>
                <w:szCs w:val="28"/>
              </w:rPr>
              <w:t>8</w:t>
            </w:r>
          </w:p>
        </w:tc>
        <w:tc>
          <w:tcPr>
            <w:tcW w:w="4439" w:type="dxa"/>
          </w:tcPr>
          <w:p w14:paraId="0F2F8C36" w14:textId="77777777" w:rsidR="00D93AC7" w:rsidRPr="00B46A87" w:rsidRDefault="00D93AC7" w:rsidP="00B46A87">
            <w:pPr>
              <w:spacing w:line="276" w:lineRule="auto"/>
              <w:ind w:firstLine="0"/>
              <w:rPr>
                <w:szCs w:val="28"/>
                <w:highlight w:val="yellow"/>
              </w:rPr>
            </w:pPr>
            <w:r w:rsidRPr="00B46A87">
              <w:rPr>
                <w:szCs w:val="28"/>
              </w:rPr>
              <w:t>Этические учения софистов и Сократа</w:t>
            </w:r>
          </w:p>
        </w:tc>
        <w:tc>
          <w:tcPr>
            <w:tcW w:w="1240" w:type="dxa"/>
          </w:tcPr>
          <w:p w14:paraId="2E22B601" w14:textId="77777777" w:rsidR="00D93AC7" w:rsidRPr="00B46A87" w:rsidRDefault="00D93AC7" w:rsidP="00B46A87">
            <w:pPr>
              <w:spacing w:line="276" w:lineRule="auto"/>
              <w:ind w:firstLine="0"/>
              <w:jc w:val="center"/>
              <w:rPr>
                <w:szCs w:val="28"/>
              </w:rPr>
            </w:pPr>
          </w:p>
        </w:tc>
        <w:tc>
          <w:tcPr>
            <w:tcW w:w="2044" w:type="dxa"/>
          </w:tcPr>
          <w:p w14:paraId="04AD1BA9" w14:textId="77777777" w:rsidR="00D93AC7" w:rsidRPr="00B46A87" w:rsidRDefault="00D93AC7" w:rsidP="00B46A87">
            <w:pPr>
              <w:spacing w:line="276" w:lineRule="auto"/>
              <w:ind w:firstLine="0"/>
              <w:jc w:val="center"/>
              <w:rPr>
                <w:szCs w:val="28"/>
                <w:highlight w:val="yellow"/>
              </w:rPr>
            </w:pPr>
            <w:r w:rsidRPr="00B46A87">
              <w:rPr>
                <w:szCs w:val="28"/>
              </w:rPr>
              <w:t>2</w:t>
            </w:r>
          </w:p>
        </w:tc>
        <w:tc>
          <w:tcPr>
            <w:tcW w:w="1048" w:type="dxa"/>
          </w:tcPr>
          <w:p w14:paraId="000AC6F7" w14:textId="77777777" w:rsidR="00D93AC7" w:rsidRPr="00B46A87" w:rsidRDefault="00D93AC7" w:rsidP="00B46A87">
            <w:pPr>
              <w:spacing w:line="276" w:lineRule="auto"/>
              <w:ind w:firstLine="0"/>
              <w:jc w:val="center"/>
              <w:rPr>
                <w:szCs w:val="28"/>
              </w:rPr>
            </w:pPr>
            <w:r w:rsidRPr="00B46A87">
              <w:rPr>
                <w:szCs w:val="28"/>
              </w:rPr>
              <w:t>2</w:t>
            </w:r>
          </w:p>
        </w:tc>
      </w:tr>
      <w:tr w:rsidR="00D93AC7" w:rsidRPr="00B46A87" w14:paraId="130CEEE3" w14:textId="77777777" w:rsidTr="00B46A87">
        <w:tc>
          <w:tcPr>
            <w:tcW w:w="800" w:type="dxa"/>
          </w:tcPr>
          <w:p w14:paraId="11E0CBBA" w14:textId="77777777" w:rsidR="00D93AC7" w:rsidRPr="00B46A87" w:rsidRDefault="00D93AC7" w:rsidP="00B46A87">
            <w:pPr>
              <w:spacing w:line="276" w:lineRule="auto"/>
              <w:ind w:firstLine="0"/>
              <w:jc w:val="center"/>
              <w:rPr>
                <w:szCs w:val="28"/>
              </w:rPr>
            </w:pPr>
            <w:r w:rsidRPr="00B46A87">
              <w:rPr>
                <w:szCs w:val="28"/>
              </w:rPr>
              <w:t>9</w:t>
            </w:r>
          </w:p>
        </w:tc>
        <w:tc>
          <w:tcPr>
            <w:tcW w:w="4439" w:type="dxa"/>
          </w:tcPr>
          <w:p w14:paraId="77F4563D" w14:textId="77777777" w:rsidR="00D93AC7" w:rsidRPr="00B46A87" w:rsidRDefault="00D93AC7" w:rsidP="00B46A87">
            <w:pPr>
              <w:autoSpaceDE w:val="0"/>
              <w:autoSpaceDN w:val="0"/>
              <w:adjustRightInd w:val="0"/>
              <w:spacing w:line="276" w:lineRule="auto"/>
              <w:ind w:firstLine="0"/>
              <w:rPr>
                <w:szCs w:val="28"/>
                <w:highlight w:val="yellow"/>
              </w:rPr>
            </w:pPr>
            <w:r w:rsidRPr="00B46A87">
              <w:rPr>
                <w:szCs w:val="28"/>
              </w:rPr>
              <w:t>Этика в трудах Платона и Аристотеля</w:t>
            </w:r>
          </w:p>
        </w:tc>
        <w:tc>
          <w:tcPr>
            <w:tcW w:w="1240" w:type="dxa"/>
          </w:tcPr>
          <w:p w14:paraId="739D60C9" w14:textId="77777777" w:rsidR="00D93AC7" w:rsidRPr="00B46A87" w:rsidRDefault="00D93AC7" w:rsidP="00B46A87">
            <w:pPr>
              <w:spacing w:line="276" w:lineRule="auto"/>
              <w:ind w:firstLine="0"/>
              <w:jc w:val="center"/>
              <w:rPr>
                <w:szCs w:val="28"/>
              </w:rPr>
            </w:pPr>
            <w:r w:rsidRPr="00B46A87">
              <w:rPr>
                <w:szCs w:val="28"/>
              </w:rPr>
              <w:t>2</w:t>
            </w:r>
          </w:p>
        </w:tc>
        <w:tc>
          <w:tcPr>
            <w:tcW w:w="2044" w:type="dxa"/>
          </w:tcPr>
          <w:p w14:paraId="7796FE52" w14:textId="77777777" w:rsidR="00D93AC7" w:rsidRPr="00B46A87" w:rsidRDefault="00D93AC7" w:rsidP="00B46A87">
            <w:pPr>
              <w:spacing w:line="276" w:lineRule="auto"/>
              <w:ind w:firstLine="0"/>
              <w:jc w:val="center"/>
              <w:rPr>
                <w:szCs w:val="28"/>
                <w:highlight w:val="yellow"/>
              </w:rPr>
            </w:pPr>
          </w:p>
        </w:tc>
        <w:tc>
          <w:tcPr>
            <w:tcW w:w="1048" w:type="dxa"/>
          </w:tcPr>
          <w:p w14:paraId="76A78101" w14:textId="77777777" w:rsidR="00D93AC7" w:rsidRPr="00B46A87" w:rsidRDefault="00D93AC7" w:rsidP="00B46A87">
            <w:pPr>
              <w:spacing w:line="276" w:lineRule="auto"/>
              <w:ind w:firstLine="0"/>
              <w:jc w:val="center"/>
              <w:rPr>
                <w:szCs w:val="28"/>
              </w:rPr>
            </w:pPr>
            <w:r w:rsidRPr="00B46A87">
              <w:rPr>
                <w:szCs w:val="28"/>
              </w:rPr>
              <w:t>2</w:t>
            </w:r>
          </w:p>
        </w:tc>
      </w:tr>
      <w:tr w:rsidR="00D93AC7" w:rsidRPr="00B46A87" w14:paraId="1FAD962C" w14:textId="77777777" w:rsidTr="00B46A87">
        <w:tc>
          <w:tcPr>
            <w:tcW w:w="800" w:type="dxa"/>
          </w:tcPr>
          <w:p w14:paraId="7235471D" w14:textId="77777777" w:rsidR="00D93AC7" w:rsidRPr="00B46A87" w:rsidRDefault="00D93AC7" w:rsidP="00B46A87">
            <w:pPr>
              <w:spacing w:line="276" w:lineRule="auto"/>
              <w:ind w:firstLine="0"/>
              <w:jc w:val="center"/>
              <w:rPr>
                <w:szCs w:val="28"/>
              </w:rPr>
            </w:pPr>
            <w:r w:rsidRPr="00B46A87">
              <w:rPr>
                <w:szCs w:val="28"/>
              </w:rPr>
              <w:t>10</w:t>
            </w:r>
          </w:p>
        </w:tc>
        <w:tc>
          <w:tcPr>
            <w:tcW w:w="4439" w:type="dxa"/>
          </w:tcPr>
          <w:p w14:paraId="00F61CC6" w14:textId="77777777" w:rsidR="00D93AC7" w:rsidRPr="00B46A87" w:rsidRDefault="00D93AC7" w:rsidP="00B46A87">
            <w:pPr>
              <w:autoSpaceDE w:val="0"/>
              <w:autoSpaceDN w:val="0"/>
              <w:adjustRightInd w:val="0"/>
              <w:spacing w:line="276" w:lineRule="auto"/>
              <w:ind w:firstLine="0"/>
              <w:rPr>
                <w:szCs w:val="28"/>
              </w:rPr>
            </w:pPr>
            <w:r w:rsidRPr="00B46A87">
              <w:rPr>
                <w:szCs w:val="28"/>
              </w:rPr>
              <w:t>Этика эпикурейцев и стоиков</w:t>
            </w:r>
          </w:p>
        </w:tc>
        <w:tc>
          <w:tcPr>
            <w:tcW w:w="1240" w:type="dxa"/>
          </w:tcPr>
          <w:p w14:paraId="7CBA8781" w14:textId="77777777" w:rsidR="00D93AC7" w:rsidRPr="00B46A87" w:rsidRDefault="00D93AC7" w:rsidP="00B46A87">
            <w:pPr>
              <w:spacing w:line="276" w:lineRule="auto"/>
              <w:ind w:firstLine="0"/>
              <w:jc w:val="center"/>
              <w:rPr>
                <w:szCs w:val="28"/>
              </w:rPr>
            </w:pPr>
          </w:p>
        </w:tc>
        <w:tc>
          <w:tcPr>
            <w:tcW w:w="2044" w:type="dxa"/>
          </w:tcPr>
          <w:p w14:paraId="1AED6D2F" w14:textId="77777777" w:rsidR="00D93AC7" w:rsidRPr="00B46A87" w:rsidRDefault="00D93AC7" w:rsidP="00B46A87">
            <w:pPr>
              <w:spacing w:line="276" w:lineRule="auto"/>
              <w:ind w:firstLine="0"/>
              <w:jc w:val="center"/>
              <w:rPr>
                <w:szCs w:val="28"/>
              </w:rPr>
            </w:pPr>
            <w:r w:rsidRPr="00B46A87">
              <w:rPr>
                <w:szCs w:val="28"/>
              </w:rPr>
              <w:t>2</w:t>
            </w:r>
          </w:p>
        </w:tc>
        <w:tc>
          <w:tcPr>
            <w:tcW w:w="1048" w:type="dxa"/>
          </w:tcPr>
          <w:p w14:paraId="218252C2" w14:textId="77777777" w:rsidR="00D93AC7" w:rsidRPr="00B46A87" w:rsidRDefault="00D93AC7" w:rsidP="00B46A87">
            <w:pPr>
              <w:spacing w:line="276" w:lineRule="auto"/>
              <w:ind w:firstLine="0"/>
              <w:jc w:val="center"/>
              <w:rPr>
                <w:szCs w:val="28"/>
              </w:rPr>
            </w:pPr>
            <w:r w:rsidRPr="00B46A87">
              <w:rPr>
                <w:szCs w:val="28"/>
              </w:rPr>
              <w:t>2</w:t>
            </w:r>
          </w:p>
        </w:tc>
      </w:tr>
      <w:tr w:rsidR="00D93AC7" w:rsidRPr="00B46A87" w14:paraId="6A3AA3E4" w14:textId="77777777" w:rsidTr="00B46A87">
        <w:tc>
          <w:tcPr>
            <w:tcW w:w="800" w:type="dxa"/>
          </w:tcPr>
          <w:p w14:paraId="6166EA94" w14:textId="77777777" w:rsidR="00D93AC7" w:rsidRPr="00B46A87" w:rsidRDefault="00D93AC7" w:rsidP="00B46A87">
            <w:pPr>
              <w:spacing w:line="276" w:lineRule="auto"/>
              <w:ind w:firstLine="0"/>
              <w:jc w:val="center"/>
              <w:rPr>
                <w:szCs w:val="28"/>
              </w:rPr>
            </w:pPr>
            <w:r w:rsidRPr="00B46A87">
              <w:rPr>
                <w:szCs w:val="28"/>
              </w:rPr>
              <w:t>11</w:t>
            </w:r>
          </w:p>
        </w:tc>
        <w:tc>
          <w:tcPr>
            <w:tcW w:w="4439" w:type="dxa"/>
          </w:tcPr>
          <w:p w14:paraId="44420C61" w14:textId="77777777" w:rsidR="00D93AC7" w:rsidRPr="00B46A87" w:rsidRDefault="00D93AC7" w:rsidP="00B46A87">
            <w:pPr>
              <w:spacing w:line="276" w:lineRule="auto"/>
              <w:ind w:firstLine="0"/>
              <w:rPr>
                <w:szCs w:val="28"/>
              </w:rPr>
            </w:pPr>
            <w:r w:rsidRPr="00B46A87">
              <w:rPr>
                <w:szCs w:val="28"/>
              </w:rPr>
              <w:t xml:space="preserve">Этические традиции иудаизма </w:t>
            </w:r>
          </w:p>
        </w:tc>
        <w:tc>
          <w:tcPr>
            <w:tcW w:w="1240" w:type="dxa"/>
          </w:tcPr>
          <w:p w14:paraId="34E1AC32" w14:textId="77777777" w:rsidR="00D93AC7" w:rsidRPr="00B46A87" w:rsidRDefault="00D93AC7" w:rsidP="00B46A87">
            <w:pPr>
              <w:spacing w:line="276" w:lineRule="auto"/>
              <w:ind w:firstLine="0"/>
              <w:jc w:val="center"/>
              <w:rPr>
                <w:szCs w:val="28"/>
              </w:rPr>
            </w:pPr>
            <w:r w:rsidRPr="00B46A87">
              <w:rPr>
                <w:szCs w:val="28"/>
              </w:rPr>
              <w:t>2</w:t>
            </w:r>
          </w:p>
        </w:tc>
        <w:tc>
          <w:tcPr>
            <w:tcW w:w="2044" w:type="dxa"/>
          </w:tcPr>
          <w:p w14:paraId="5097D487" w14:textId="77777777" w:rsidR="00D93AC7" w:rsidRPr="00B46A87" w:rsidRDefault="00D93AC7" w:rsidP="00B46A87">
            <w:pPr>
              <w:spacing w:line="276" w:lineRule="auto"/>
              <w:ind w:firstLine="0"/>
              <w:jc w:val="center"/>
              <w:rPr>
                <w:szCs w:val="28"/>
              </w:rPr>
            </w:pPr>
          </w:p>
        </w:tc>
        <w:tc>
          <w:tcPr>
            <w:tcW w:w="1048" w:type="dxa"/>
          </w:tcPr>
          <w:p w14:paraId="6BC11B21" w14:textId="77777777" w:rsidR="00D93AC7" w:rsidRPr="00B46A87" w:rsidRDefault="00D93AC7" w:rsidP="00B46A87">
            <w:pPr>
              <w:spacing w:line="276" w:lineRule="auto"/>
              <w:ind w:firstLine="0"/>
              <w:jc w:val="center"/>
              <w:rPr>
                <w:szCs w:val="28"/>
              </w:rPr>
            </w:pPr>
            <w:r w:rsidRPr="00B46A87">
              <w:rPr>
                <w:szCs w:val="28"/>
              </w:rPr>
              <w:t>2</w:t>
            </w:r>
          </w:p>
        </w:tc>
      </w:tr>
      <w:tr w:rsidR="00D93AC7" w:rsidRPr="00B46A87" w14:paraId="364B39A4" w14:textId="77777777" w:rsidTr="00B46A87">
        <w:tc>
          <w:tcPr>
            <w:tcW w:w="800" w:type="dxa"/>
          </w:tcPr>
          <w:p w14:paraId="66AE5909" w14:textId="77777777" w:rsidR="00D93AC7" w:rsidRPr="00B46A87" w:rsidRDefault="00D93AC7" w:rsidP="00B46A87">
            <w:pPr>
              <w:spacing w:line="276" w:lineRule="auto"/>
              <w:ind w:firstLine="0"/>
              <w:jc w:val="center"/>
              <w:rPr>
                <w:szCs w:val="28"/>
              </w:rPr>
            </w:pPr>
            <w:r w:rsidRPr="00B46A87">
              <w:rPr>
                <w:szCs w:val="28"/>
              </w:rPr>
              <w:t>12</w:t>
            </w:r>
          </w:p>
        </w:tc>
        <w:tc>
          <w:tcPr>
            <w:tcW w:w="4439" w:type="dxa"/>
          </w:tcPr>
          <w:p w14:paraId="499AAE19" w14:textId="77777777" w:rsidR="00D93AC7" w:rsidRPr="00B46A87" w:rsidRDefault="00D93AC7" w:rsidP="00B46A87">
            <w:pPr>
              <w:spacing w:line="276" w:lineRule="auto"/>
              <w:ind w:firstLine="0"/>
              <w:rPr>
                <w:szCs w:val="28"/>
              </w:rPr>
            </w:pPr>
            <w:r w:rsidRPr="00B46A87">
              <w:rPr>
                <w:szCs w:val="28"/>
              </w:rPr>
              <w:t>Моральные пророки и учителя человечества эпохи Средневековья. Моисей</w:t>
            </w:r>
          </w:p>
        </w:tc>
        <w:tc>
          <w:tcPr>
            <w:tcW w:w="1240" w:type="dxa"/>
          </w:tcPr>
          <w:p w14:paraId="4E15CA46" w14:textId="77777777" w:rsidR="00D93AC7" w:rsidRPr="00B46A87" w:rsidRDefault="00D93AC7" w:rsidP="00B46A87">
            <w:pPr>
              <w:spacing w:line="276" w:lineRule="auto"/>
              <w:ind w:firstLine="0"/>
              <w:jc w:val="center"/>
              <w:rPr>
                <w:szCs w:val="28"/>
              </w:rPr>
            </w:pPr>
          </w:p>
        </w:tc>
        <w:tc>
          <w:tcPr>
            <w:tcW w:w="2044" w:type="dxa"/>
          </w:tcPr>
          <w:p w14:paraId="34FDCD6D" w14:textId="77777777" w:rsidR="00D93AC7" w:rsidRPr="00B46A87" w:rsidRDefault="00D93AC7" w:rsidP="00B46A87">
            <w:pPr>
              <w:spacing w:line="276" w:lineRule="auto"/>
              <w:ind w:firstLine="0"/>
              <w:jc w:val="center"/>
              <w:rPr>
                <w:szCs w:val="28"/>
              </w:rPr>
            </w:pPr>
            <w:r w:rsidRPr="00B46A87">
              <w:rPr>
                <w:szCs w:val="28"/>
              </w:rPr>
              <w:t>2</w:t>
            </w:r>
          </w:p>
        </w:tc>
        <w:tc>
          <w:tcPr>
            <w:tcW w:w="1048" w:type="dxa"/>
          </w:tcPr>
          <w:p w14:paraId="07BE9AF4" w14:textId="77777777" w:rsidR="00D93AC7" w:rsidRPr="00B46A87" w:rsidRDefault="00D93AC7" w:rsidP="00B46A87">
            <w:pPr>
              <w:spacing w:line="276" w:lineRule="auto"/>
              <w:ind w:firstLine="0"/>
              <w:jc w:val="center"/>
              <w:rPr>
                <w:szCs w:val="28"/>
              </w:rPr>
            </w:pPr>
            <w:r w:rsidRPr="00B46A87">
              <w:rPr>
                <w:szCs w:val="28"/>
              </w:rPr>
              <w:t>2</w:t>
            </w:r>
          </w:p>
        </w:tc>
      </w:tr>
      <w:tr w:rsidR="00D93AC7" w:rsidRPr="00B46A87" w14:paraId="3388F870" w14:textId="77777777" w:rsidTr="00B46A87">
        <w:tc>
          <w:tcPr>
            <w:tcW w:w="800" w:type="dxa"/>
          </w:tcPr>
          <w:p w14:paraId="7EEF087D" w14:textId="77777777" w:rsidR="00D93AC7" w:rsidRPr="00B46A87" w:rsidRDefault="00D93AC7" w:rsidP="00B46A87">
            <w:pPr>
              <w:spacing w:line="276" w:lineRule="auto"/>
              <w:ind w:firstLine="0"/>
              <w:jc w:val="center"/>
              <w:rPr>
                <w:szCs w:val="28"/>
              </w:rPr>
            </w:pPr>
            <w:r w:rsidRPr="00B46A87">
              <w:rPr>
                <w:szCs w:val="28"/>
              </w:rPr>
              <w:t>13</w:t>
            </w:r>
          </w:p>
        </w:tc>
        <w:tc>
          <w:tcPr>
            <w:tcW w:w="4439" w:type="dxa"/>
          </w:tcPr>
          <w:p w14:paraId="3325A14A" w14:textId="77777777" w:rsidR="00D93AC7" w:rsidRPr="00B46A87" w:rsidRDefault="00D93AC7" w:rsidP="00B46A87">
            <w:pPr>
              <w:spacing w:line="276" w:lineRule="auto"/>
              <w:ind w:firstLine="0"/>
              <w:rPr>
                <w:szCs w:val="28"/>
              </w:rPr>
            </w:pPr>
            <w:r w:rsidRPr="00B46A87">
              <w:rPr>
                <w:szCs w:val="28"/>
              </w:rPr>
              <w:t>Этические традиции христианства</w:t>
            </w:r>
          </w:p>
        </w:tc>
        <w:tc>
          <w:tcPr>
            <w:tcW w:w="1240" w:type="dxa"/>
          </w:tcPr>
          <w:p w14:paraId="45A973B7" w14:textId="77777777" w:rsidR="00D93AC7" w:rsidRPr="00B46A87" w:rsidRDefault="00D93AC7" w:rsidP="00B46A87">
            <w:pPr>
              <w:spacing w:line="276" w:lineRule="auto"/>
              <w:ind w:firstLine="0"/>
              <w:jc w:val="center"/>
              <w:rPr>
                <w:szCs w:val="28"/>
              </w:rPr>
            </w:pPr>
            <w:r w:rsidRPr="00B46A87">
              <w:rPr>
                <w:szCs w:val="28"/>
              </w:rPr>
              <w:t>2</w:t>
            </w:r>
          </w:p>
        </w:tc>
        <w:tc>
          <w:tcPr>
            <w:tcW w:w="2044" w:type="dxa"/>
          </w:tcPr>
          <w:p w14:paraId="10C91989" w14:textId="77777777" w:rsidR="00D93AC7" w:rsidRPr="00B46A87" w:rsidRDefault="00D93AC7" w:rsidP="00B46A87">
            <w:pPr>
              <w:spacing w:line="276" w:lineRule="auto"/>
              <w:ind w:firstLine="0"/>
              <w:jc w:val="center"/>
              <w:rPr>
                <w:szCs w:val="28"/>
              </w:rPr>
            </w:pPr>
          </w:p>
        </w:tc>
        <w:tc>
          <w:tcPr>
            <w:tcW w:w="1048" w:type="dxa"/>
          </w:tcPr>
          <w:p w14:paraId="0DE55F62" w14:textId="77777777" w:rsidR="00D93AC7" w:rsidRPr="00B46A87" w:rsidRDefault="00D93AC7" w:rsidP="00B46A87">
            <w:pPr>
              <w:spacing w:line="276" w:lineRule="auto"/>
              <w:ind w:firstLine="0"/>
              <w:jc w:val="center"/>
              <w:rPr>
                <w:szCs w:val="28"/>
              </w:rPr>
            </w:pPr>
            <w:r w:rsidRPr="00B46A87">
              <w:rPr>
                <w:szCs w:val="28"/>
              </w:rPr>
              <w:t>2</w:t>
            </w:r>
          </w:p>
        </w:tc>
      </w:tr>
      <w:tr w:rsidR="00D93AC7" w:rsidRPr="00B46A87" w14:paraId="20A80FEF" w14:textId="77777777" w:rsidTr="00B46A87">
        <w:tc>
          <w:tcPr>
            <w:tcW w:w="800" w:type="dxa"/>
          </w:tcPr>
          <w:p w14:paraId="28AF9F41" w14:textId="77777777" w:rsidR="00D93AC7" w:rsidRPr="00B46A87" w:rsidRDefault="00D93AC7" w:rsidP="00B46A87">
            <w:pPr>
              <w:spacing w:line="276" w:lineRule="auto"/>
              <w:ind w:firstLine="0"/>
              <w:jc w:val="center"/>
              <w:rPr>
                <w:szCs w:val="28"/>
              </w:rPr>
            </w:pPr>
            <w:r w:rsidRPr="00B46A87">
              <w:rPr>
                <w:szCs w:val="28"/>
              </w:rPr>
              <w:t>14</w:t>
            </w:r>
          </w:p>
        </w:tc>
        <w:tc>
          <w:tcPr>
            <w:tcW w:w="4439" w:type="dxa"/>
          </w:tcPr>
          <w:p w14:paraId="747D4DC9" w14:textId="77777777" w:rsidR="00D93AC7" w:rsidRPr="00B46A87" w:rsidRDefault="00D93AC7" w:rsidP="00B46A87">
            <w:pPr>
              <w:spacing w:line="276" w:lineRule="auto"/>
              <w:ind w:firstLine="0"/>
              <w:rPr>
                <w:szCs w:val="28"/>
              </w:rPr>
            </w:pPr>
            <w:r w:rsidRPr="00B46A87">
              <w:rPr>
                <w:szCs w:val="28"/>
              </w:rPr>
              <w:t>Моральные пророки и учителя человечества эпохи Средневековья.  Иисус Христос</w:t>
            </w:r>
          </w:p>
        </w:tc>
        <w:tc>
          <w:tcPr>
            <w:tcW w:w="1240" w:type="dxa"/>
          </w:tcPr>
          <w:p w14:paraId="061E1BAC" w14:textId="77777777" w:rsidR="00D93AC7" w:rsidRPr="00B46A87" w:rsidRDefault="00D93AC7" w:rsidP="00B46A87">
            <w:pPr>
              <w:spacing w:line="276" w:lineRule="auto"/>
              <w:ind w:firstLine="0"/>
              <w:jc w:val="center"/>
              <w:rPr>
                <w:szCs w:val="28"/>
              </w:rPr>
            </w:pPr>
          </w:p>
        </w:tc>
        <w:tc>
          <w:tcPr>
            <w:tcW w:w="2044" w:type="dxa"/>
          </w:tcPr>
          <w:p w14:paraId="4C184E81" w14:textId="77777777" w:rsidR="00D93AC7" w:rsidRPr="00B46A87" w:rsidRDefault="00D93AC7" w:rsidP="00B46A87">
            <w:pPr>
              <w:spacing w:line="276" w:lineRule="auto"/>
              <w:ind w:firstLine="0"/>
              <w:jc w:val="center"/>
              <w:rPr>
                <w:szCs w:val="28"/>
              </w:rPr>
            </w:pPr>
            <w:r w:rsidRPr="00B46A87">
              <w:rPr>
                <w:szCs w:val="28"/>
              </w:rPr>
              <w:t>2</w:t>
            </w:r>
          </w:p>
        </w:tc>
        <w:tc>
          <w:tcPr>
            <w:tcW w:w="1048" w:type="dxa"/>
          </w:tcPr>
          <w:p w14:paraId="5B888D78" w14:textId="77777777" w:rsidR="00D93AC7" w:rsidRPr="00B46A87" w:rsidRDefault="00D93AC7" w:rsidP="00B46A87">
            <w:pPr>
              <w:spacing w:line="276" w:lineRule="auto"/>
              <w:ind w:firstLine="0"/>
              <w:jc w:val="center"/>
              <w:rPr>
                <w:szCs w:val="28"/>
              </w:rPr>
            </w:pPr>
            <w:r w:rsidRPr="00B46A87">
              <w:rPr>
                <w:szCs w:val="28"/>
              </w:rPr>
              <w:t>2</w:t>
            </w:r>
          </w:p>
        </w:tc>
      </w:tr>
      <w:tr w:rsidR="00D93AC7" w:rsidRPr="00B46A87" w14:paraId="7940A42C" w14:textId="77777777" w:rsidTr="00B46A87">
        <w:tc>
          <w:tcPr>
            <w:tcW w:w="800" w:type="dxa"/>
          </w:tcPr>
          <w:p w14:paraId="6A780768" w14:textId="77777777" w:rsidR="00D93AC7" w:rsidRPr="00B46A87" w:rsidRDefault="00D93AC7" w:rsidP="00B46A87">
            <w:pPr>
              <w:spacing w:line="276" w:lineRule="auto"/>
              <w:ind w:firstLine="0"/>
              <w:jc w:val="center"/>
              <w:rPr>
                <w:szCs w:val="28"/>
              </w:rPr>
            </w:pPr>
            <w:r w:rsidRPr="00B46A87">
              <w:rPr>
                <w:szCs w:val="28"/>
              </w:rPr>
              <w:t>15</w:t>
            </w:r>
          </w:p>
        </w:tc>
        <w:tc>
          <w:tcPr>
            <w:tcW w:w="4439" w:type="dxa"/>
          </w:tcPr>
          <w:p w14:paraId="19C11AD8" w14:textId="77777777" w:rsidR="00D93AC7" w:rsidRPr="00B46A87" w:rsidRDefault="00D93AC7" w:rsidP="00B46A87">
            <w:pPr>
              <w:spacing w:line="276" w:lineRule="auto"/>
              <w:ind w:firstLine="0"/>
              <w:rPr>
                <w:szCs w:val="28"/>
              </w:rPr>
            </w:pPr>
            <w:r w:rsidRPr="00B46A87">
              <w:rPr>
                <w:szCs w:val="28"/>
              </w:rPr>
              <w:t>Этические традиции ислама</w:t>
            </w:r>
          </w:p>
        </w:tc>
        <w:tc>
          <w:tcPr>
            <w:tcW w:w="1240" w:type="dxa"/>
          </w:tcPr>
          <w:p w14:paraId="202F7FD3" w14:textId="77777777" w:rsidR="00D93AC7" w:rsidRPr="00B46A87" w:rsidRDefault="00D93AC7" w:rsidP="00B46A87">
            <w:pPr>
              <w:spacing w:line="276" w:lineRule="auto"/>
              <w:ind w:firstLine="0"/>
              <w:jc w:val="center"/>
              <w:rPr>
                <w:szCs w:val="28"/>
              </w:rPr>
            </w:pPr>
            <w:r w:rsidRPr="00B46A87">
              <w:rPr>
                <w:szCs w:val="28"/>
              </w:rPr>
              <w:t>2</w:t>
            </w:r>
          </w:p>
        </w:tc>
        <w:tc>
          <w:tcPr>
            <w:tcW w:w="2044" w:type="dxa"/>
          </w:tcPr>
          <w:p w14:paraId="594793B3" w14:textId="77777777" w:rsidR="00D93AC7" w:rsidRPr="00B46A87" w:rsidRDefault="00D93AC7" w:rsidP="00B46A87">
            <w:pPr>
              <w:spacing w:line="276" w:lineRule="auto"/>
              <w:ind w:firstLine="0"/>
              <w:jc w:val="center"/>
              <w:rPr>
                <w:szCs w:val="28"/>
              </w:rPr>
            </w:pPr>
          </w:p>
        </w:tc>
        <w:tc>
          <w:tcPr>
            <w:tcW w:w="1048" w:type="dxa"/>
          </w:tcPr>
          <w:p w14:paraId="29FA0FE6" w14:textId="77777777" w:rsidR="00D93AC7" w:rsidRPr="00B46A87" w:rsidRDefault="00D93AC7" w:rsidP="00B46A87">
            <w:pPr>
              <w:spacing w:line="276" w:lineRule="auto"/>
              <w:ind w:firstLine="0"/>
              <w:jc w:val="center"/>
              <w:rPr>
                <w:szCs w:val="28"/>
              </w:rPr>
            </w:pPr>
            <w:r w:rsidRPr="00B46A87">
              <w:rPr>
                <w:szCs w:val="28"/>
              </w:rPr>
              <w:t>2</w:t>
            </w:r>
          </w:p>
        </w:tc>
      </w:tr>
      <w:tr w:rsidR="00D93AC7" w:rsidRPr="00B46A87" w14:paraId="6A5683B1" w14:textId="77777777" w:rsidTr="00B46A87">
        <w:tc>
          <w:tcPr>
            <w:tcW w:w="800" w:type="dxa"/>
          </w:tcPr>
          <w:p w14:paraId="3FE71FF9" w14:textId="77777777" w:rsidR="00D93AC7" w:rsidRPr="00B46A87" w:rsidRDefault="00D93AC7" w:rsidP="00B46A87">
            <w:pPr>
              <w:spacing w:line="276" w:lineRule="auto"/>
              <w:ind w:firstLine="0"/>
              <w:jc w:val="center"/>
              <w:rPr>
                <w:szCs w:val="28"/>
              </w:rPr>
            </w:pPr>
            <w:r w:rsidRPr="00B46A87">
              <w:rPr>
                <w:szCs w:val="28"/>
              </w:rPr>
              <w:t>16</w:t>
            </w:r>
          </w:p>
        </w:tc>
        <w:tc>
          <w:tcPr>
            <w:tcW w:w="4439" w:type="dxa"/>
          </w:tcPr>
          <w:p w14:paraId="20C27431" w14:textId="77777777" w:rsidR="00D93AC7" w:rsidRPr="00B46A87" w:rsidRDefault="00D93AC7" w:rsidP="00B46A87">
            <w:pPr>
              <w:spacing w:line="276" w:lineRule="auto"/>
              <w:ind w:firstLine="0"/>
              <w:rPr>
                <w:szCs w:val="28"/>
              </w:rPr>
            </w:pPr>
            <w:r w:rsidRPr="00B46A87">
              <w:rPr>
                <w:szCs w:val="28"/>
              </w:rPr>
              <w:t xml:space="preserve">Моральные пророки и учителя человечества эпохи Средневековья. </w:t>
            </w:r>
            <w:r w:rsidRPr="00B46A87">
              <w:rPr>
                <w:rFonts w:eastAsiaTheme="minorHAnsi"/>
                <w:szCs w:val="28"/>
              </w:rPr>
              <w:t xml:space="preserve"> Муххамед</w:t>
            </w:r>
          </w:p>
        </w:tc>
        <w:tc>
          <w:tcPr>
            <w:tcW w:w="1240" w:type="dxa"/>
          </w:tcPr>
          <w:p w14:paraId="5EF04262" w14:textId="77777777" w:rsidR="00D93AC7" w:rsidRPr="00B46A87" w:rsidRDefault="00D93AC7" w:rsidP="00B46A87">
            <w:pPr>
              <w:spacing w:line="276" w:lineRule="auto"/>
              <w:ind w:firstLine="0"/>
              <w:jc w:val="center"/>
              <w:rPr>
                <w:szCs w:val="28"/>
              </w:rPr>
            </w:pPr>
          </w:p>
        </w:tc>
        <w:tc>
          <w:tcPr>
            <w:tcW w:w="2044" w:type="dxa"/>
          </w:tcPr>
          <w:p w14:paraId="422F877D" w14:textId="77777777" w:rsidR="00D93AC7" w:rsidRPr="00B46A87" w:rsidRDefault="00D93AC7" w:rsidP="00B46A87">
            <w:pPr>
              <w:spacing w:line="276" w:lineRule="auto"/>
              <w:ind w:firstLine="0"/>
              <w:jc w:val="center"/>
              <w:rPr>
                <w:szCs w:val="28"/>
              </w:rPr>
            </w:pPr>
            <w:r w:rsidRPr="00B46A87">
              <w:rPr>
                <w:szCs w:val="28"/>
              </w:rPr>
              <w:t>2</w:t>
            </w:r>
          </w:p>
        </w:tc>
        <w:tc>
          <w:tcPr>
            <w:tcW w:w="1048" w:type="dxa"/>
          </w:tcPr>
          <w:p w14:paraId="346D90BD" w14:textId="77777777" w:rsidR="00D93AC7" w:rsidRPr="00B46A87" w:rsidRDefault="00D93AC7" w:rsidP="00B46A87">
            <w:pPr>
              <w:spacing w:line="276" w:lineRule="auto"/>
              <w:ind w:firstLine="0"/>
              <w:jc w:val="center"/>
              <w:rPr>
                <w:szCs w:val="28"/>
              </w:rPr>
            </w:pPr>
            <w:r w:rsidRPr="00B46A87">
              <w:rPr>
                <w:szCs w:val="28"/>
              </w:rPr>
              <w:t>2</w:t>
            </w:r>
          </w:p>
        </w:tc>
      </w:tr>
      <w:tr w:rsidR="00D93AC7" w:rsidRPr="00B46A87" w14:paraId="2954BC87" w14:textId="77777777" w:rsidTr="00B46A87">
        <w:tc>
          <w:tcPr>
            <w:tcW w:w="800" w:type="dxa"/>
          </w:tcPr>
          <w:p w14:paraId="1406FFC2" w14:textId="77777777" w:rsidR="00D93AC7" w:rsidRPr="00B46A87" w:rsidRDefault="00D93AC7" w:rsidP="00B46A87">
            <w:pPr>
              <w:spacing w:line="276" w:lineRule="auto"/>
              <w:ind w:firstLine="0"/>
              <w:jc w:val="center"/>
              <w:rPr>
                <w:szCs w:val="28"/>
              </w:rPr>
            </w:pPr>
            <w:r w:rsidRPr="00B46A87">
              <w:rPr>
                <w:szCs w:val="28"/>
              </w:rPr>
              <w:t>17</w:t>
            </w:r>
          </w:p>
        </w:tc>
        <w:tc>
          <w:tcPr>
            <w:tcW w:w="4439" w:type="dxa"/>
          </w:tcPr>
          <w:p w14:paraId="6B8E82E0" w14:textId="77777777" w:rsidR="00D93AC7" w:rsidRPr="00B46A87" w:rsidRDefault="00D93AC7" w:rsidP="00B46A87">
            <w:pPr>
              <w:autoSpaceDE w:val="0"/>
              <w:autoSpaceDN w:val="0"/>
              <w:adjustRightInd w:val="0"/>
              <w:spacing w:line="276" w:lineRule="auto"/>
              <w:ind w:firstLine="0"/>
              <w:rPr>
                <w:szCs w:val="28"/>
              </w:rPr>
            </w:pPr>
            <w:r w:rsidRPr="00B46A87">
              <w:rPr>
                <w:szCs w:val="28"/>
              </w:rPr>
              <w:t>Этика эпохи Возрождения</w:t>
            </w:r>
          </w:p>
          <w:p w14:paraId="553FBD91" w14:textId="77777777" w:rsidR="00D93AC7" w:rsidRPr="00B46A87" w:rsidRDefault="00D93AC7" w:rsidP="00B46A87">
            <w:pPr>
              <w:spacing w:line="276" w:lineRule="auto"/>
              <w:ind w:firstLine="0"/>
              <w:rPr>
                <w:szCs w:val="28"/>
              </w:rPr>
            </w:pPr>
          </w:p>
        </w:tc>
        <w:tc>
          <w:tcPr>
            <w:tcW w:w="1240" w:type="dxa"/>
          </w:tcPr>
          <w:p w14:paraId="095836A0" w14:textId="77777777" w:rsidR="00D93AC7" w:rsidRPr="00B46A87" w:rsidRDefault="00D93AC7" w:rsidP="00B46A87">
            <w:pPr>
              <w:spacing w:line="276" w:lineRule="auto"/>
              <w:ind w:firstLine="0"/>
              <w:jc w:val="center"/>
              <w:rPr>
                <w:szCs w:val="28"/>
              </w:rPr>
            </w:pPr>
            <w:r w:rsidRPr="00B46A87">
              <w:rPr>
                <w:szCs w:val="28"/>
              </w:rPr>
              <w:lastRenderedPageBreak/>
              <w:t>2</w:t>
            </w:r>
          </w:p>
        </w:tc>
        <w:tc>
          <w:tcPr>
            <w:tcW w:w="2044" w:type="dxa"/>
          </w:tcPr>
          <w:p w14:paraId="18344E87" w14:textId="77777777" w:rsidR="00D93AC7" w:rsidRPr="00B46A87" w:rsidRDefault="00D93AC7" w:rsidP="00B46A87">
            <w:pPr>
              <w:spacing w:line="276" w:lineRule="auto"/>
              <w:ind w:firstLine="0"/>
              <w:jc w:val="center"/>
              <w:rPr>
                <w:szCs w:val="28"/>
              </w:rPr>
            </w:pPr>
          </w:p>
        </w:tc>
        <w:tc>
          <w:tcPr>
            <w:tcW w:w="1048" w:type="dxa"/>
          </w:tcPr>
          <w:p w14:paraId="29B53F93" w14:textId="77777777" w:rsidR="00D93AC7" w:rsidRPr="00B46A87" w:rsidRDefault="00D93AC7" w:rsidP="00B46A87">
            <w:pPr>
              <w:spacing w:line="276" w:lineRule="auto"/>
              <w:ind w:firstLine="0"/>
              <w:jc w:val="center"/>
              <w:rPr>
                <w:szCs w:val="28"/>
              </w:rPr>
            </w:pPr>
            <w:r w:rsidRPr="00B46A87">
              <w:rPr>
                <w:szCs w:val="28"/>
              </w:rPr>
              <w:t>2</w:t>
            </w:r>
          </w:p>
        </w:tc>
      </w:tr>
      <w:tr w:rsidR="00D93AC7" w:rsidRPr="00B46A87" w14:paraId="6B694264" w14:textId="77777777" w:rsidTr="00B46A87">
        <w:tc>
          <w:tcPr>
            <w:tcW w:w="800" w:type="dxa"/>
          </w:tcPr>
          <w:p w14:paraId="32D13D84" w14:textId="77777777" w:rsidR="00D93AC7" w:rsidRPr="00B46A87" w:rsidRDefault="00D93AC7" w:rsidP="00B46A87">
            <w:pPr>
              <w:spacing w:line="276" w:lineRule="auto"/>
              <w:ind w:firstLine="0"/>
              <w:jc w:val="center"/>
              <w:rPr>
                <w:szCs w:val="28"/>
              </w:rPr>
            </w:pPr>
            <w:r w:rsidRPr="00B46A87">
              <w:rPr>
                <w:szCs w:val="28"/>
              </w:rPr>
              <w:t>18</w:t>
            </w:r>
          </w:p>
        </w:tc>
        <w:tc>
          <w:tcPr>
            <w:tcW w:w="4439" w:type="dxa"/>
          </w:tcPr>
          <w:p w14:paraId="2031CCD1" w14:textId="77777777" w:rsidR="00D93AC7" w:rsidRPr="00B46A87" w:rsidRDefault="00D93AC7" w:rsidP="00B46A87">
            <w:pPr>
              <w:autoSpaceDE w:val="0"/>
              <w:autoSpaceDN w:val="0"/>
              <w:adjustRightInd w:val="0"/>
              <w:spacing w:line="276" w:lineRule="auto"/>
              <w:ind w:firstLine="0"/>
              <w:rPr>
                <w:szCs w:val="28"/>
              </w:rPr>
            </w:pPr>
            <w:r w:rsidRPr="00B46A87">
              <w:rPr>
                <w:szCs w:val="28"/>
              </w:rPr>
              <w:t>Этические воззрения гуманистов</w:t>
            </w:r>
          </w:p>
        </w:tc>
        <w:tc>
          <w:tcPr>
            <w:tcW w:w="1240" w:type="dxa"/>
          </w:tcPr>
          <w:p w14:paraId="318B3BED" w14:textId="77777777" w:rsidR="00D93AC7" w:rsidRPr="00B46A87" w:rsidRDefault="00D93AC7" w:rsidP="00B46A87">
            <w:pPr>
              <w:spacing w:line="276" w:lineRule="auto"/>
              <w:ind w:firstLine="0"/>
              <w:jc w:val="center"/>
              <w:rPr>
                <w:szCs w:val="28"/>
              </w:rPr>
            </w:pPr>
          </w:p>
        </w:tc>
        <w:tc>
          <w:tcPr>
            <w:tcW w:w="2044" w:type="dxa"/>
          </w:tcPr>
          <w:p w14:paraId="4586D04F" w14:textId="77777777" w:rsidR="00D93AC7" w:rsidRPr="00B46A87" w:rsidRDefault="00D93AC7" w:rsidP="00B46A87">
            <w:pPr>
              <w:spacing w:line="276" w:lineRule="auto"/>
              <w:ind w:firstLine="0"/>
              <w:jc w:val="center"/>
              <w:rPr>
                <w:szCs w:val="28"/>
              </w:rPr>
            </w:pPr>
            <w:r w:rsidRPr="00B46A87">
              <w:rPr>
                <w:szCs w:val="28"/>
              </w:rPr>
              <w:t>2</w:t>
            </w:r>
          </w:p>
        </w:tc>
        <w:tc>
          <w:tcPr>
            <w:tcW w:w="1048" w:type="dxa"/>
          </w:tcPr>
          <w:p w14:paraId="5FF23F0A" w14:textId="77777777" w:rsidR="00D93AC7" w:rsidRPr="00B46A87" w:rsidRDefault="00D93AC7" w:rsidP="00B46A87">
            <w:pPr>
              <w:spacing w:line="276" w:lineRule="auto"/>
              <w:ind w:firstLine="0"/>
              <w:jc w:val="center"/>
              <w:rPr>
                <w:szCs w:val="28"/>
              </w:rPr>
            </w:pPr>
            <w:r w:rsidRPr="00B46A87">
              <w:rPr>
                <w:szCs w:val="28"/>
              </w:rPr>
              <w:t>2</w:t>
            </w:r>
          </w:p>
        </w:tc>
      </w:tr>
      <w:tr w:rsidR="00D93AC7" w:rsidRPr="00B46A87" w14:paraId="032163A3" w14:textId="77777777" w:rsidTr="00B46A87">
        <w:trPr>
          <w:trHeight w:val="416"/>
        </w:trPr>
        <w:tc>
          <w:tcPr>
            <w:tcW w:w="800" w:type="dxa"/>
          </w:tcPr>
          <w:p w14:paraId="4024D56A" w14:textId="77777777" w:rsidR="00D93AC7" w:rsidRPr="00B46A87" w:rsidRDefault="00D93AC7" w:rsidP="00B46A87">
            <w:pPr>
              <w:spacing w:line="276" w:lineRule="auto"/>
              <w:ind w:firstLine="0"/>
              <w:jc w:val="center"/>
              <w:rPr>
                <w:szCs w:val="28"/>
              </w:rPr>
            </w:pPr>
            <w:r w:rsidRPr="00B46A87">
              <w:rPr>
                <w:szCs w:val="28"/>
              </w:rPr>
              <w:t>19</w:t>
            </w:r>
          </w:p>
        </w:tc>
        <w:tc>
          <w:tcPr>
            <w:tcW w:w="4439" w:type="dxa"/>
          </w:tcPr>
          <w:p w14:paraId="601C0A50" w14:textId="77777777" w:rsidR="00D93AC7" w:rsidRPr="00B46A87" w:rsidRDefault="00D93AC7" w:rsidP="00B46A87">
            <w:pPr>
              <w:autoSpaceDE w:val="0"/>
              <w:autoSpaceDN w:val="0"/>
              <w:adjustRightInd w:val="0"/>
              <w:spacing w:line="276" w:lineRule="auto"/>
              <w:ind w:firstLine="0"/>
              <w:rPr>
                <w:szCs w:val="28"/>
              </w:rPr>
            </w:pPr>
            <w:r w:rsidRPr="00B46A87">
              <w:rPr>
                <w:szCs w:val="28"/>
              </w:rPr>
              <w:t xml:space="preserve">Этика реформации. </w:t>
            </w:r>
          </w:p>
        </w:tc>
        <w:tc>
          <w:tcPr>
            <w:tcW w:w="1240" w:type="dxa"/>
          </w:tcPr>
          <w:p w14:paraId="2EC491DB" w14:textId="77777777" w:rsidR="00D93AC7" w:rsidRPr="00B46A87" w:rsidRDefault="00D93AC7" w:rsidP="00B46A87">
            <w:pPr>
              <w:spacing w:line="276" w:lineRule="auto"/>
              <w:ind w:firstLine="0"/>
              <w:jc w:val="center"/>
              <w:rPr>
                <w:szCs w:val="28"/>
              </w:rPr>
            </w:pPr>
            <w:r w:rsidRPr="00B46A87">
              <w:rPr>
                <w:szCs w:val="28"/>
              </w:rPr>
              <w:t>2</w:t>
            </w:r>
          </w:p>
        </w:tc>
        <w:tc>
          <w:tcPr>
            <w:tcW w:w="2044" w:type="dxa"/>
          </w:tcPr>
          <w:p w14:paraId="461C3C86" w14:textId="77777777" w:rsidR="00D93AC7" w:rsidRPr="00B46A87" w:rsidRDefault="00D93AC7" w:rsidP="00B46A87">
            <w:pPr>
              <w:spacing w:line="276" w:lineRule="auto"/>
              <w:ind w:firstLine="0"/>
              <w:jc w:val="center"/>
              <w:rPr>
                <w:szCs w:val="28"/>
              </w:rPr>
            </w:pPr>
          </w:p>
        </w:tc>
        <w:tc>
          <w:tcPr>
            <w:tcW w:w="1048" w:type="dxa"/>
          </w:tcPr>
          <w:p w14:paraId="444AC2D6" w14:textId="77777777" w:rsidR="00D93AC7" w:rsidRPr="00B46A87" w:rsidRDefault="00D93AC7" w:rsidP="00B46A87">
            <w:pPr>
              <w:spacing w:line="276" w:lineRule="auto"/>
              <w:ind w:firstLine="0"/>
              <w:jc w:val="center"/>
              <w:rPr>
                <w:szCs w:val="28"/>
              </w:rPr>
            </w:pPr>
            <w:r w:rsidRPr="00B46A87">
              <w:rPr>
                <w:szCs w:val="28"/>
              </w:rPr>
              <w:t>2</w:t>
            </w:r>
          </w:p>
        </w:tc>
      </w:tr>
      <w:tr w:rsidR="00D93AC7" w:rsidRPr="00B46A87" w14:paraId="01B717ED" w14:textId="77777777" w:rsidTr="00B46A87">
        <w:tc>
          <w:tcPr>
            <w:tcW w:w="800" w:type="dxa"/>
          </w:tcPr>
          <w:p w14:paraId="32F81A2A" w14:textId="77777777" w:rsidR="00D93AC7" w:rsidRPr="00B46A87" w:rsidRDefault="00D93AC7" w:rsidP="00B46A87">
            <w:pPr>
              <w:spacing w:line="276" w:lineRule="auto"/>
              <w:ind w:firstLine="0"/>
              <w:jc w:val="center"/>
              <w:rPr>
                <w:szCs w:val="28"/>
              </w:rPr>
            </w:pPr>
            <w:r w:rsidRPr="00B46A87">
              <w:rPr>
                <w:szCs w:val="28"/>
              </w:rPr>
              <w:t>20</w:t>
            </w:r>
          </w:p>
        </w:tc>
        <w:tc>
          <w:tcPr>
            <w:tcW w:w="4439" w:type="dxa"/>
          </w:tcPr>
          <w:p w14:paraId="73108EB4" w14:textId="77777777" w:rsidR="00D93AC7" w:rsidRPr="00B46A87" w:rsidRDefault="00D93AC7" w:rsidP="00B46A87">
            <w:pPr>
              <w:autoSpaceDE w:val="0"/>
              <w:autoSpaceDN w:val="0"/>
              <w:adjustRightInd w:val="0"/>
              <w:spacing w:line="276" w:lineRule="auto"/>
              <w:ind w:firstLine="0"/>
              <w:rPr>
                <w:szCs w:val="28"/>
              </w:rPr>
            </w:pPr>
            <w:r w:rsidRPr="00B46A87">
              <w:rPr>
                <w:szCs w:val="28"/>
              </w:rPr>
              <w:t>Этическое учение М. Лютера и Т. Мюнцена</w:t>
            </w:r>
          </w:p>
        </w:tc>
        <w:tc>
          <w:tcPr>
            <w:tcW w:w="1240" w:type="dxa"/>
          </w:tcPr>
          <w:p w14:paraId="5D3F913D" w14:textId="77777777" w:rsidR="00D93AC7" w:rsidRPr="00B46A87" w:rsidRDefault="00D93AC7" w:rsidP="00B46A87">
            <w:pPr>
              <w:spacing w:line="276" w:lineRule="auto"/>
              <w:ind w:firstLine="0"/>
              <w:jc w:val="center"/>
              <w:rPr>
                <w:szCs w:val="28"/>
              </w:rPr>
            </w:pPr>
          </w:p>
        </w:tc>
        <w:tc>
          <w:tcPr>
            <w:tcW w:w="2044" w:type="dxa"/>
          </w:tcPr>
          <w:p w14:paraId="6AB3C91E" w14:textId="77777777" w:rsidR="00D93AC7" w:rsidRPr="00B46A87" w:rsidRDefault="00D93AC7" w:rsidP="00B46A87">
            <w:pPr>
              <w:spacing w:line="276" w:lineRule="auto"/>
              <w:ind w:firstLine="0"/>
              <w:jc w:val="center"/>
              <w:rPr>
                <w:szCs w:val="28"/>
              </w:rPr>
            </w:pPr>
            <w:r w:rsidRPr="00B46A87">
              <w:rPr>
                <w:szCs w:val="28"/>
              </w:rPr>
              <w:t>2</w:t>
            </w:r>
          </w:p>
        </w:tc>
        <w:tc>
          <w:tcPr>
            <w:tcW w:w="1048" w:type="dxa"/>
          </w:tcPr>
          <w:p w14:paraId="0E377CB0" w14:textId="77777777" w:rsidR="00D93AC7" w:rsidRPr="00B46A87" w:rsidRDefault="00D93AC7" w:rsidP="00B46A87">
            <w:pPr>
              <w:spacing w:line="276" w:lineRule="auto"/>
              <w:ind w:firstLine="0"/>
              <w:jc w:val="center"/>
              <w:rPr>
                <w:szCs w:val="28"/>
              </w:rPr>
            </w:pPr>
            <w:r w:rsidRPr="00B46A87">
              <w:rPr>
                <w:szCs w:val="28"/>
              </w:rPr>
              <w:t>2</w:t>
            </w:r>
          </w:p>
        </w:tc>
      </w:tr>
      <w:tr w:rsidR="00D93AC7" w:rsidRPr="00B46A87" w14:paraId="4AB66F67" w14:textId="77777777" w:rsidTr="00B46A87">
        <w:tc>
          <w:tcPr>
            <w:tcW w:w="800" w:type="dxa"/>
          </w:tcPr>
          <w:p w14:paraId="681D841C" w14:textId="77777777" w:rsidR="00D93AC7" w:rsidRPr="00B46A87" w:rsidRDefault="00D93AC7" w:rsidP="00B46A87">
            <w:pPr>
              <w:spacing w:line="276" w:lineRule="auto"/>
              <w:ind w:firstLine="0"/>
              <w:jc w:val="center"/>
              <w:rPr>
                <w:szCs w:val="28"/>
              </w:rPr>
            </w:pPr>
            <w:r w:rsidRPr="00B46A87">
              <w:rPr>
                <w:szCs w:val="28"/>
              </w:rPr>
              <w:t>21</w:t>
            </w:r>
          </w:p>
        </w:tc>
        <w:tc>
          <w:tcPr>
            <w:tcW w:w="4439" w:type="dxa"/>
          </w:tcPr>
          <w:p w14:paraId="4F621C09" w14:textId="77777777" w:rsidR="00D93AC7" w:rsidRPr="00B46A87" w:rsidRDefault="00D93AC7" w:rsidP="00B46A87">
            <w:pPr>
              <w:autoSpaceDE w:val="0"/>
              <w:autoSpaceDN w:val="0"/>
              <w:adjustRightInd w:val="0"/>
              <w:spacing w:line="276" w:lineRule="auto"/>
              <w:ind w:firstLine="0"/>
              <w:rPr>
                <w:szCs w:val="28"/>
              </w:rPr>
            </w:pPr>
            <w:r w:rsidRPr="00B46A87">
              <w:rPr>
                <w:szCs w:val="28"/>
              </w:rPr>
              <w:t>Этика Нового времени</w:t>
            </w:r>
          </w:p>
        </w:tc>
        <w:tc>
          <w:tcPr>
            <w:tcW w:w="1240" w:type="dxa"/>
          </w:tcPr>
          <w:p w14:paraId="01DA6B67" w14:textId="77777777" w:rsidR="00D93AC7" w:rsidRPr="00B46A87" w:rsidRDefault="00D93AC7" w:rsidP="00B46A87">
            <w:pPr>
              <w:spacing w:line="276" w:lineRule="auto"/>
              <w:ind w:firstLine="0"/>
              <w:jc w:val="center"/>
              <w:rPr>
                <w:szCs w:val="28"/>
              </w:rPr>
            </w:pPr>
            <w:r w:rsidRPr="00B46A87">
              <w:rPr>
                <w:szCs w:val="28"/>
              </w:rPr>
              <w:t>2</w:t>
            </w:r>
          </w:p>
        </w:tc>
        <w:tc>
          <w:tcPr>
            <w:tcW w:w="2044" w:type="dxa"/>
          </w:tcPr>
          <w:p w14:paraId="3356F1A3" w14:textId="77777777" w:rsidR="00D93AC7" w:rsidRPr="00B46A87" w:rsidRDefault="00D93AC7" w:rsidP="00B46A87">
            <w:pPr>
              <w:spacing w:line="276" w:lineRule="auto"/>
              <w:ind w:firstLine="0"/>
              <w:jc w:val="center"/>
              <w:rPr>
                <w:szCs w:val="28"/>
              </w:rPr>
            </w:pPr>
          </w:p>
        </w:tc>
        <w:tc>
          <w:tcPr>
            <w:tcW w:w="1048" w:type="dxa"/>
          </w:tcPr>
          <w:p w14:paraId="2980BBEE" w14:textId="77777777" w:rsidR="00D93AC7" w:rsidRPr="00B46A87" w:rsidRDefault="00D93AC7" w:rsidP="00B46A87">
            <w:pPr>
              <w:spacing w:line="276" w:lineRule="auto"/>
              <w:ind w:firstLine="0"/>
              <w:jc w:val="center"/>
              <w:rPr>
                <w:szCs w:val="28"/>
              </w:rPr>
            </w:pPr>
            <w:r w:rsidRPr="00B46A87">
              <w:rPr>
                <w:szCs w:val="28"/>
              </w:rPr>
              <w:t>2</w:t>
            </w:r>
          </w:p>
        </w:tc>
      </w:tr>
      <w:tr w:rsidR="00D93AC7" w:rsidRPr="00B46A87" w14:paraId="781CD2E1" w14:textId="77777777" w:rsidTr="00B46A87">
        <w:tc>
          <w:tcPr>
            <w:tcW w:w="800" w:type="dxa"/>
          </w:tcPr>
          <w:p w14:paraId="53DCA95E" w14:textId="77777777" w:rsidR="00D93AC7" w:rsidRPr="00B46A87" w:rsidRDefault="00D93AC7" w:rsidP="00B46A87">
            <w:pPr>
              <w:spacing w:line="276" w:lineRule="auto"/>
              <w:ind w:firstLine="0"/>
              <w:jc w:val="center"/>
              <w:rPr>
                <w:szCs w:val="28"/>
              </w:rPr>
            </w:pPr>
            <w:r w:rsidRPr="00B46A87">
              <w:rPr>
                <w:szCs w:val="28"/>
              </w:rPr>
              <w:t>22</w:t>
            </w:r>
          </w:p>
        </w:tc>
        <w:tc>
          <w:tcPr>
            <w:tcW w:w="4439" w:type="dxa"/>
          </w:tcPr>
          <w:p w14:paraId="535A6B04" w14:textId="77777777" w:rsidR="00D93AC7" w:rsidRPr="00B46A87" w:rsidRDefault="00D93AC7" w:rsidP="00B46A87">
            <w:pPr>
              <w:spacing w:line="276" w:lineRule="auto"/>
              <w:ind w:firstLine="0"/>
              <w:rPr>
                <w:rFonts w:eastAsiaTheme="minorHAnsi"/>
                <w:szCs w:val="28"/>
              </w:rPr>
            </w:pPr>
            <w:r w:rsidRPr="00B46A87">
              <w:rPr>
                <w:rFonts w:eastAsiaTheme="minorHAnsi"/>
                <w:szCs w:val="28"/>
              </w:rPr>
              <w:t>Этика «общественного договора» и  «разумного эгоизма»</w:t>
            </w:r>
          </w:p>
        </w:tc>
        <w:tc>
          <w:tcPr>
            <w:tcW w:w="1240" w:type="dxa"/>
          </w:tcPr>
          <w:p w14:paraId="4EC8598F" w14:textId="77777777" w:rsidR="00D93AC7" w:rsidRPr="00B46A87" w:rsidRDefault="00D93AC7" w:rsidP="00B46A87">
            <w:pPr>
              <w:spacing w:line="276" w:lineRule="auto"/>
              <w:ind w:firstLine="0"/>
              <w:jc w:val="center"/>
              <w:rPr>
                <w:szCs w:val="28"/>
              </w:rPr>
            </w:pPr>
          </w:p>
        </w:tc>
        <w:tc>
          <w:tcPr>
            <w:tcW w:w="2044" w:type="dxa"/>
          </w:tcPr>
          <w:p w14:paraId="7720AC5F" w14:textId="77777777" w:rsidR="00D93AC7" w:rsidRPr="00B46A87" w:rsidRDefault="00D93AC7" w:rsidP="00B46A87">
            <w:pPr>
              <w:spacing w:line="276" w:lineRule="auto"/>
              <w:ind w:firstLine="0"/>
              <w:jc w:val="center"/>
              <w:rPr>
                <w:szCs w:val="28"/>
              </w:rPr>
            </w:pPr>
            <w:r w:rsidRPr="00B46A87">
              <w:rPr>
                <w:szCs w:val="28"/>
              </w:rPr>
              <w:t>2</w:t>
            </w:r>
          </w:p>
        </w:tc>
        <w:tc>
          <w:tcPr>
            <w:tcW w:w="1048" w:type="dxa"/>
          </w:tcPr>
          <w:p w14:paraId="3B81A828" w14:textId="77777777" w:rsidR="00D93AC7" w:rsidRPr="00B46A87" w:rsidRDefault="00D93AC7" w:rsidP="00B46A87">
            <w:pPr>
              <w:spacing w:line="276" w:lineRule="auto"/>
              <w:ind w:firstLine="0"/>
              <w:jc w:val="center"/>
              <w:rPr>
                <w:szCs w:val="28"/>
              </w:rPr>
            </w:pPr>
            <w:r w:rsidRPr="00B46A87">
              <w:rPr>
                <w:szCs w:val="28"/>
              </w:rPr>
              <w:t>2</w:t>
            </w:r>
          </w:p>
        </w:tc>
      </w:tr>
      <w:tr w:rsidR="00D93AC7" w:rsidRPr="00B46A87" w14:paraId="24F7B476" w14:textId="77777777" w:rsidTr="00B46A87">
        <w:tc>
          <w:tcPr>
            <w:tcW w:w="800" w:type="dxa"/>
          </w:tcPr>
          <w:p w14:paraId="04D30577" w14:textId="77777777" w:rsidR="00D93AC7" w:rsidRPr="00B46A87" w:rsidRDefault="00D93AC7" w:rsidP="00B46A87">
            <w:pPr>
              <w:spacing w:line="276" w:lineRule="auto"/>
              <w:ind w:firstLine="0"/>
              <w:jc w:val="center"/>
              <w:rPr>
                <w:szCs w:val="28"/>
              </w:rPr>
            </w:pPr>
            <w:r w:rsidRPr="00B46A87">
              <w:rPr>
                <w:szCs w:val="28"/>
              </w:rPr>
              <w:t>23</w:t>
            </w:r>
          </w:p>
        </w:tc>
        <w:tc>
          <w:tcPr>
            <w:tcW w:w="4439" w:type="dxa"/>
          </w:tcPr>
          <w:p w14:paraId="2E85664C" w14:textId="77777777" w:rsidR="00D93AC7" w:rsidRPr="00B46A87" w:rsidRDefault="00D93AC7" w:rsidP="00B46A87">
            <w:pPr>
              <w:spacing w:line="276" w:lineRule="auto"/>
              <w:ind w:firstLine="0"/>
              <w:rPr>
                <w:szCs w:val="28"/>
              </w:rPr>
            </w:pPr>
            <w:r w:rsidRPr="00B46A87">
              <w:rPr>
                <w:rFonts w:eastAsiaTheme="minorHAnsi"/>
                <w:szCs w:val="28"/>
              </w:rPr>
              <w:t>Этика долга И. Канта.</w:t>
            </w:r>
          </w:p>
        </w:tc>
        <w:tc>
          <w:tcPr>
            <w:tcW w:w="1240" w:type="dxa"/>
          </w:tcPr>
          <w:p w14:paraId="4EB230B3" w14:textId="77777777" w:rsidR="00D93AC7" w:rsidRPr="00B46A87" w:rsidRDefault="00D93AC7" w:rsidP="00B46A87">
            <w:pPr>
              <w:spacing w:line="276" w:lineRule="auto"/>
              <w:ind w:firstLine="0"/>
              <w:jc w:val="center"/>
              <w:rPr>
                <w:szCs w:val="28"/>
                <w:lang w:val="en-US"/>
              </w:rPr>
            </w:pPr>
            <w:r w:rsidRPr="00B46A87">
              <w:rPr>
                <w:szCs w:val="28"/>
                <w:lang w:val="en-US"/>
              </w:rPr>
              <w:t>2</w:t>
            </w:r>
          </w:p>
        </w:tc>
        <w:tc>
          <w:tcPr>
            <w:tcW w:w="2044" w:type="dxa"/>
          </w:tcPr>
          <w:p w14:paraId="25031A9F" w14:textId="77777777" w:rsidR="00D93AC7" w:rsidRPr="00B46A87" w:rsidRDefault="00D93AC7" w:rsidP="00B46A87">
            <w:pPr>
              <w:spacing w:line="276" w:lineRule="auto"/>
              <w:ind w:firstLine="0"/>
              <w:jc w:val="center"/>
              <w:rPr>
                <w:szCs w:val="28"/>
              </w:rPr>
            </w:pPr>
          </w:p>
        </w:tc>
        <w:tc>
          <w:tcPr>
            <w:tcW w:w="1048" w:type="dxa"/>
          </w:tcPr>
          <w:p w14:paraId="03210634" w14:textId="77777777" w:rsidR="00D93AC7" w:rsidRPr="00B46A87" w:rsidRDefault="00D93AC7" w:rsidP="00B46A87">
            <w:pPr>
              <w:spacing w:line="276" w:lineRule="auto"/>
              <w:ind w:firstLine="0"/>
              <w:jc w:val="center"/>
              <w:rPr>
                <w:szCs w:val="28"/>
              </w:rPr>
            </w:pPr>
            <w:r w:rsidRPr="00B46A87">
              <w:rPr>
                <w:szCs w:val="28"/>
              </w:rPr>
              <w:t>2</w:t>
            </w:r>
          </w:p>
        </w:tc>
      </w:tr>
      <w:tr w:rsidR="00D93AC7" w:rsidRPr="00B46A87" w14:paraId="588E5421" w14:textId="77777777" w:rsidTr="00B46A87">
        <w:tc>
          <w:tcPr>
            <w:tcW w:w="800" w:type="dxa"/>
          </w:tcPr>
          <w:p w14:paraId="4DD2D5DB" w14:textId="77777777" w:rsidR="00D93AC7" w:rsidRPr="00B46A87" w:rsidRDefault="00D93AC7" w:rsidP="00B46A87">
            <w:pPr>
              <w:spacing w:line="276" w:lineRule="auto"/>
              <w:ind w:firstLine="0"/>
              <w:jc w:val="center"/>
              <w:rPr>
                <w:szCs w:val="28"/>
              </w:rPr>
            </w:pPr>
            <w:r w:rsidRPr="00B46A87">
              <w:rPr>
                <w:szCs w:val="28"/>
              </w:rPr>
              <w:t>24</w:t>
            </w:r>
          </w:p>
        </w:tc>
        <w:tc>
          <w:tcPr>
            <w:tcW w:w="4439" w:type="dxa"/>
          </w:tcPr>
          <w:p w14:paraId="2C630BE0" w14:textId="77777777" w:rsidR="00D93AC7" w:rsidRPr="00B46A87" w:rsidRDefault="00D93AC7" w:rsidP="00B46A87">
            <w:pPr>
              <w:spacing w:line="276" w:lineRule="auto"/>
              <w:ind w:firstLine="0"/>
              <w:rPr>
                <w:szCs w:val="28"/>
              </w:rPr>
            </w:pPr>
            <w:r w:rsidRPr="00B46A87">
              <w:rPr>
                <w:szCs w:val="28"/>
              </w:rPr>
              <w:t>«Критика практического разума» И. Канта</w:t>
            </w:r>
          </w:p>
        </w:tc>
        <w:tc>
          <w:tcPr>
            <w:tcW w:w="1240" w:type="dxa"/>
          </w:tcPr>
          <w:p w14:paraId="6ECB57A1" w14:textId="77777777" w:rsidR="00D93AC7" w:rsidRPr="00B46A87" w:rsidRDefault="00D93AC7" w:rsidP="00B46A87">
            <w:pPr>
              <w:spacing w:line="276" w:lineRule="auto"/>
              <w:ind w:firstLine="0"/>
              <w:jc w:val="center"/>
              <w:rPr>
                <w:szCs w:val="28"/>
              </w:rPr>
            </w:pPr>
          </w:p>
        </w:tc>
        <w:tc>
          <w:tcPr>
            <w:tcW w:w="2044" w:type="dxa"/>
          </w:tcPr>
          <w:p w14:paraId="09EDB1BB" w14:textId="77777777" w:rsidR="00D93AC7" w:rsidRPr="00B46A87" w:rsidRDefault="00D93AC7" w:rsidP="00B46A87">
            <w:pPr>
              <w:spacing w:line="276" w:lineRule="auto"/>
              <w:ind w:firstLine="0"/>
              <w:jc w:val="center"/>
              <w:rPr>
                <w:szCs w:val="28"/>
              </w:rPr>
            </w:pPr>
            <w:r w:rsidRPr="00B46A87">
              <w:rPr>
                <w:szCs w:val="28"/>
              </w:rPr>
              <w:t>2</w:t>
            </w:r>
          </w:p>
        </w:tc>
        <w:tc>
          <w:tcPr>
            <w:tcW w:w="1048" w:type="dxa"/>
          </w:tcPr>
          <w:p w14:paraId="7EC7F852" w14:textId="77777777" w:rsidR="00D93AC7" w:rsidRPr="00B46A87" w:rsidRDefault="00D93AC7" w:rsidP="00B46A87">
            <w:pPr>
              <w:spacing w:line="276" w:lineRule="auto"/>
              <w:ind w:firstLine="0"/>
              <w:jc w:val="center"/>
              <w:rPr>
                <w:szCs w:val="28"/>
              </w:rPr>
            </w:pPr>
            <w:r w:rsidRPr="00B46A87">
              <w:rPr>
                <w:szCs w:val="28"/>
              </w:rPr>
              <w:t>2</w:t>
            </w:r>
          </w:p>
        </w:tc>
      </w:tr>
      <w:tr w:rsidR="00D93AC7" w:rsidRPr="00B46A87" w14:paraId="711CA349" w14:textId="77777777" w:rsidTr="00B46A87">
        <w:tc>
          <w:tcPr>
            <w:tcW w:w="800" w:type="dxa"/>
          </w:tcPr>
          <w:p w14:paraId="673E5705" w14:textId="77777777" w:rsidR="00D93AC7" w:rsidRPr="00B46A87" w:rsidRDefault="00D93AC7" w:rsidP="00B46A87">
            <w:pPr>
              <w:spacing w:line="276" w:lineRule="auto"/>
              <w:ind w:firstLine="0"/>
              <w:jc w:val="center"/>
              <w:rPr>
                <w:szCs w:val="28"/>
              </w:rPr>
            </w:pPr>
            <w:r w:rsidRPr="00B46A87">
              <w:rPr>
                <w:szCs w:val="28"/>
              </w:rPr>
              <w:t>25</w:t>
            </w:r>
          </w:p>
        </w:tc>
        <w:tc>
          <w:tcPr>
            <w:tcW w:w="4439" w:type="dxa"/>
          </w:tcPr>
          <w:p w14:paraId="5D9D3D45" w14:textId="77777777" w:rsidR="00D93AC7" w:rsidRPr="00B46A87" w:rsidRDefault="00D93AC7" w:rsidP="00B46A87">
            <w:pPr>
              <w:spacing w:line="276" w:lineRule="auto"/>
              <w:ind w:firstLine="0"/>
              <w:rPr>
                <w:szCs w:val="28"/>
              </w:rPr>
            </w:pPr>
            <w:r w:rsidRPr="00B46A87">
              <w:rPr>
                <w:rFonts w:eastAsiaTheme="minorHAnsi"/>
                <w:szCs w:val="28"/>
              </w:rPr>
              <w:t>Этика Г. Ф. Гегеля</w:t>
            </w:r>
          </w:p>
        </w:tc>
        <w:tc>
          <w:tcPr>
            <w:tcW w:w="1240" w:type="dxa"/>
          </w:tcPr>
          <w:p w14:paraId="744473D4" w14:textId="77777777" w:rsidR="00D93AC7" w:rsidRPr="00B46A87" w:rsidRDefault="00D93AC7" w:rsidP="00B46A87">
            <w:pPr>
              <w:spacing w:line="276" w:lineRule="auto"/>
              <w:ind w:firstLine="0"/>
              <w:jc w:val="center"/>
              <w:rPr>
                <w:szCs w:val="28"/>
              </w:rPr>
            </w:pPr>
            <w:r w:rsidRPr="00B46A87">
              <w:rPr>
                <w:szCs w:val="28"/>
              </w:rPr>
              <w:t>2</w:t>
            </w:r>
          </w:p>
        </w:tc>
        <w:tc>
          <w:tcPr>
            <w:tcW w:w="2044" w:type="dxa"/>
          </w:tcPr>
          <w:p w14:paraId="011C7E36" w14:textId="77777777" w:rsidR="00D93AC7" w:rsidRPr="00B46A87" w:rsidRDefault="00D93AC7" w:rsidP="00B46A87">
            <w:pPr>
              <w:spacing w:line="276" w:lineRule="auto"/>
              <w:ind w:firstLine="0"/>
              <w:jc w:val="center"/>
              <w:rPr>
                <w:szCs w:val="28"/>
              </w:rPr>
            </w:pPr>
          </w:p>
        </w:tc>
        <w:tc>
          <w:tcPr>
            <w:tcW w:w="1048" w:type="dxa"/>
          </w:tcPr>
          <w:p w14:paraId="3D228A33" w14:textId="77777777" w:rsidR="00D93AC7" w:rsidRPr="00B46A87" w:rsidRDefault="00D93AC7" w:rsidP="00B46A87">
            <w:pPr>
              <w:spacing w:line="276" w:lineRule="auto"/>
              <w:ind w:firstLine="0"/>
              <w:jc w:val="center"/>
              <w:rPr>
                <w:szCs w:val="28"/>
              </w:rPr>
            </w:pPr>
            <w:r w:rsidRPr="00B46A87">
              <w:rPr>
                <w:szCs w:val="28"/>
              </w:rPr>
              <w:t>2</w:t>
            </w:r>
          </w:p>
        </w:tc>
      </w:tr>
      <w:tr w:rsidR="00D93AC7" w:rsidRPr="00B46A87" w14:paraId="48965313" w14:textId="77777777" w:rsidTr="00B46A87">
        <w:tc>
          <w:tcPr>
            <w:tcW w:w="800" w:type="dxa"/>
          </w:tcPr>
          <w:p w14:paraId="72B12E3D" w14:textId="77777777" w:rsidR="00D93AC7" w:rsidRPr="00B46A87" w:rsidRDefault="00D93AC7" w:rsidP="00B46A87">
            <w:pPr>
              <w:spacing w:line="276" w:lineRule="auto"/>
              <w:ind w:firstLine="0"/>
              <w:jc w:val="center"/>
              <w:rPr>
                <w:szCs w:val="28"/>
              </w:rPr>
            </w:pPr>
            <w:r w:rsidRPr="00B46A87">
              <w:rPr>
                <w:szCs w:val="28"/>
              </w:rPr>
              <w:t>26</w:t>
            </w:r>
          </w:p>
        </w:tc>
        <w:tc>
          <w:tcPr>
            <w:tcW w:w="4439" w:type="dxa"/>
          </w:tcPr>
          <w:p w14:paraId="1247CAC8" w14:textId="77777777" w:rsidR="00D93AC7" w:rsidRPr="00B46A87" w:rsidRDefault="00D93AC7" w:rsidP="00B46A87">
            <w:pPr>
              <w:spacing w:line="276" w:lineRule="auto"/>
              <w:ind w:firstLine="0"/>
              <w:rPr>
                <w:szCs w:val="28"/>
              </w:rPr>
            </w:pPr>
            <w:r w:rsidRPr="00B46A87">
              <w:rPr>
                <w:szCs w:val="28"/>
              </w:rPr>
              <w:t>«Философия права» Г. Гегеля</w:t>
            </w:r>
          </w:p>
        </w:tc>
        <w:tc>
          <w:tcPr>
            <w:tcW w:w="1240" w:type="dxa"/>
          </w:tcPr>
          <w:p w14:paraId="673B0E6E" w14:textId="77777777" w:rsidR="00D93AC7" w:rsidRPr="00B46A87" w:rsidRDefault="00D93AC7" w:rsidP="00B46A87">
            <w:pPr>
              <w:spacing w:line="276" w:lineRule="auto"/>
              <w:ind w:firstLine="0"/>
              <w:jc w:val="center"/>
              <w:rPr>
                <w:szCs w:val="28"/>
              </w:rPr>
            </w:pPr>
          </w:p>
        </w:tc>
        <w:tc>
          <w:tcPr>
            <w:tcW w:w="2044" w:type="dxa"/>
          </w:tcPr>
          <w:p w14:paraId="5FA57F81" w14:textId="77777777" w:rsidR="00D93AC7" w:rsidRPr="00B46A87" w:rsidRDefault="00D93AC7" w:rsidP="00B46A87">
            <w:pPr>
              <w:spacing w:line="276" w:lineRule="auto"/>
              <w:ind w:firstLine="0"/>
              <w:jc w:val="center"/>
              <w:rPr>
                <w:szCs w:val="28"/>
              </w:rPr>
            </w:pPr>
            <w:r w:rsidRPr="00B46A87">
              <w:rPr>
                <w:szCs w:val="28"/>
              </w:rPr>
              <w:t>2</w:t>
            </w:r>
          </w:p>
        </w:tc>
        <w:tc>
          <w:tcPr>
            <w:tcW w:w="1048" w:type="dxa"/>
          </w:tcPr>
          <w:p w14:paraId="6B196721" w14:textId="77777777" w:rsidR="00D93AC7" w:rsidRPr="00B46A87" w:rsidRDefault="00D93AC7" w:rsidP="00B46A87">
            <w:pPr>
              <w:spacing w:line="276" w:lineRule="auto"/>
              <w:ind w:firstLine="0"/>
              <w:jc w:val="center"/>
              <w:rPr>
                <w:szCs w:val="28"/>
              </w:rPr>
            </w:pPr>
            <w:r w:rsidRPr="00B46A87">
              <w:rPr>
                <w:szCs w:val="28"/>
              </w:rPr>
              <w:t>2</w:t>
            </w:r>
          </w:p>
        </w:tc>
      </w:tr>
      <w:tr w:rsidR="00D93AC7" w:rsidRPr="00B46A87" w14:paraId="7CBD9D2D" w14:textId="77777777" w:rsidTr="00B46A87">
        <w:tc>
          <w:tcPr>
            <w:tcW w:w="800" w:type="dxa"/>
          </w:tcPr>
          <w:p w14:paraId="49FDE3EE" w14:textId="77777777" w:rsidR="00D93AC7" w:rsidRPr="00B46A87" w:rsidRDefault="00D93AC7" w:rsidP="00B46A87">
            <w:pPr>
              <w:spacing w:line="276" w:lineRule="auto"/>
              <w:ind w:firstLine="0"/>
              <w:jc w:val="center"/>
              <w:rPr>
                <w:szCs w:val="28"/>
              </w:rPr>
            </w:pPr>
            <w:r w:rsidRPr="00B46A87">
              <w:rPr>
                <w:szCs w:val="28"/>
              </w:rPr>
              <w:t>27</w:t>
            </w:r>
          </w:p>
        </w:tc>
        <w:tc>
          <w:tcPr>
            <w:tcW w:w="4439" w:type="dxa"/>
          </w:tcPr>
          <w:p w14:paraId="2C1E0E1C" w14:textId="77777777" w:rsidR="00D93AC7" w:rsidRPr="00B46A87" w:rsidRDefault="00D93AC7" w:rsidP="00B46A87">
            <w:pPr>
              <w:spacing w:line="276" w:lineRule="auto"/>
              <w:ind w:firstLine="0"/>
              <w:rPr>
                <w:szCs w:val="28"/>
              </w:rPr>
            </w:pPr>
            <w:r w:rsidRPr="00B46A87">
              <w:rPr>
                <w:rFonts w:eastAsiaTheme="minorHAnsi"/>
                <w:szCs w:val="28"/>
              </w:rPr>
              <w:t>Этика А. Шопенгауэра</w:t>
            </w:r>
          </w:p>
        </w:tc>
        <w:tc>
          <w:tcPr>
            <w:tcW w:w="1240" w:type="dxa"/>
          </w:tcPr>
          <w:p w14:paraId="18100A30" w14:textId="77777777" w:rsidR="00D93AC7" w:rsidRPr="00B46A87" w:rsidRDefault="00D93AC7" w:rsidP="00B46A87">
            <w:pPr>
              <w:spacing w:line="276" w:lineRule="auto"/>
              <w:ind w:firstLine="0"/>
              <w:jc w:val="center"/>
              <w:rPr>
                <w:szCs w:val="28"/>
              </w:rPr>
            </w:pPr>
            <w:r w:rsidRPr="00B46A87">
              <w:rPr>
                <w:szCs w:val="28"/>
              </w:rPr>
              <w:t>2</w:t>
            </w:r>
          </w:p>
        </w:tc>
        <w:tc>
          <w:tcPr>
            <w:tcW w:w="2044" w:type="dxa"/>
          </w:tcPr>
          <w:p w14:paraId="3A6387E3" w14:textId="77777777" w:rsidR="00D93AC7" w:rsidRPr="00B46A87" w:rsidRDefault="00D93AC7" w:rsidP="00B46A87">
            <w:pPr>
              <w:spacing w:line="276" w:lineRule="auto"/>
              <w:ind w:firstLine="0"/>
              <w:jc w:val="center"/>
              <w:rPr>
                <w:szCs w:val="28"/>
              </w:rPr>
            </w:pPr>
          </w:p>
        </w:tc>
        <w:tc>
          <w:tcPr>
            <w:tcW w:w="1048" w:type="dxa"/>
          </w:tcPr>
          <w:p w14:paraId="1760EF00" w14:textId="77777777" w:rsidR="00D93AC7" w:rsidRPr="00B46A87" w:rsidRDefault="00D93AC7" w:rsidP="00B46A87">
            <w:pPr>
              <w:spacing w:line="276" w:lineRule="auto"/>
              <w:ind w:firstLine="0"/>
              <w:jc w:val="center"/>
              <w:rPr>
                <w:szCs w:val="28"/>
              </w:rPr>
            </w:pPr>
            <w:r w:rsidRPr="00B46A87">
              <w:rPr>
                <w:szCs w:val="28"/>
              </w:rPr>
              <w:t>2</w:t>
            </w:r>
          </w:p>
        </w:tc>
      </w:tr>
      <w:tr w:rsidR="00D93AC7" w:rsidRPr="00B46A87" w14:paraId="212A907B" w14:textId="77777777" w:rsidTr="00B46A87">
        <w:tc>
          <w:tcPr>
            <w:tcW w:w="800" w:type="dxa"/>
          </w:tcPr>
          <w:p w14:paraId="1143C0CF" w14:textId="77777777" w:rsidR="00D93AC7" w:rsidRPr="00B46A87" w:rsidRDefault="00D93AC7" w:rsidP="00B46A87">
            <w:pPr>
              <w:spacing w:line="276" w:lineRule="auto"/>
              <w:ind w:firstLine="0"/>
              <w:jc w:val="center"/>
              <w:rPr>
                <w:szCs w:val="28"/>
              </w:rPr>
            </w:pPr>
            <w:r w:rsidRPr="00B46A87">
              <w:rPr>
                <w:szCs w:val="28"/>
              </w:rPr>
              <w:t>28</w:t>
            </w:r>
          </w:p>
        </w:tc>
        <w:tc>
          <w:tcPr>
            <w:tcW w:w="4439" w:type="dxa"/>
          </w:tcPr>
          <w:p w14:paraId="6F48899B" w14:textId="77777777" w:rsidR="00D93AC7" w:rsidRPr="00B46A87" w:rsidRDefault="00D93AC7" w:rsidP="00B46A87">
            <w:pPr>
              <w:spacing w:line="276" w:lineRule="auto"/>
              <w:ind w:firstLine="0"/>
              <w:rPr>
                <w:szCs w:val="28"/>
              </w:rPr>
            </w:pPr>
            <w:r w:rsidRPr="00B46A87">
              <w:rPr>
                <w:szCs w:val="28"/>
              </w:rPr>
              <w:t xml:space="preserve">Пессимистическая концепция морали </w:t>
            </w:r>
            <w:r w:rsidRPr="00B46A87">
              <w:rPr>
                <w:rFonts w:eastAsiaTheme="minorHAnsi"/>
                <w:szCs w:val="28"/>
              </w:rPr>
              <w:t>А. Шопенгауэра</w:t>
            </w:r>
          </w:p>
        </w:tc>
        <w:tc>
          <w:tcPr>
            <w:tcW w:w="1240" w:type="dxa"/>
          </w:tcPr>
          <w:p w14:paraId="4CD3F94B" w14:textId="77777777" w:rsidR="00D93AC7" w:rsidRPr="00B46A87" w:rsidRDefault="00D93AC7" w:rsidP="00B46A87">
            <w:pPr>
              <w:spacing w:line="276" w:lineRule="auto"/>
              <w:ind w:firstLine="0"/>
              <w:jc w:val="center"/>
              <w:rPr>
                <w:szCs w:val="28"/>
              </w:rPr>
            </w:pPr>
          </w:p>
        </w:tc>
        <w:tc>
          <w:tcPr>
            <w:tcW w:w="2044" w:type="dxa"/>
          </w:tcPr>
          <w:p w14:paraId="7B0F80FE" w14:textId="77777777" w:rsidR="00D93AC7" w:rsidRPr="00B46A87" w:rsidRDefault="00D93AC7" w:rsidP="00B46A87">
            <w:pPr>
              <w:spacing w:line="276" w:lineRule="auto"/>
              <w:ind w:firstLine="0"/>
              <w:jc w:val="center"/>
              <w:rPr>
                <w:szCs w:val="28"/>
              </w:rPr>
            </w:pPr>
            <w:r w:rsidRPr="00B46A87">
              <w:rPr>
                <w:szCs w:val="28"/>
              </w:rPr>
              <w:t>2</w:t>
            </w:r>
          </w:p>
        </w:tc>
        <w:tc>
          <w:tcPr>
            <w:tcW w:w="1048" w:type="dxa"/>
          </w:tcPr>
          <w:p w14:paraId="1CD48CCF" w14:textId="77777777" w:rsidR="00D93AC7" w:rsidRPr="00B46A87" w:rsidRDefault="00D93AC7" w:rsidP="00B46A87">
            <w:pPr>
              <w:spacing w:line="276" w:lineRule="auto"/>
              <w:ind w:firstLine="0"/>
              <w:jc w:val="center"/>
              <w:rPr>
                <w:szCs w:val="28"/>
              </w:rPr>
            </w:pPr>
            <w:r w:rsidRPr="00B46A87">
              <w:rPr>
                <w:szCs w:val="28"/>
              </w:rPr>
              <w:t>2</w:t>
            </w:r>
          </w:p>
        </w:tc>
      </w:tr>
      <w:tr w:rsidR="00D93AC7" w:rsidRPr="00B46A87" w14:paraId="20B1CE96" w14:textId="77777777" w:rsidTr="00B46A87">
        <w:tc>
          <w:tcPr>
            <w:tcW w:w="800" w:type="dxa"/>
          </w:tcPr>
          <w:p w14:paraId="78F589C2" w14:textId="77777777" w:rsidR="00D93AC7" w:rsidRPr="00B46A87" w:rsidRDefault="00D93AC7" w:rsidP="00B46A87">
            <w:pPr>
              <w:spacing w:line="276" w:lineRule="auto"/>
              <w:ind w:firstLine="0"/>
              <w:jc w:val="center"/>
              <w:rPr>
                <w:szCs w:val="28"/>
              </w:rPr>
            </w:pPr>
            <w:r w:rsidRPr="00B46A87">
              <w:rPr>
                <w:szCs w:val="28"/>
              </w:rPr>
              <w:t>29</w:t>
            </w:r>
          </w:p>
        </w:tc>
        <w:tc>
          <w:tcPr>
            <w:tcW w:w="4439" w:type="dxa"/>
          </w:tcPr>
          <w:p w14:paraId="7EB2D7D3" w14:textId="77777777" w:rsidR="00D93AC7" w:rsidRPr="00B46A87" w:rsidRDefault="00D93AC7" w:rsidP="00B46A87">
            <w:pPr>
              <w:spacing w:line="276" w:lineRule="auto"/>
              <w:ind w:firstLine="0"/>
              <w:rPr>
                <w:szCs w:val="28"/>
              </w:rPr>
            </w:pPr>
            <w:r w:rsidRPr="00B46A87">
              <w:rPr>
                <w:rFonts w:eastAsiaTheme="minorHAnsi"/>
                <w:szCs w:val="28"/>
              </w:rPr>
              <w:t>Отрицание этики в философии Ф. Ницще</w:t>
            </w:r>
          </w:p>
        </w:tc>
        <w:tc>
          <w:tcPr>
            <w:tcW w:w="1240" w:type="dxa"/>
          </w:tcPr>
          <w:p w14:paraId="2E0EBFB3" w14:textId="77777777" w:rsidR="00D93AC7" w:rsidRPr="00B46A87" w:rsidRDefault="00D93AC7" w:rsidP="00B46A87">
            <w:pPr>
              <w:spacing w:line="276" w:lineRule="auto"/>
              <w:ind w:firstLine="0"/>
              <w:jc w:val="center"/>
              <w:rPr>
                <w:szCs w:val="28"/>
              </w:rPr>
            </w:pPr>
            <w:r w:rsidRPr="00B46A87">
              <w:rPr>
                <w:szCs w:val="28"/>
              </w:rPr>
              <w:t>2</w:t>
            </w:r>
          </w:p>
        </w:tc>
        <w:tc>
          <w:tcPr>
            <w:tcW w:w="2044" w:type="dxa"/>
          </w:tcPr>
          <w:p w14:paraId="06DD0E39" w14:textId="77777777" w:rsidR="00D93AC7" w:rsidRPr="00B46A87" w:rsidRDefault="00D93AC7" w:rsidP="00B46A87">
            <w:pPr>
              <w:spacing w:line="276" w:lineRule="auto"/>
              <w:ind w:firstLine="0"/>
              <w:jc w:val="center"/>
              <w:rPr>
                <w:szCs w:val="28"/>
              </w:rPr>
            </w:pPr>
          </w:p>
        </w:tc>
        <w:tc>
          <w:tcPr>
            <w:tcW w:w="1048" w:type="dxa"/>
          </w:tcPr>
          <w:p w14:paraId="69774C2A" w14:textId="77777777" w:rsidR="00D93AC7" w:rsidRPr="00B46A87" w:rsidRDefault="00D93AC7" w:rsidP="00B46A87">
            <w:pPr>
              <w:spacing w:line="276" w:lineRule="auto"/>
              <w:ind w:firstLine="0"/>
              <w:jc w:val="center"/>
              <w:rPr>
                <w:szCs w:val="28"/>
              </w:rPr>
            </w:pPr>
            <w:r w:rsidRPr="00B46A87">
              <w:rPr>
                <w:szCs w:val="28"/>
              </w:rPr>
              <w:t>2</w:t>
            </w:r>
          </w:p>
        </w:tc>
      </w:tr>
      <w:tr w:rsidR="00D93AC7" w:rsidRPr="00B46A87" w14:paraId="12AA2F5D" w14:textId="77777777" w:rsidTr="00B46A87">
        <w:tc>
          <w:tcPr>
            <w:tcW w:w="800" w:type="dxa"/>
          </w:tcPr>
          <w:p w14:paraId="604F1679" w14:textId="77777777" w:rsidR="00D93AC7" w:rsidRPr="00B46A87" w:rsidRDefault="00D93AC7" w:rsidP="00B46A87">
            <w:pPr>
              <w:spacing w:line="276" w:lineRule="auto"/>
              <w:ind w:firstLine="0"/>
              <w:jc w:val="center"/>
              <w:rPr>
                <w:szCs w:val="28"/>
              </w:rPr>
            </w:pPr>
            <w:r w:rsidRPr="00B46A87">
              <w:rPr>
                <w:szCs w:val="28"/>
              </w:rPr>
              <w:t>30</w:t>
            </w:r>
          </w:p>
        </w:tc>
        <w:tc>
          <w:tcPr>
            <w:tcW w:w="4439" w:type="dxa"/>
          </w:tcPr>
          <w:p w14:paraId="551E12D2" w14:textId="77777777" w:rsidR="00D93AC7" w:rsidRPr="00B46A87" w:rsidRDefault="00D93AC7" w:rsidP="00B46A87">
            <w:pPr>
              <w:spacing w:line="276" w:lineRule="auto"/>
              <w:ind w:firstLine="0"/>
              <w:rPr>
                <w:szCs w:val="28"/>
              </w:rPr>
            </w:pPr>
            <w:r w:rsidRPr="00B46A87">
              <w:rPr>
                <w:szCs w:val="28"/>
              </w:rPr>
              <w:t>«Антихрист. Проклятие христианству» Ф. Ницше</w:t>
            </w:r>
          </w:p>
        </w:tc>
        <w:tc>
          <w:tcPr>
            <w:tcW w:w="1240" w:type="dxa"/>
          </w:tcPr>
          <w:p w14:paraId="7DC4ED95" w14:textId="77777777" w:rsidR="00D93AC7" w:rsidRPr="00B46A87" w:rsidRDefault="00D93AC7" w:rsidP="00B46A87">
            <w:pPr>
              <w:spacing w:line="276" w:lineRule="auto"/>
              <w:ind w:firstLine="0"/>
              <w:jc w:val="center"/>
              <w:rPr>
                <w:szCs w:val="28"/>
              </w:rPr>
            </w:pPr>
          </w:p>
        </w:tc>
        <w:tc>
          <w:tcPr>
            <w:tcW w:w="2044" w:type="dxa"/>
          </w:tcPr>
          <w:p w14:paraId="06DB7188" w14:textId="77777777" w:rsidR="00D93AC7" w:rsidRPr="00B46A87" w:rsidRDefault="00D93AC7" w:rsidP="00B46A87">
            <w:pPr>
              <w:spacing w:line="276" w:lineRule="auto"/>
              <w:ind w:firstLine="0"/>
              <w:jc w:val="center"/>
              <w:rPr>
                <w:szCs w:val="28"/>
              </w:rPr>
            </w:pPr>
            <w:r w:rsidRPr="00B46A87">
              <w:rPr>
                <w:szCs w:val="28"/>
              </w:rPr>
              <w:t>2</w:t>
            </w:r>
          </w:p>
        </w:tc>
        <w:tc>
          <w:tcPr>
            <w:tcW w:w="1048" w:type="dxa"/>
          </w:tcPr>
          <w:p w14:paraId="2B9F2063" w14:textId="77777777" w:rsidR="00D93AC7" w:rsidRPr="00B46A87" w:rsidRDefault="00D93AC7" w:rsidP="00B46A87">
            <w:pPr>
              <w:spacing w:line="276" w:lineRule="auto"/>
              <w:ind w:firstLine="0"/>
              <w:jc w:val="center"/>
              <w:rPr>
                <w:szCs w:val="28"/>
              </w:rPr>
            </w:pPr>
            <w:r w:rsidRPr="00B46A87">
              <w:rPr>
                <w:szCs w:val="28"/>
              </w:rPr>
              <w:t>2</w:t>
            </w:r>
          </w:p>
        </w:tc>
      </w:tr>
      <w:tr w:rsidR="00D93AC7" w:rsidRPr="00B46A87" w14:paraId="4F39307B" w14:textId="77777777" w:rsidTr="00B46A87">
        <w:tc>
          <w:tcPr>
            <w:tcW w:w="800" w:type="dxa"/>
          </w:tcPr>
          <w:p w14:paraId="25E7BB82" w14:textId="77777777" w:rsidR="00D93AC7" w:rsidRPr="00B46A87" w:rsidRDefault="00D93AC7" w:rsidP="00B46A87">
            <w:pPr>
              <w:spacing w:line="276" w:lineRule="auto"/>
              <w:ind w:firstLine="0"/>
              <w:jc w:val="center"/>
              <w:rPr>
                <w:szCs w:val="28"/>
              </w:rPr>
            </w:pPr>
            <w:r w:rsidRPr="00B46A87">
              <w:rPr>
                <w:szCs w:val="28"/>
              </w:rPr>
              <w:t>31</w:t>
            </w:r>
          </w:p>
        </w:tc>
        <w:tc>
          <w:tcPr>
            <w:tcW w:w="4439" w:type="dxa"/>
          </w:tcPr>
          <w:p w14:paraId="461130F5" w14:textId="77777777" w:rsidR="00D93AC7" w:rsidRPr="00B46A87" w:rsidRDefault="00D93AC7" w:rsidP="00B46A87">
            <w:pPr>
              <w:spacing w:line="276" w:lineRule="auto"/>
              <w:ind w:firstLine="0"/>
              <w:rPr>
                <w:szCs w:val="28"/>
              </w:rPr>
            </w:pPr>
            <w:r w:rsidRPr="00B46A87">
              <w:rPr>
                <w:rFonts w:eastAsiaTheme="minorHAnsi"/>
                <w:szCs w:val="28"/>
              </w:rPr>
              <w:t>Этика экзистенциализма</w:t>
            </w:r>
          </w:p>
        </w:tc>
        <w:tc>
          <w:tcPr>
            <w:tcW w:w="1240" w:type="dxa"/>
          </w:tcPr>
          <w:p w14:paraId="1C9012D4" w14:textId="77777777" w:rsidR="00D93AC7" w:rsidRPr="00B46A87" w:rsidRDefault="00D93AC7" w:rsidP="00B46A87">
            <w:pPr>
              <w:spacing w:line="276" w:lineRule="auto"/>
              <w:ind w:firstLine="0"/>
              <w:jc w:val="center"/>
              <w:rPr>
                <w:szCs w:val="28"/>
              </w:rPr>
            </w:pPr>
            <w:r w:rsidRPr="00B46A87">
              <w:rPr>
                <w:szCs w:val="28"/>
              </w:rPr>
              <w:t>2</w:t>
            </w:r>
          </w:p>
        </w:tc>
        <w:tc>
          <w:tcPr>
            <w:tcW w:w="2044" w:type="dxa"/>
          </w:tcPr>
          <w:p w14:paraId="5E2F111A" w14:textId="77777777" w:rsidR="00D93AC7" w:rsidRPr="00B46A87" w:rsidRDefault="00D93AC7" w:rsidP="00B46A87">
            <w:pPr>
              <w:spacing w:line="276" w:lineRule="auto"/>
              <w:ind w:firstLine="0"/>
              <w:jc w:val="center"/>
              <w:rPr>
                <w:szCs w:val="28"/>
              </w:rPr>
            </w:pPr>
          </w:p>
        </w:tc>
        <w:tc>
          <w:tcPr>
            <w:tcW w:w="1048" w:type="dxa"/>
          </w:tcPr>
          <w:p w14:paraId="4EAFF43A" w14:textId="77777777" w:rsidR="00D93AC7" w:rsidRPr="00B46A87" w:rsidRDefault="00D93AC7" w:rsidP="00B46A87">
            <w:pPr>
              <w:spacing w:line="276" w:lineRule="auto"/>
              <w:ind w:firstLine="0"/>
              <w:jc w:val="center"/>
              <w:rPr>
                <w:szCs w:val="28"/>
              </w:rPr>
            </w:pPr>
            <w:r w:rsidRPr="00B46A87">
              <w:rPr>
                <w:szCs w:val="28"/>
              </w:rPr>
              <w:t>2</w:t>
            </w:r>
          </w:p>
        </w:tc>
      </w:tr>
      <w:tr w:rsidR="00D93AC7" w:rsidRPr="00B46A87" w14:paraId="0246B03F" w14:textId="77777777" w:rsidTr="00B46A87">
        <w:tc>
          <w:tcPr>
            <w:tcW w:w="800" w:type="dxa"/>
          </w:tcPr>
          <w:p w14:paraId="6005CF99" w14:textId="77777777" w:rsidR="00D93AC7" w:rsidRPr="00B46A87" w:rsidRDefault="00D93AC7" w:rsidP="00B46A87">
            <w:pPr>
              <w:spacing w:line="276" w:lineRule="auto"/>
              <w:ind w:firstLine="0"/>
              <w:jc w:val="center"/>
              <w:rPr>
                <w:szCs w:val="28"/>
              </w:rPr>
            </w:pPr>
            <w:r w:rsidRPr="00B46A87">
              <w:rPr>
                <w:szCs w:val="28"/>
              </w:rPr>
              <w:t>32</w:t>
            </w:r>
          </w:p>
        </w:tc>
        <w:tc>
          <w:tcPr>
            <w:tcW w:w="4439" w:type="dxa"/>
          </w:tcPr>
          <w:p w14:paraId="59FA1685" w14:textId="77777777" w:rsidR="00D93AC7" w:rsidRPr="00B46A87" w:rsidRDefault="00D93AC7" w:rsidP="00B46A87">
            <w:pPr>
              <w:spacing w:line="276" w:lineRule="auto"/>
              <w:ind w:firstLine="0"/>
              <w:rPr>
                <w:szCs w:val="28"/>
              </w:rPr>
            </w:pPr>
            <w:r w:rsidRPr="00B46A87">
              <w:rPr>
                <w:szCs w:val="28"/>
              </w:rPr>
              <w:t>Западная этика в XIX – XX вв</w:t>
            </w:r>
          </w:p>
        </w:tc>
        <w:tc>
          <w:tcPr>
            <w:tcW w:w="1240" w:type="dxa"/>
          </w:tcPr>
          <w:p w14:paraId="6A3EC268" w14:textId="77777777" w:rsidR="00D93AC7" w:rsidRPr="00B46A87" w:rsidRDefault="00D93AC7" w:rsidP="00B46A87">
            <w:pPr>
              <w:spacing w:line="276" w:lineRule="auto"/>
              <w:ind w:firstLine="0"/>
              <w:jc w:val="center"/>
              <w:rPr>
                <w:szCs w:val="28"/>
              </w:rPr>
            </w:pPr>
          </w:p>
        </w:tc>
        <w:tc>
          <w:tcPr>
            <w:tcW w:w="2044" w:type="dxa"/>
          </w:tcPr>
          <w:p w14:paraId="04B504AC" w14:textId="77777777" w:rsidR="00D93AC7" w:rsidRPr="00B46A87" w:rsidRDefault="00D93AC7" w:rsidP="00B46A87">
            <w:pPr>
              <w:spacing w:line="276" w:lineRule="auto"/>
              <w:ind w:firstLine="0"/>
              <w:jc w:val="center"/>
              <w:rPr>
                <w:szCs w:val="28"/>
              </w:rPr>
            </w:pPr>
            <w:r w:rsidRPr="00B46A87">
              <w:rPr>
                <w:szCs w:val="28"/>
              </w:rPr>
              <w:t>2</w:t>
            </w:r>
          </w:p>
        </w:tc>
        <w:tc>
          <w:tcPr>
            <w:tcW w:w="1048" w:type="dxa"/>
          </w:tcPr>
          <w:p w14:paraId="2F80FBC0" w14:textId="77777777" w:rsidR="00D93AC7" w:rsidRPr="00B46A87" w:rsidRDefault="00D93AC7" w:rsidP="00B46A87">
            <w:pPr>
              <w:spacing w:line="276" w:lineRule="auto"/>
              <w:ind w:firstLine="0"/>
              <w:jc w:val="center"/>
              <w:rPr>
                <w:szCs w:val="28"/>
              </w:rPr>
            </w:pPr>
            <w:r w:rsidRPr="00B46A87">
              <w:rPr>
                <w:szCs w:val="28"/>
              </w:rPr>
              <w:t>2</w:t>
            </w:r>
          </w:p>
        </w:tc>
      </w:tr>
      <w:tr w:rsidR="00D93AC7" w:rsidRPr="00B46A87" w14:paraId="550764E3" w14:textId="77777777" w:rsidTr="00B46A87">
        <w:tc>
          <w:tcPr>
            <w:tcW w:w="800" w:type="dxa"/>
          </w:tcPr>
          <w:p w14:paraId="6CE41CE7" w14:textId="77777777" w:rsidR="00D93AC7" w:rsidRPr="00B46A87" w:rsidRDefault="00D93AC7" w:rsidP="00B46A87">
            <w:pPr>
              <w:spacing w:line="276" w:lineRule="auto"/>
              <w:ind w:firstLine="0"/>
              <w:jc w:val="center"/>
              <w:rPr>
                <w:szCs w:val="28"/>
              </w:rPr>
            </w:pPr>
            <w:r w:rsidRPr="00B46A87">
              <w:rPr>
                <w:szCs w:val="28"/>
              </w:rPr>
              <w:t>33</w:t>
            </w:r>
          </w:p>
        </w:tc>
        <w:tc>
          <w:tcPr>
            <w:tcW w:w="4439" w:type="dxa"/>
          </w:tcPr>
          <w:p w14:paraId="0635B6B8" w14:textId="77777777" w:rsidR="00D93AC7" w:rsidRPr="00B46A87" w:rsidRDefault="00D93AC7" w:rsidP="00B46A87">
            <w:pPr>
              <w:spacing w:line="276" w:lineRule="auto"/>
              <w:ind w:firstLine="0"/>
              <w:rPr>
                <w:szCs w:val="28"/>
              </w:rPr>
            </w:pPr>
            <w:r w:rsidRPr="00B46A87">
              <w:rPr>
                <w:szCs w:val="28"/>
              </w:rPr>
              <w:t>Этика психоанализа. Этика постмодернизма</w:t>
            </w:r>
          </w:p>
        </w:tc>
        <w:tc>
          <w:tcPr>
            <w:tcW w:w="1240" w:type="dxa"/>
          </w:tcPr>
          <w:p w14:paraId="55AF7182" w14:textId="77777777" w:rsidR="00D93AC7" w:rsidRPr="00B46A87" w:rsidRDefault="00D93AC7" w:rsidP="00B46A87">
            <w:pPr>
              <w:spacing w:line="276" w:lineRule="auto"/>
              <w:ind w:firstLine="0"/>
              <w:jc w:val="center"/>
              <w:rPr>
                <w:szCs w:val="28"/>
              </w:rPr>
            </w:pPr>
            <w:r w:rsidRPr="00B46A87">
              <w:rPr>
                <w:szCs w:val="28"/>
              </w:rPr>
              <w:t>2</w:t>
            </w:r>
          </w:p>
        </w:tc>
        <w:tc>
          <w:tcPr>
            <w:tcW w:w="2044" w:type="dxa"/>
          </w:tcPr>
          <w:p w14:paraId="46A258B3" w14:textId="77777777" w:rsidR="00D93AC7" w:rsidRPr="00B46A87" w:rsidRDefault="00D93AC7" w:rsidP="00B46A87">
            <w:pPr>
              <w:spacing w:line="276" w:lineRule="auto"/>
              <w:ind w:firstLine="0"/>
              <w:jc w:val="center"/>
              <w:rPr>
                <w:szCs w:val="28"/>
              </w:rPr>
            </w:pPr>
          </w:p>
        </w:tc>
        <w:tc>
          <w:tcPr>
            <w:tcW w:w="1048" w:type="dxa"/>
          </w:tcPr>
          <w:p w14:paraId="5D31A803" w14:textId="77777777" w:rsidR="00D93AC7" w:rsidRPr="00B46A87" w:rsidRDefault="00D93AC7" w:rsidP="00B46A87">
            <w:pPr>
              <w:spacing w:line="276" w:lineRule="auto"/>
              <w:ind w:firstLine="0"/>
              <w:jc w:val="center"/>
              <w:rPr>
                <w:szCs w:val="28"/>
              </w:rPr>
            </w:pPr>
            <w:r w:rsidRPr="00B46A87">
              <w:rPr>
                <w:szCs w:val="28"/>
              </w:rPr>
              <w:t>2</w:t>
            </w:r>
          </w:p>
        </w:tc>
      </w:tr>
      <w:tr w:rsidR="00D93AC7" w:rsidRPr="00B46A87" w14:paraId="1E759464" w14:textId="77777777" w:rsidTr="00B46A87">
        <w:tc>
          <w:tcPr>
            <w:tcW w:w="800" w:type="dxa"/>
          </w:tcPr>
          <w:p w14:paraId="17B64497" w14:textId="77777777" w:rsidR="00D93AC7" w:rsidRPr="00B46A87" w:rsidRDefault="00D93AC7" w:rsidP="00B46A87">
            <w:pPr>
              <w:spacing w:line="276" w:lineRule="auto"/>
              <w:ind w:firstLine="0"/>
              <w:jc w:val="center"/>
              <w:rPr>
                <w:szCs w:val="28"/>
              </w:rPr>
            </w:pPr>
            <w:r w:rsidRPr="00B46A87">
              <w:rPr>
                <w:szCs w:val="28"/>
              </w:rPr>
              <w:t>34</w:t>
            </w:r>
          </w:p>
        </w:tc>
        <w:tc>
          <w:tcPr>
            <w:tcW w:w="4439" w:type="dxa"/>
          </w:tcPr>
          <w:p w14:paraId="46720C74" w14:textId="77777777" w:rsidR="00D93AC7" w:rsidRPr="00B46A87" w:rsidRDefault="00D93AC7" w:rsidP="00B46A87">
            <w:pPr>
              <w:autoSpaceDE w:val="0"/>
              <w:autoSpaceDN w:val="0"/>
              <w:adjustRightInd w:val="0"/>
              <w:spacing w:line="276" w:lineRule="auto"/>
              <w:ind w:firstLine="0"/>
              <w:rPr>
                <w:szCs w:val="28"/>
              </w:rPr>
            </w:pPr>
            <w:r w:rsidRPr="00B46A87">
              <w:rPr>
                <w:szCs w:val="28"/>
              </w:rPr>
              <w:t xml:space="preserve">Медицинская этика. Биоэтика. </w:t>
            </w:r>
          </w:p>
        </w:tc>
        <w:tc>
          <w:tcPr>
            <w:tcW w:w="1240" w:type="dxa"/>
          </w:tcPr>
          <w:p w14:paraId="20548F71" w14:textId="77777777" w:rsidR="00D93AC7" w:rsidRPr="00B46A87" w:rsidRDefault="00D93AC7" w:rsidP="00B46A87">
            <w:pPr>
              <w:spacing w:line="276" w:lineRule="auto"/>
              <w:ind w:firstLine="0"/>
              <w:jc w:val="center"/>
              <w:rPr>
                <w:szCs w:val="28"/>
              </w:rPr>
            </w:pPr>
          </w:p>
        </w:tc>
        <w:tc>
          <w:tcPr>
            <w:tcW w:w="2044" w:type="dxa"/>
          </w:tcPr>
          <w:p w14:paraId="670F9899" w14:textId="77777777" w:rsidR="00D93AC7" w:rsidRPr="00B46A87" w:rsidRDefault="00D93AC7" w:rsidP="00B46A87">
            <w:pPr>
              <w:spacing w:line="276" w:lineRule="auto"/>
              <w:ind w:firstLine="0"/>
              <w:jc w:val="center"/>
              <w:rPr>
                <w:szCs w:val="28"/>
              </w:rPr>
            </w:pPr>
            <w:r w:rsidRPr="00B46A87">
              <w:rPr>
                <w:szCs w:val="28"/>
              </w:rPr>
              <w:t>2</w:t>
            </w:r>
          </w:p>
        </w:tc>
        <w:tc>
          <w:tcPr>
            <w:tcW w:w="1048" w:type="dxa"/>
          </w:tcPr>
          <w:p w14:paraId="5C5E0869" w14:textId="77777777" w:rsidR="00D93AC7" w:rsidRPr="00B46A87" w:rsidRDefault="00D93AC7" w:rsidP="00B46A87">
            <w:pPr>
              <w:spacing w:line="276" w:lineRule="auto"/>
              <w:ind w:firstLine="0"/>
              <w:jc w:val="center"/>
              <w:rPr>
                <w:szCs w:val="28"/>
              </w:rPr>
            </w:pPr>
            <w:r w:rsidRPr="00B46A87">
              <w:rPr>
                <w:szCs w:val="28"/>
              </w:rPr>
              <w:t>2</w:t>
            </w:r>
          </w:p>
        </w:tc>
      </w:tr>
      <w:tr w:rsidR="00D93AC7" w:rsidRPr="00B46A87" w14:paraId="20D1840A" w14:textId="77777777" w:rsidTr="00B46A87">
        <w:tc>
          <w:tcPr>
            <w:tcW w:w="800" w:type="dxa"/>
          </w:tcPr>
          <w:p w14:paraId="1FCA778D" w14:textId="77777777" w:rsidR="00D93AC7" w:rsidRPr="00B46A87" w:rsidRDefault="00D93AC7" w:rsidP="00B46A87">
            <w:pPr>
              <w:spacing w:line="276" w:lineRule="auto"/>
              <w:ind w:firstLine="0"/>
              <w:jc w:val="center"/>
              <w:rPr>
                <w:szCs w:val="28"/>
              </w:rPr>
            </w:pPr>
            <w:r w:rsidRPr="00B46A87">
              <w:rPr>
                <w:szCs w:val="28"/>
              </w:rPr>
              <w:t>35</w:t>
            </w:r>
          </w:p>
        </w:tc>
        <w:tc>
          <w:tcPr>
            <w:tcW w:w="4439" w:type="dxa"/>
          </w:tcPr>
          <w:p w14:paraId="3559310B" w14:textId="77777777" w:rsidR="00D93AC7" w:rsidRPr="00B46A87" w:rsidRDefault="00D93AC7" w:rsidP="00B46A87">
            <w:pPr>
              <w:autoSpaceDE w:val="0"/>
              <w:autoSpaceDN w:val="0"/>
              <w:adjustRightInd w:val="0"/>
              <w:spacing w:line="276" w:lineRule="auto"/>
              <w:ind w:firstLine="0"/>
              <w:rPr>
                <w:szCs w:val="28"/>
              </w:rPr>
            </w:pPr>
            <w:r w:rsidRPr="00B46A87">
              <w:rPr>
                <w:szCs w:val="28"/>
              </w:rPr>
              <w:t>Глобальная информационная этика XX – XXI вв</w:t>
            </w:r>
          </w:p>
        </w:tc>
        <w:tc>
          <w:tcPr>
            <w:tcW w:w="1240" w:type="dxa"/>
          </w:tcPr>
          <w:p w14:paraId="39BB3E26" w14:textId="77777777" w:rsidR="00D93AC7" w:rsidRPr="00B46A87" w:rsidRDefault="00D93AC7" w:rsidP="00B46A87">
            <w:pPr>
              <w:spacing w:line="276" w:lineRule="auto"/>
              <w:ind w:firstLine="0"/>
              <w:jc w:val="center"/>
              <w:rPr>
                <w:szCs w:val="28"/>
                <w:lang w:val="en-US"/>
              </w:rPr>
            </w:pPr>
            <w:r w:rsidRPr="00B46A87">
              <w:rPr>
                <w:szCs w:val="28"/>
                <w:lang w:val="en-US"/>
              </w:rPr>
              <w:t>2</w:t>
            </w:r>
          </w:p>
        </w:tc>
        <w:tc>
          <w:tcPr>
            <w:tcW w:w="2044" w:type="dxa"/>
          </w:tcPr>
          <w:p w14:paraId="5F4C18C3" w14:textId="77777777" w:rsidR="00D93AC7" w:rsidRPr="00B46A87" w:rsidRDefault="00D93AC7" w:rsidP="00B46A87">
            <w:pPr>
              <w:spacing w:line="276" w:lineRule="auto"/>
              <w:ind w:firstLine="0"/>
              <w:jc w:val="center"/>
              <w:rPr>
                <w:szCs w:val="28"/>
              </w:rPr>
            </w:pPr>
          </w:p>
        </w:tc>
        <w:tc>
          <w:tcPr>
            <w:tcW w:w="1048" w:type="dxa"/>
          </w:tcPr>
          <w:p w14:paraId="055ECC55" w14:textId="77777777" w:rsidR="00D93AC7" w:rsidRPr="00B46A87" w:rsidRDefault="00D93AC7" w:rsidP="00B46A87">
            <w:pPr>
              <w:spacing w:line="276" w:lineRule="auto"/>
              <w:ind w:firstLine="0"/>
              <w:jc w:val="center"/>
              <w:rPr>
                <w:szCs w:val="28"/>
              </w:rPr>
            </w:pPr>
            <w:r w:rsidRPr="00B46A87">
              <w:rPr>
                <w:szCs w:val="28"/>
              </w:rPr>
              <w:t>2</w:t>
            </w:r>
          </w:p>
        </w:tc>
      </w:tr>
      <w:tr w:rsidR="00D93AC7" w:rsidRPr="00B46A87" w14:paraId="21E1C5E1" w14:textId="77777777" w:rsidTr="00B46A87">
        <w:tc>
          <w:tcPr>
            <w:tcW w:w="800" w:type="dxa"/>
          </w:tcPr>
          <w:p w14:paraId="20C33F16" w14:textId="77777777" w:rsidR="00D93AC7" w:rsidRPr="00B46A87" w:rsidRDefault="00D93AC7" w:rsidP="00B46A87">
            <w:pPr>
              <w:spacing w:line="276" w:lineRule="auto"/>
              <w:ind w:firstLine="0"/>
              <w:jc w:val="center"/>
              <w:rPr>
                <w:szCs w:val="28"/>
              </w:rPr>
            </w:pPr>
            <w:r w:rsidRPr="00B46A87">
              <w:rPr>
                <w:szCs w:val="28"/>
              </w:rPr>
              <w:t>36</w:t>
            </w:r>
          </w:p>
        </w:tc>
        <w:tc>
          <w:tcPr>
            <w:tcW w:w="4439" w:type="dxa"/>
          </w:tcPr>
          <w:p w14:paraId="7D580575" w14:textId="77777777" w:rsidR="00D93AC7" w:rsidRPr="00B46A87" w:rsidRDefault="00D93AC7" w:rsidP="00B46A87">
            <w:pPr>
              <w:autoSpaceDE w:val="0"/>
              <w:autoSpaceDN w:val="0"/>
              <w:adjustRightInd w:val="0"/>
              <w:spacing w:line="276" w:lineRule="auto"/>
              <w:ind w:firstLine="0"/>
              <w:rPr>
                <w:szCs w:val="28"/>
              </w:rPr>
            </w:pPr>
            <w:r w:rsidRPr="00B46A87">
              <w:rPr>
                <w:szCs w:val="28"/>
              </w:rPr>
              <w:t xml:space="preserve">Этика и государство: смертная казнь, военная этика, терроризм </w:t>
            </w:r>
          </w:p>
        </w:tc>
        <w:tc>
          <w:tcPr>
            <w:tcW w:w="1240" w:type="dxa"/>
          </w:tcPr>
          <w:p w14:paraId="34D64ADF" w14:textId="77777777" w:rsidR="00D93AC7" w:rsidRPr="00B46A87" w:rsidRDefault="00D93AC7" w:rsidP="00B46A87">
            <w:pPr>
              <w:spacing w:line="276" w:lineRule="auto"/>
              <w:ind w:firstLine="0"/>
              <w:jc w:val="center"/>
              <w:rPr>
                <w:szCs w:val="28"/>
              </w:rPr>
            </w:pPr>
          </w:p>
        </w:tc>
        <w:tc>
          <w:tcPr>
            <w:tcW w:w="2044" w:type="dxa"/>
          </w:tcPr>
          <w:p w14:paraId="1C03201C" w14:textId="77777777" w:rsidR="00D93AC7" w:rsidRPr="00B46A87" w:rsidRDefault="00D93AC7" w:rsidP="00B46A87">
            <w:pPr>
              <w:spacing w:line="276" w:lineRule="auto"/>
              <w:ind w:firstLine="0"/>
              <w:jc w:val="center"/>
              <w:rPr>
                <w:szCs w:val="28"/>
              </w:rPr>
            </w:pPr>
            <w:r w:rsidRPr="00B46A87">
              <w:rPr>
                <w:szCs w:val="28"/>
              </w:rPr>
              <w:t>2</w:t>
            </w:r>
          </w:p>
        </w:tc>
        <w:tc>
          <w:tcPr>
            <w:tcW w:w="1048" w:type="dxa"/>
          </w:tcPr>
          <w:p w14:paraId="3EF39682" w14:textId="77777777" w:rsidR="00D93AC7" w:rsidRPr="00B46A87" w:rsidRDefault="00D93AC7" w:rsidP="00B46A87">
            <w:pPr>
              <w:spacing w:line="276" w:lineRule="auto"/>
              <w:ind w:firstLine="0"/>
              <w:jc w:val="center"/>
              <w:rPr>
                <w:szCs w:val="28"/>
              </w:rPr>
            </w:pPr>
            <w:r w:rsidRPr="00B46A87">
              <w:rPr>
                <w:szCs w:val="28"/>
              </w:rPr>
              <w:t>2</w:t>
            </w:r>
          </w:p>
        </w:tc>
      </w:tr>
      <w:tr w:rsidR="00D93AC7" w:rsidRPr="00B46A87" w14:paraId="0F3BA9ED" w14:textId="77777777" w:rsidTr="00B46A87">
        <w:tc>
          <w:tcPr>
            <w:tcW w:w="800" w:type="dxa"/>
          </w:tcPr>
          <w:p w14:paraId="6D711B9B" w14:textId="77777777" w:rsidR="00D93AC7" w:rsidRPr="00B46A87" w:rsidRDefault="00D93AC7" w:rsidP="00B46A87">
            <w:pPr>
              <w:spacing w:line="276" w:lineRule="auto"/>
              <w:ind w:firstLine="0"/>
              <w:rPr>
                <w:szCs w:val="28"/>
              </w:rPr>
            </w:pPr>
          </w:p>
        </w:tc>
        <w:tc>
          <w:tcPr>
            <w:tcW w:w="4439" w:type="dxa"/>
          </w:tcPr>
          <w:p w14:paraId="273D0577" w14:textId="77777777" w:rsidR="00D93AC7" w:rsidRPr="00B46A87" w:rsidRDefault="00D93AC7" w:rsidP="00B46A87">
            <w:pPr>
              <w:spacing w:line="276" w:lineRule="auto"/>
              <w:ind w:firstLine="0"/>
              <w:rPr>
                <w:szCs w:val="28"/>
              </w:rPr>
            </w:pPr>
            <w:r w:rsidRPr="00B46A87">
              <w:rPr>
                <w:szCs w:val="28"/>
              </w:rPr>
              <w:t>Всего:</w:t>
            </w:r>
          </w:p>
        </w:tc>
        <w:tc>
          <w:tcPr>
            <w:tcW w:w="1240" w:type="dxa"/>
          </w:tcPr>
          <w:p w14:paraId="6B077F51" w14:textId="77777777" w:rsidR="00D93AC7" w:rsidRPr="00B46A87" w:rsidRDefault="00D93AC7" w:rsidP="00B46A87">
            <w:pPr>
              <w:spacing w:line="276" w:lineRule="auto"/>
              <w:ind w:firstLine="0"/>
              <w:jc w:val="center"/>
              <w:rPr>
                <w:szCs w:val="28"/>
                <w:lang w:val="en-US"/>
              </w:rPr>
            </w:pPr>
            <w:r w:rsidRPr="00B46A87">
              <w:rPr>
                <w:szCs w:val="28"/>
                <w:lang w:val="en-US"/>
              </w:rPr>
              <w:t>36</w:t>
            </w:r>
          </w:p>
        </w:tc>
        <w:tc>
          <w:tcPr>
            <w:tcW w:w="2044" w:type="dxa"/>
          </w:tcPr>
          <w:p w14:paraId="19AC4582" w14:textId="77777777" w:rsidR="00D93AC7" w:rsidRPr="00B46A87" w:rsidRDefault="00D93AC7" w:rsidP="00B46A87">
            <w:pPr>
              <w:spacing w:line="276" w:lineRule="auto"/>
              <w:ind w:firstLine="0"/>
              <w:jc w:val="center"/>
              <w:rPr>
                <w:szCs w:val="28"/>
                <w:lang w:val="en-US"/>
              </w:rPr>
            </w:pPr>
            <w:r w:rsidRPr="00B46A87">
              <w:rPr>
                <w:szCs w:val="28"/>
                <w:lang w:val="en-US"/>
              </w:rPr>
              <w:t>36</w:t>
            </w:r>
          </w:p>
        </w:tc>
        <w:tc>
          <w:tcPr>
            <w:tcW w:w="1048" w:type="dxa"/>
          </w:tcPr>
          <w:p w14:paraId="00F3421B" w14:textId="77777777" w:rsidR="00D93AC7" w:rsidRPr="00B46A87" w:rsidRDefault="00D93AC7" w:rsidP="00B46A87">
            <w:pPr>
              <w:spacing w:line="276" w:lineRule="auto"/>
              <w:ind w:firstLine="0"/>
              <w:jc w:val="center"/>
              <w:rPr>
                <w:szCs w:val="28"/>
              </w:rPr>
            </w:pPr>
            <w:r w:rsidRPr="00B46A87">
              <w:rPr>
                <w:szCs w:val="28"/>
              </w:rPr>
              <w:t>72</w:t>
            </w:r>
          </w:p>
        </w:tc>
      </w:tr>
    </w:tbl>
    <w:p w14:paraId="7EF2B1B3" w14:textId="77777777" w:rsidR="00CD6D78" w:rsidRPr="00B46A87" w:rsidRDefault="00CD6D78" w:rsidP="00B46A87">
      <w:pPr>
        <w:pStyle w:val="a7"/>
        <w:spacing w:line="360" w:lineRule="auto"/>
        <w:jc w:val="both"/>
        <w:rPr>
          <w:b/>
          <w:szCs w:val="28"/>
        </w:rPr>
      </w:pPr>
    </w:p>
    <w:p w14:paraId="3F982C1B" w14:textId="77777777" w:rsidR="00B74991" w:rsidRPr="00B46A87" w:rsidRDefault="00B74991" w:rsidP="00B46A87">
      <w:pPr>
        <w:spacing w:line="360" w:lineRule="auto"/>
        <w:jc w:val="center"/>
        <w:rPr>
          <w:b/>
          <w:szCs w:val="28"/>
        </w:rPr>
      </w:pPr>
      <w:r w:rsidRPr="00B46A87">
        <w:rPr>
          <w:b/>
          <w:szCs w:val="28"/>
        </w:rPr>
        <w:t>Тема 1: Этика - философское учение о морали и нравственности:</w:t>
      </w:r>
    </w:p>
    <w:p w14:paraId="4BE0E4A5" w14:textId="77777777" w:rsidR="00B74991" w:rsidRPr="00B46A87" w:rsidRDefault="00B74991" w:rsidP="00B46A87">
      <w:pPr>
        <w:spacing w:line="360" w:lineRule="auto"/>
        <w:rPr>
          <w:szCs w:val="28"/>
        </w:rPr>
      </w:pPr>
      <w:r w:rsidRPr="00B46A87">
        <w:rPr>
          <w:szCs w:val="28"/>
        </w:rPr>
        <w:t>Этимологическое и научное содержание терминов "этика", "мораль", "нравственность", история их становления. Кризис ценностей и потребность его преодоления как социокультурная основа теоретических размышлений о морали. Две основные проблемы этической теории:</w:t>
      </w:r>
    </w:p>
    <w:p w14:paraId="0DB069CF" w14:textId="77777777" w:rsidR="00B74991" w:rsidRPr="00B46A87" w:rsidRDefault="00B74991" w:rsidP="00B46A87">
      <w:pPr>
        <w:spacing w:line="360" w:lineRule="auto"/>
        <w:rPr>
          <w:szCs w:val="28"/>
        </w:rPr>
      </w:pPr>
      <w:r w:rsidRPr="00B46A87">
        <w:rPr>
          <w:szCs w:val="28"/>
        </w:rPr>
        <w:lastRenderedPageBreak/>
        <w:t xml:space="preserve"> а) как совместить субъективность моральных убеждений с их истинностью (объективностью, общезначимостью);</w:t>
      </w:r>
    </w:p>
    <w:p w14:paraId="43D7D1D6" w14:textId="77777777" w:rsidR="00B74991" w:rsidRPr="00B46A87" w:rsidRDefault="00B74991" w:rsidP="00B46A87">
      <w:pPr>
        <w:spacing w:line="360" w:lineRule="auto"/>
        <w:rPr>
          <w:szCs w:val="28"/>
        </w:rPr>
      </w:pPr>
      <w:r w:rsidRPr="00B46A87">
        <w:rPr>
          <w:szCs w:val="28"/>
        </w:rPr>
        <w:t xml:space="preserve"> б) как соединить добродетельность поведения со стремлением к счастью. </w:t>
      </w:r>
    </w:p>
    <w:p w14:paraId="4999DBF4" w14:textId="77777777" w:rsidR="00B74991" w:rsidRPr="00B46A87" w:rsidRDefault="00B74991" w:rsidP="00B46A87">
      <w:pPr>
        <w:spacing w:line="360" w:lineRule="auto"/>
        <w:rPr>
          <w:szCs w:val="28"/>
        </w:rPr>
      </w:pPr>
      <w:r w:rsidRPr="00B46A87">
        <w:rPr>
          <w:szCs w:val="28"/>
        </w:rPr>
        <w:t xml:space="preserve"> Этика и мораль: характер взаимодействия между ними. Место этики в структуре философского знания, этика как практическая философия. Роль нормативных программ в структуре этического знания. </w:t>
      </w:r>
    </w:p>
    <w:p w14:paraId="2E97F7FC" w14:textId="77777777" w:rsidR="00B74991" w:rsidRPr="00B46A87" w:rsidRDefault="00B74991" w:rsidP="00B46A87">
      <w:pPr>
        <w:spacing w:line="360" w:lineRule="auto"/>
        <w:rPr>
          <w:szCs w:val="28"/>
        </w:rPr>
      </w:pPr>
      <w:r w:rsidRPr="00B46A87">
        <w:rPr>
          <w:szCs w:val="28"/>
        </w:rPr>
        <w:t xml:space="preserve"> Многообразие этико-культурных традиций. Своеобразие европейской этики по сравнению с этикой Востока (конфуцианский, буддистской, индийской, арабско-мусульманской). </w:t>
      </w:r>
    </w:p>
    <w:p w14:paraId="171137F2" w14:textId="77777777" w:rsidR="00B74991" w:rsidRPr="00B46A87" w:rsidRDefault="00B74991" w:rsidP="00B46A87">
      <w:pPr>
        <w:spacing w:line="360" w:lineRule="auto"/>
        <w:rPr>
          <w:szCs w:val="28"/>
        </w:rPr>
      </w:pPr>
      <w:r w:rsidRPr="00B46A87">
        <w:rPr>
          <w:szCs w:val="28"/>
        </w:rPr>
        <w:t xml:space="preserve"> Определение морали, способы ее обоснования, возможности познания и сознательного культивирования - основное проблемное поле этики. Натурализм и антинатурализм - основные теоретические оппозиции этики. Эвдемонизм (эпикуреизм, утилитаризм) и ригоризм (стоицизм, кантианство) - основные нормативные оппозиции этики. </w:t>
      </w:r>
    </w:p>
    <w:p w14:paraId="0A9BF7A3" w14:textId="77777777" w:rsidR="00B74991" w:rsidRPr="00B46A87" w:rsidRDefault="00B74991" w:rsidP="00B46A87">
      <w:pPr>
        <w:spacing w:line="360" w:lineRule="auto"/>
        <w:rPr>
          <w:szCs w:val="28"/>
        </w:rPr>
      </w:pPr>
      <w:r w:rsidRPr="00B46A87">
        <w:rPr>
          <w:szCs w:val="28"/>
        </w:rPr>
        <w:t xml:space="preserve"> Этика как рефлексия над нравственными основаниями культуры. Историческое изменение ее предмета: широкое понимание морали в античности и средние века; спецификация морали в Новое время; проблематизация морали и моральный нигилизм в этике 19 века; релятивированне морали и этики в философии постмодернизма. Интерпретация морали как выражения индивидуально-ответственного поведения - вдохновляющий пафос и основа предметного единства европейской этики. </w:t>
      </w:r>
    </w:p>
    <w:p w14:paraId="1C77EEF3" w14:textId="77777777" w:rsidR="00B74991" w:rsidRPr="00B46A87" w:rsidRDefault="00B74991" w:rsidP="00B46A87">
      <w:pPr>
        <w:spacing w:line="360" w:lineRule="auto"/>
        <w:rPr>
          <w:szCs w:val="28"/>
          <w:u w:val="single"/>
        </w:rPr>
      </w:pPr>
      <w:r w:rsidRPr="00B46A87">
        <w:rPr>
          <w:szCs w:val="28"/>
        </w:rPr>
        <w:t xml:space="preserve"> Этика и идеология; моральная софистика и моральная демагогия. Отличие философской этики от религиозной. Отличие философской этики от практического морализирования. Условия и формы практической действенности этики.</w:t>
      </w:r>
    </w:p>
    <w:p w14:paraId="4016A5BC" w14:textId="77777777" w:rsidR="00B74991" w:rsidRPr="00B46A87" w:rsidRDefault="00B74991" w:rsidP="00B46A87">
      <w:pPr>
        <w:spacing w:line="360" w:lineRule="auto"/>
        <w:jc w:val="center"/>
        <w:rPr>
          <w:szCs w:val="28"/>
          <w:u w:val="single"/>
        </w:rPr>
      </w:pPr>
      <w:r w:rsidRPr="00B46A87">
        <w:rPr>
          <w:b/>
          <w:szCs w:val="28"/>
        </w:rPr>
        <w:t>Тема 3:</w:t>
      </w:r>
      <w:r w:rsidRPr="00B46A87">
        <w:rPr>
          <w:szCs w:val="28"/>
        </w:rPr>
        <w:t xml:space="preserve"> </w:t>
      </w:r>
      <w:r w:rsidRPr="00B46A87">
        <w:rPr>
          <w:b/>
          <w:szCs w:val="28"/>
        </w:rPr>
        <w:t>Этические учения Древней Индии: брахманизм и буддизм:</w:t>
      </w:r>
    </w:p>
    <w:p w14:paraId="3FE105BF" w14:textId="77777777" w:rsidR="00B74991" w:rsidRPr="00B46A87" w:rsidRDefault="00B74991" w:rsidP="00B46A87">
      <w:pPr>
        <w:spacing w:line="360" w:lineRule="auto"/>
        <w:rPr>
          <w:szCs w:val="28"/>
        </w:rPr>
      </w:pPr>
      <w:r w:rsidRPr="00B46A87">
        <w:rPr>
          <w:szCs w:val="28"/>
        </w:rPr>
        <w:t xml:space="preserve">Возникновение этико-философских систем Древней Индии. Значение Вед. Брахманизм и возникшие на его основе философские школы (даршаны): </w:t>
      </w:r>
      <w:r w:rsidRPr="00B46A87">
        <w:rPr>
          <w:szCs w:val="28"/>
        </w:rPr>
        <w:lastRenderedPageBreak/>
        <w:t>веданта, миманса, санкхья, йога, ньяя, вайшешика. Неортодоксальные направления буддизм, джайнизм, локаята - чарвака. Сущность Брахманизма Четыре касты человеческого общества: жрецы (брахманы), воины (кшатрии), земледельцы (вайшьи), рабы, слуги (шудры). Положение животных, духов умерших. Правила поведения (дхарма), которыми руководствуются касты. Учение о душе.  Сансара и карма. Нравственный идеал - безропотное выполнение общественных обязанностей и постоянное профессиональное совершенствование. Этика буддизма. Жизненный путь Будды (Сиддхартхи Гаутамы), Учение о благородных истинах: 1) жизнь в телесной оболочке есть страдание; 2) источник страдания - желания; 3) чтобы избежать страданий и новых физических рождений следует избавиться от желаний; 4) средство избавления от желаний - прохождение "восмиричного пути спасении". Учение о восьмеричном пути включает в себя: 1) правильное понимание; 2) правильное стремление; 3) правильную мысль; 4) правильную речь; 5) правильное действие; 6) правильный образ жизни; 7) правильныe усилия; 8) правильную концентрацию. Нравственные идеалы -мудрец – архат и благочестивый монах - бодхисатва, самоотверженно проповедующий истины буддизма среди других людей.</w:t>
      </w:r>
    </w:p>
    <w:p w14:paraId="36A6522B" w14:textId="77777777" w:rsidR="00B74991" w:rsidRPr="00B46A87" w:rsidRDefault="00B74991" w:rsidP="00B46A87">
      <w:pPr>
        <w:spacing w:line="360" w:lineRule="auto"/>
        <w:rPr>
          <w:szCs w:val="28"/>
        </w:rPr>
      </w:pPr>
      <w:r w:rsidRPr="00B46A87">
        <w:rPr>
          <w:szCs w:val="28"/>
        </w:rPr>
        <w:t>Этика джайнизма и принцип "ахимсы" - непричинения вреда живому. Материалистическое направление локаята-чарвака</w:t>
      </w:r>
      <w:r w:rsidR="00B46A87">
        <w:rPr>
          <w:szCs w:val="28"/>
        </w:rPr>
        <w:t xml:space="preserve"> </w:t>
      </w:r>
      <w:r w:rsidRPr="00B46A87">
        <w:rPr>
          <w:szCs w:val="28"/>
        </w:rPr>
        <w:t>- этика крайнего гедонизма, стремления к наслаждениям.</w:t>
      </w:r>
    </w:p>
    <w:p w14:paraId="25AB1709" w14:textId="77777777" w:rsidR="00B74991" w:rsidRPr="00B46A87" w:rsidRDefault="00B74991" w:rsidP="00B46A87">
      <w:pPr>
        <w:spacing w:line="360" w:lineRule="auto"/>
        <w:jc w:val="center"/>
        <w:rPr>
          <w:szCs w:val="28"/>
          <w:u w:val="single"/>
        </w:rPr>
      </w:pPr>
    </w:p>
    <w:p w14:paraId="2F9F7ED3" w14:textId="77777777" w:rsidR="00B74991" w:rsidRPr="00B46A87" w:rsidRDefault="00B74991" w:rsidP="00B46A87">
      <w:pPr>
        <w:spacing w:line="360" w:lineRule="auto"/>
        <w:rPr>
          <w:b/>
          <w:szCs w:val="28"/>
          <w:u w:val="single"/>
        </w:rPr>
      </w:pPr>
      <w:r w:rsidRPr="00B46A87">
        <w:rPr>
          <w:b/>
          <w:szCs w:val="28"/>
        </w:rPr>
        <w:t>Тема 5:</w:t>
      </w:r>
      <w:r w:rsidR="00B46A87">
        <w:rPr>
          <w:b/>
          <w:szCs w:val="28"/>
        </w:rPr>
        <w:t xml:space="preserve"> </w:t>
      </w:r>
      <w:r w:rsidRPr="00B46A87">
        <w:rPr>
          <w:b/>
          <w:szCs w:val="28"/>
        </w:rPr>
        <w:t>Этические учения Древнего Китая: даосизм и конфуцианство:</w:t>
      </w:r>
    </w:p>
    <w:p w14:paraId="14D1343B" w14:textId="77777777" w:rsidR="00B74991" w:rsidRPr="00B46A87" w:rsidRDefault="00B74991" w:rsidP="00B46A87">
      <w:pPr>
        <w:spacing w:line="360" w:lineRule="auto"/>
        <w:rPr>
          <w:szCs w:val="28"/>
        </w:rPr>
      </w:pPr>
      <w:r w:rsidRPr="00B46A87">
        <w:rPr>
          <w:szCs w:val="28"/>
        </w:rPr>
        <w:t xml:space="preserve">     Традиционные этико-ортодоксальные направления, опирающиеся на Пятикнижие (У-цзин) конфуцианского канона.  Неортодоксальные школы (даосизм, легизм) - VI-IП вв. до н.э. </w:t>
      </w:r>
    </w:p>
    <w:p w14:paraId="38CD6B2A" w14:textId="77777777" w:rsidR="00B74991" w:rsidRPr="00B46A87" w:rsidRDefault="00B74991" w:rsidP="00B46A87">
      <w:pPr>
        <w:spacing w:line="360" w:lineRule="auto"/>
        <w:rPr>
          <w:szCs w:val="28"/>
        </w:rPr>
      </w:pPr>
      <w:r w:rsidRPr="00B46A87">
        <w:rPr>
          <w:szCs w:val="28"/>
        </w:rPr>
        <w:t xml:space="preserve">Основоположник конфуцианства Конфуций (551-479 до н.э.). "Беседы и суждения" (Лунь-юй) - основной источник этики конфуцианства.  Три основных понятия этики конфуцианства - "человеколюбие", "золотая </w:t>
      </w:r>
      <w:r w:rsidRPr="00B46A87">
        <w:rPr>
          <w:szCs w:val="28"/>
        </w:rPr>
        <w:lastRenderedPageBreak/>
        <w:t>середина" и "взаимность". Учение о "правильном пути". Взаимность (шу) как "золотое правило" нравственности. Человеколюбие (Жень) как ориентир на почитание прошлого, уважение к старшим. "Золотая середина" (чжун юн) – как мудрость правителей. Учение о нравственном идеале является - "благородном муже".</w:t>
      </w:r>
    </w:p>
    <w:p w14:paraId="3B94F8C9" w14:textId="77777777" w:rsidR="00B74991" w:rsidRPr="00B46A87" w:rsidRDefault="00B74991" w:rsidP="00B46A87">
      <w:pPr>
        <w:spacing w:line="360" w:lineRule="auto"/>
        <w:rPr>
          <w:szCs w:val="28"/>
        </w:rPr>
      </w:pPr>
      <w:r w:rsidRPr="00B46A87">
        <w:rPr>
          <w:szCs w:val="28"/>
        </w:rPr>
        <w:t xml:space="preserve">     Лао-Цзы основатель даосизма. Учение мудреце-отшельнике. Постижении великого пути – дао. Роль йоги в обучении праведника. Принцип "деятельного недеяния". Взаимодействие даосизма с китайским 6уддизмом, выполнение социально-этической функции.</w:t>
      </w:r>
    </w:p>
    <w:p w14:paraId="5D18F848" w14:textId="77777777" w:rsidR="00B74991" w:rsidRPr="00B46A87" w:rsidRDefault="00B74991" w:rsidP="00B46A87">
      <w:pPr>
        <w:spacing w:line="360" w:lineRule="auto"/>
        <w:rPr>
          <w:szCs w:val="28"/>
        </w:rPr>
      </w:pPr>
      <w:r w:rsidRPr="00B46A87">
        <w:rPr>
          <w:szCs w:val="28"/>
        </w:rPr>
        <w:t xml:space="preserve">Легизм - школа "законников". Учение о законе (фа). Средоточие морали - полубожественная личность императора. Страх как фактор порядка и гармонии. Конфронтация легизма с конфуцианство. </w:t>
      </w:r>
    </w:p>
    <w:p w14:paraId="21F9C404" w14:textId="77777777" w:rsidR="00B74991" w:rsidRPr="00B46A87" w:rsidRDefault="00B74991" w:rsidP="00B46A87">
      <w:pPr>
        <w:spacing w:line="360" w:lineRule="auto"/>
        <w:jc w:val="center"/>
        <w:rPr>
          <w:szCs w:val="28"/>
          <w:u w:val="single"/>
        </w:rPr>
      </w:pPr>
    </w:p>
    <w:p w14:paraId="05E18979" w14:textId="77777777" w:rsidR="00B74991" w:rsidRPr="00B46A87" w:rsidRDefault="00B74991" w:rsidP="00B46A87">
      <w:pPr>
        <w:spacing w:line="360" w:lineRule="auto"/>
        <w:rPr>
          <w:b/>
          <w:szCs w:val="28"/>
        </w:rPr>
      </w:pPr>
      <w:r w:rsidRPr="00B46A87">
        <w:rPr>
          <w:b/>
          <w:szCs w:val="28"/>
        </w:rPr>
        <w:t>Тема 7: Этика античного мира:</w:t>
      </w:r>
    </w:p>
    <w:p w14:paraId="3863AD64" w14:textId="77777777" w:rsidR="00B74991" w:rsidRPr="00B46A87" w:rsidRDefault="00B74991" w:rsidP="00B46A87">
      <w:pPr>
        <w:spacing w:line="360" w:lineRule="auto"/>
        <w:rPr>
          <w:szCs w:val="28"/>
        </w:rPr>
      </w:pPr>
      <w:r w:rsidRPr="00B46A87">
        <w:rPr>
          <w:szCs w:val="28"/>
        </w:rPr>
        <w:t xml:space="preserve">Гомеровский эпос как выражение нравственного образца древнегреческого общества. Философская предэтика: единство онтологии, гносеологии и этики в учении Гераклита. </w:t>
      </w:r>
    </w:p>
    <w:p w14:paraId="62FFA546" w14:textId="77777777" w:rsidR="00B74991" w:rsidRPr="00B46A87" w:rsidRDefault="00B74991" w:rsidP="00B46A87">
      <w:pPr>
        <w:spacing w:line="360" w:lineRule="auto"/>
        <w:rPr>
          <w:szCs w:val="28"/>
        </w:rPr>
      </w:pPr>
      <w:r w:rsidRPr="00B46A87">
        <w:rPr>
          <w:szCs w:val="28"/>
        </w:rPr>
        <w:t xml:space="preserve"> Софисты: отличие культуры от природы и необходимость поиска ее рациональных оснований. Сократовская интеллектуализация добродетелей. Различные опыты конкретизации этики Сократа: Аристипп, Антисфен. Платон: связь его идеализма с этикой Сократа; соотношение индивидуальной этики духовного самосовершенствования и социальной этики справедливости. Аристотель: обособление этики от метафизики; систематизация этики как учения о добродетелях; единство этики и политики. </w:t>
      </w:r>
    </w:p>
    <w:p w14:paraId="0474675E" w14:textId="77777777" w:rsidR="00B74991" w:rsidRPr="00B46A87" w:rsidRDefault="00B74991" w:rsidP="00B46A87">
      <w:pPr>
        <w:spacing w:line="360" w:lineRule="auto"/>
        <w:rPr>
          <w:szCs w:val="28"/>
        </w:rPr>
      </w:pPr>
      <w:r w:rsidRPr="00B46A87">
        <w:rPr>
          <w:szCs w:val="28"/>
        </w:rPr>
        <w:t xml:space="preserve"> Стоицизм, эпикуреизм и скептицизм как разновидности самодовлеющей индивидуальной этики; их сходства и различия. Этика неоплатонизма: на границе между античностью и средневековьем. </w:t>
      </w:r>
    </w:p>
    <w:p w14:paraId="00AE3B12" w14:textId="77777777" w:rsidR="00B74991" w:rsidRPr="00B46A87" w:rsidRDefault="00B74991" w:rsidP="00B46A87">
      <w:pPr>
        <w:spacing w:line="360" w:lineRule="auto"/>
        <w:rPr>
          <w:szCs w:val="28"/>
          <w:u w:val="single"/>
        </w:rPr>
      </w:pPr>
      <w:r w:rsidRPr="00B46A87">
        <w:rPr>
          <w:szCs w:val="28"/>
        </w:rPr>
        <w:t xml:space="preserve"> Общность античных истоков - важный фактор единства европейской культуры и ее родства с арабо-мусульманской культурой. Образы античной </w:t>
      </w:r>
      <w:r w:rsidRPr="00B46A87">
        <w:rPr>
          <w:szCs w:val="28"/>
        </w:rPr>
        <w:lastRenderedPageBreak/>
        <w:t>этики в последующей истории философии и культуры: различные типы отношения к античности (отрицание, забвение, подражание, равнодушие). Античные традиции в современной этике.</w:t>
      </w:r>
    </w:p>
    <w:p w14:paraId="371CE4AD" w14:textId="77777777" w:rsidR="00B74991" w:rsidRPr="00B46A87" w:rsidRDefault="00B74991" w:rsidP="00B46A87">
      <w:pPr>
        <w:autoSpaceDE w:val="0"/>
        <w:autoSpaceDN w:val="0"/>
        <w:adjustRightInd w:val="0"/>
        <w:spacing w:line="360" w:lineRule="auto"/>
        <w:jc w:val="center"/>
        <w:rPr>
          <w:b/>
          <w:szCs w:val="28"/>
          <w:u w:val="single"/>
        </w:rPr>
      </w:pPr>
    </w:p>
    <w:p w14:paraId="6A7D9118" w14:textId="77777777" w:rsidR="00B74991" w:rsidRPr="00B46A87" w:rsidRDefault="00B74991" w:rsidP="00B46A87">
      <w:pPr>
        <w:autoSpaceDE w:val="0"/>
        <w:autoSpaceDN w:val="0"/>
        <w:adjustRightInd w:val="0"/>
        <w:spacing w:line="360" w:lineRule="auto"/>
        <w:rPr>
          <w:b/>
          <w:szCs w:val="28"/>
        </w:rPr>
      </w:pPr>
      <w:r w:rsidRPr="00B46A87">
        <w:rPr>
          <w:b/>
          <w:szCs w:val="28"/>
        </w:rPr>
        <w:t>Тема 9:   Этика в трудах Платона и Аристотеля:</w:t>
      </w:r>
    </w:p>
    <w:p w14:paraId="6E343FA0" w14:textId="77777777" w:rsidR="00B74991" w:rsidRPr="00B46A87" w:rsidRDefault="00B74991" w:rsidP="00B46A87">
      <w:pPr>
        <w:autoSpaceDE w:val="0"/>
        <w:autoSpaceDN w:val="0"/>
        <w:adjustRightInd w:val="0"/>
        <w:spacing w:line="360" w:lineRule="auto"/>
        <w:rPr>
          <w:rFonts w:eastAsiaTheme="minorHAnsi"/>
          <w:szCs w:val="28"/>
        </w:rPr>
      </w:pPr>
      <w:r w:rsidRPr="00B46A87">
        <w:rPr>
          <w:rFonts w:eastAsiaTheme="minorHAnsi"/>
          <w:szCs w:val="28"/>
        </w:rPr>
        <w:t xml:space="preserve"> Основная идея платоновской философии: «мир идей» и «мир вещей». Специфика существования «мира идей». «Мифа о пещере»: апайдевсия, пайдеейя, алетейя. Идеи и душа человека.  Перенос центра нравственной регуляции в сферу идеального. Связь идеализма Платона с этикой Сократа. Антропологическое измерение морали Платона. Учение о государстве и добродетелях.  </w:t>
      </w:r>
    </w:p>
    <w:p w14:paraId="6579CB45" w14:textId="77777777" w:rsidR="00B74991" w:rsidRPr="00B46A87" w:rsidRDefault="00B74991" w:rsidP="00B46A87">
      <w:pPr>
        <w:autoSpaceDE w:val="0"/>
        <w:autoSpaceDN w:val="0"/>
        <w:adjustRightInd w:val="0"/>
        <w:spacing w:line="360" w:lineRule="auto"/>
        <w:rPr>
          <w:szCs w:val="28"/>
          <w:u w:val="single"/>
        </w:rPr>
      </w:pPr>
      <w:r w:rsidRPr="00B46A87">
        <w:rPr>
          <w:rFonts w:eastAsiaTheme="minorHAnsi"/>
          <w:szCs w:val="28"/>
        </w:rPr>
        <w:t xml:space="preserve"> </w:t>
      </w:r>
      <w:r w:rsidRPr="00B46A87">
        <w:rPr>
          <w:rFonts w:eastAsiaTheme="minorHAnsi"/>
          <w:iCs/>
          <w:szCs w:val="28"/>
        </w:rPr>
        <w:t xml:space="preserve">Аристотель и создание этики как специфической отрасли философского знания. </w:t>
      </w:r>
      <w:r w:rsidRPr="00B46A87">
        <w:rPr>
          <w:rFonts w:eastAsiaTheme="minorHAnsi"/>
          <w:szCs w:val="28"/>
        </w:rPr>
        <w:t xml:space="preserve">Обособление этики от метафизики. Критика этического интеллектуализма Сократа и Платона: «не познание, а поступки». Учение о Высшем благе. Учение о счастье. Систематизация этики как учения о добродетелях. Этические и дианоэтических добродетели. Учение о душе. Действия «по неведению» и «действий в неведении». Принцип «золотой середины. Учение о десяти добродетелях. Созерцательная деятельность как эвдемония. Единство этики и политики у Аристотеля. </w:t>
      </w:r>
    </w:p>
    <w:p w14:paraId="0C77F082" w14:textId="77777777" w:rsidR="00B74991" w:rsidRPr="00B46A87" w:rsidRDefault="00B74991" w:rsidP="00B46A87">
      <w:pPr>
        <w:spacing w:line="360" w:lineRule="auto"/>
        <w:rPr>
          <w:szCs w:val="28"/>
        </w:rPr>
      </w:pPr>
    </w:p>
    <w:p w14:paraId="705267EA" w14:textId="77777777" w:rsidR="00B74991" w:rsidRPr="00B46A87" w:rsidRDefault="00B74991" w:rsidP="00B46A87">
      <w:pPr>
        <w:spacing w:line="360" w:lineRule="auto"/>
        <w:rPr>
          <w:b/>
          <w:szCs w:val="28"/>
        </w:rPr>
      </w:pPr>
      <w:r w:rsidRPr="00B46A87">
        <w:rPr>
          <w:b/>
          <w:szCs w:val="28"/>
        </w:rPr>
        <w:t>Тема 11: Этические традиции иудаизма:</w:t>
      </w:r>
    </w:p>
    <w:p w14:paraId="24698128" w14:textId="77777777" w:rsidR="00B74991" w:rsidRPr="00B46A87" w:rsidRDefault="00B74991" w:rsidP="00B46A87">
      <w:pPr>
        <w:spacing w:line="360" w:lineRule="auto"/>
        <w:rPr>
          <w:szCs w:val="28"/>
        </w:rPr>
      </w:pPr>
      <w:r w:rsidRPr="00B46A87">
        <w:rPr>
          <w:szCs w:val="28"/>
        </w:rPr>
        <w:t xml:space="preserve">Социальная этика иудаизма. Избежание причинения вреда ближнему и зла слабому.  Этических предписания: блюсти правосудие (Исх. 23:1–2; Втор. 16:18–20); избегать взяток (Исх. 23:8), грабежа и притеснения (Исх. 22:20–23; Втор. 24:14–15); защищать вдову и сироту; относиться с сочувствием к рабу и рабыне (см. Рабство), воздерживаться от злословия, помогать нищему (Втор. 15:7–11), кормить голодного и одевать нагого (Ис. 58:7; Исх. 18:7). Обязанность человека подавлять свои желания и кормить даже своего врага (Пр. 25:21), возвращать врагу его потерянную собственность и помогать ему поднять его осла, упавшего под своей ношей (Исх. 23:4–5). Библейская этика </w:t>
      </w:r>
      <w:r w:rsidRPr="00B46A87">
        <w:rPr>
          <w:szCs w:val="28"/>
        </w:rPr>
        <w:lastRenderedPageBreak/>
        <w:t xml:space="preserve">как этика любви и уважения ближнего. Заповедь: «Не враждуй на брата своего в сердце твоем... люби ближнего, как самого себя. Я Господь» (Лев. 19:17–18). </w:t>
      </w:r>
    </w:p>
    <w:p w14:paraId="7E8CACD3" w14:textId="77777777" w:rsidR="00B74991" w:rsidRPr="00B46A87" w:rsidRDefault="00B74991" w:rsidP="00B46A87">
      <w:pPr>
        <w:spacing w:line="360" w:lineRule="auto"/>
        <w:rPr>
          <w:szCs w:val="28"/>
          <w:u w:val="single"/>
        </w:rPr>
      </w:pPr>
      <w:r w:rsidRPr="00B46A87">
        <w:rPr>
          <w:szCs w:val="28"/>
        </w:rPr>
        <w:t>Роль пророков в социальной этике иудаизма.  Этическое совершенство личности. Важнейшие разделы библейского закона — Десять заповедей, Левит (Лев. 19) и Божьи благословения и проклятия (Втор. 27:15–26). Закон и этика.</w:t>
      </w:r>
    </w:p>
    <w:p w14:paraId="75CF1DEC" w14:textId="77777777" w:rsidR="00B74991" w:rsidRPr="00B46A87" w:rsidRDefault="00B74991" w:rsidP="00B46A87">
      <w:pPr>
        <w:spacing w:line="360" w:lineRule="auto"/>
        <w:jc w:val="center"/>
        <w:rPr>
          <w:b/>
          <w:szCs w:val="28"/>
          <w:u w:val="single"/>
        </w:rPr>
      </w:pPr>
    </w:p>
    <w:p w14:paraId="25BBEFEE" w14:textId="77777777" w:rsidR="00B74991" w:rsidRPr="00B46A87" w:rsidRDefault="00B74991" w:rsidP="00B46A87">
      <w:pPr>
        <w:spacing w:line="360" w:lineRule="auto"/>
        <w:rPr>
          <w:b/>
          <w:szCs w:val="28"/>
        </w:rPr>
      </w:pPr>
      <w:r w:rsidRPr="00B46A87">
        <w:rPr>
          <w:b/>
          <w:szCs w:val="28"/>
        </w:rPr>
        <w:t>Тема 13: Этические традиции христианства:</w:t>
      </w:r>
    </w:p>
    <w:p w14:paraId="35F0476B" w14:textId="77777777" w:rsidR="00B74991" w:rsidRPr="00B46A87" w:rsidRDefault="00B74991" w:rsidP="00B46A87">
      <w:pPr>
        <w:spacing w:line="360" w:lineRule="auto"/>
        <w:rPr>
          <w:szCs w:val="28"/>
        </w:rPr>
      </w:pPr>
      <w:r w:rsidRPr="00B46A87">
        <w:rPr>
          <w:szCs w:val="28"/>
        </w:rPr>
        <w:t xml:space="preserve">Главные особенности христианского мировоззрения. Новый завет. Смысл Нагорной Проповеди Христа. Христианская этика — определенный способ жизни людей-христиан. Учение о спасении (сотериология). Значение культа в христианстве.  Необходимость для человека в осуществлении благодати, милости и прощения грехов. Свобода выбора.  Смысл мифа о грехопадении. Познание зла и изменение природы человека. Добро и зло, добродетель и порок. Сущность покаяния.  Христианская аскетика. Пост как нравственное очищение. Духовное значение молитвы. Христианский гуманизм в современном мире. </w:t>
      </w:r>
    </w:p>
    <w:p w14:paraId="5DF0920F" w14:textId="77777777" w:rsidR="00B74991" w:rsidRPr="00B46A87" w:rsidRDefault="00B74991" w:rsidP="00B46A87">
      <w:pPr>
        <w:spacing w:line="360" w:lineRule="auto"/>
        <w:jc w:val="center"/>
        <w:rPr>
          <w:szCs w:val="28"/>
        </w:rPr>
      </w:pPr>
    </w:p>
    <w:p w14:paraId="71204082" w14:textId="77777777" w:rsidR="00B74991" w:rsidRPr="00B46A87" w:rsidRDefault="00B74991" w:rsidP="00B46A87">
      <w:pPr>
        <w:spacing w:line="360" w:lineRule="auto"/>
        <w:rPr>
          <w:b/>
          <w:szCs w:val="28"/>
        </w:rPr>
      </w:pPr>
      <w:r w:rsidRPr="00B46A87">
        <w:rPr>
          <w:b/>
          <w:szCs w:val="28"/>
        </w:rPr>
        <w:t>Тема 15: Этические традиции ислама:</w:t>
      </w:r>
    </w:p>
    <w:p w14:paraId="7D57AD1D" w14:textId="77777777" w:rsidR="00B74991" w:rsidRPr="00B46A87" w:rsidRDefault="00B74991" w:rsidP="00B46A87">
      <w:pPr>
        <w:spacing w:line="360" w:lineRule="auto"/>
        <w:rPr>
          <w:szCs w:val="28"/>
        </w:rPr>
      </w:pPr>
      <w:r w:rsidRPr="00B46A87">
        <w:rPr>
          <w:szCs w:val="28"/>
        </w:rPr>
        <w:t xml:space="preserve"> Коран как главный источник этики  ислама. Идея покорности. внутреннее преображение - «исхан». Общие понятия исламской этики  - «хасан» («хорошее») и «кабих» («дурное»). Обязательность в соблюдении пяти столпов ислама:</w:t>
      </w:r>
    </w:p>
    <w:p w14:paraId="27993556" w14:textId="77777777" w:rsidR="00B74991" w:rsidRPr="00B46A87" w:rsidRDefault="00B74991" w:rsidP="00B46A87">
      <w:pPr>
        <w:spacing w:line="360" w:lineRule="auto"/>
        <w:rPr>
          <w:szCs w:val="28"/>
        </w:rPr>
      </w:pPr>
      <w:r w:rsidRPr="00B46A87">
        <w:rPr>
          <w:szCs w:val="28"/>
        </w:rPr>
        <w:t xml:space="preserve">  1. Символ веры («шахада»)</w:t>
      </w:r>
    </w:p>
    <w:p w14:paraId="3B9FEB33" w14:textId="77777777" w:rsidR="00B74991" w:rsidRPr="00B46A87" w:rsidRDefault="00B74991" w:rsidP="00B46A87">
      <w:pPr>
        <w:spacing w:line="360" w:lineRule="auto"/>
        <w:rPr>
          <w:szCs w:val="28"/>
        </w:rPr>
      </w:pPr>
      <w:r w:rsidRPr="00B46A87">
        <w:rPr>
          <w:szCs w:val="28"/>
        </w:rPr>
        <w:t xml:space="preserve">  2. Молитва («салят»)</w:t>
      </w:r>
    </w:p>
    <w:p w14:paraId="010EDDE5" w14:textId="77777777" w:rsidR="00B74991" w:rsidRPr="00B46A87" w:rsidRDefault="00B74991" w:rsidP="00B46A87">
      <w:pPr>
        <w:spacing w:line="360" w:lineRule="auto"/>
        <w:rPr>
          <w:szCs w:val="28"/>
        </w:rPr>
      </w:pPr>
      <w:r w:rsidRPr="00B46A87">
        <w:rPr>
          <w:szCs w:val="28"/>
        </w:rPr>
        <w:t xml:space="preserve">  3. Обязательная материальная помощь нуждающимся («закят»)</w:t>
      </w:r>
    </w:p>
    <w:p w14:paraId="32634FEB" w14:textId="77777777" w:rsidR="00B74991" w:rsidRPr="00B46A87" w:rsidRDefault="00B74991" w:rsidP="00B46A87">
      <w:pPr>
        <w:spacing w:line="360" w:lineRule="auto"/>
        <w:rPr>
          <w:szCs w:val="28"/>
        </w:rPr>
      </w:pPr>
      <w:r w:rsidRPr="00B46A87">
        <w:rPr>
          <w:szCs w:val="28"/>
        </w:rPr>
        <w:t xml:space="preserve">  4. Соблюдение поста («саум») в месяце рамадан </w:t>
      </w:r>
    </w:p>
    <w:p w14:paraId="26FDA6EB" w14:textId="77777777" w:rsidR="00B74991" w:rsidRPr="00B46A87" w:rsidRDefault="00B74991" w:rsidP="00B46A87">
      <w:pPr>
        <w:spacing w:line="360" w:lineRule="auto"/>
        <w:rPr>
          <w:szCs w:val="28"/>
        </w:rPr>
      </w:pPr>
      <w:r w:rsidRPr="00B46A87">
        <w:rPr>
          <w:szCs w:val="28"/>
        </w:rPr>
        <w:t xml:space="preserve">  5. Хадж (паломничество в Мекку)ю</w:t>
      </w:r>
    </w:p>
    <w:p w14:paraId="6BF93B5B" w14:textId="77777777" w:rsidR="00B74991" w:rsidRPr="00B46A87" w:rsidRDefault="00B74991" w:rsidP="00B46A87">
      <w:pPr>
        <w:spacing w:line="360" w:lineRule="auto"/>
        <w:rPr>
          <w:szCs w:val="28"/>
        </w:rPr>
      </w:pPr>
      <w:r w:rsidRPr="00B46A87">
        <w:rPr>
          <w:szCs w:val="28"/>
        </w:rPr>
        <w:lastRenderedPageBreak/>
        <w:t xml:space="preserve">«Джихад» как постоянная борьба против греха и несправедливости во всех проявлениях. Борьба с грехами. Благотворительность как обязательность. </w:t>
      </w:r>
    </w:p>
    <w:p w14:paraId="5366FA2C" w14:textId="77777777" w:rsidR="00B74991" w:rsidRPr="00B46A87" w:rsidRDefault="00B74991" w:rsidP="00B46A87">
      <w:pPr>
        <w:spacing w:line="360" w:lineRule="auto"/>
        <w:rPr>
          <w:szCs w:val="28"/>
        </w:rPr>
      </w:pPr>
    </w:p>
    <w:p w14:paraId="30983FA1" w14:textId="77777777" w:rsidR="00B74991" w:rsidRPr="00B46A87" w:rsidRDefault="00B74991" w:rsidP="00B46A87">
      <w:pPr>
        <w:autoSpaceDE w:val="0"/>
        <w:autoSpaceDN w:val="0"/>
        <w:adjustRightInd w:val="0"/>
        <w:spacing w:line="360" w:lineRule="auto"/>
        <w:rPr>
          <w:b/>
          <w:szCs w:val="28"/>
        </w:rPr>
      </w:pPr>
      <w:r w:rsidRPr="00B46A87">
        <w:rPr>
          <w:b/>
          <w:szCs w:val="28"/>
        </w:rPr>
        <w:t>Тема 17: Этика эпохи Возрождения:</w:t>
      </w:r>
    </w:p>
    <w:p w14:paraId="5BCDCE91" w14:textId="77777777" w:rsidR="00B74991" w:rsidRPr="00B46A87" w:rsidRDefault="00B74991" w:rsidP="00B46A87">
      <w:pPr>
        <w:spacing w:line="360" w:lineRule="auto"/>
        <w:rPr>
          <w:szCs w:val="28"/>
        </w:rPr>
      </w:pPr>
      <w:r w:rsidRPr="00B46A87">
        <w:rPr>
          <w:szCs w:val="28"/>
        </w:rPr>
        <w:t>Концепция этика гуманизма - конечность жизненного пути человека, и бесконечность его духовного началао. Формирование нового мировоззрения и нового идеала совершенного человека. «Гражданский гуманизм» в трудах Салютати, Леонардо Бруно, Маттео Пальмиери. Концепции «светской этики» Лоренцо Валлы, Леона Баттиста Альберти, Джованни Пико.</w:t>
      </w:r>
    </w:p>
    <w:p w14:paraId="017A6AAB" w14:textId="77777777" w:rsidR="00B74991" w:rsidRPr="00B46A87" w:rsidRDefault="00B74991" w:rsidP="00B46A87">
      <w:pPr>
        <w:spacing w:line="360" w:lineRule="auto"/>
        <w:jc w:val="center"/>
        <w:rPr>
          <w:szCs w:val="28"/>
          <w:u w:val="single"/>
        </w:rPr>
      </w:pPr>
    </w:p>
    <w:p w14:paraId="505ADB5E" w14:textId="77777777" w:rsidR="00B74991" w:rsidRPr="00B46A87" w:rsidRDefault="00B74991" w:rsidP="00B46A87">
      <w:pPr>
        <w:autoSpaceDE w:val="0"/>
        <w:autoSpaceDN w:val="0"/>
        <w:adjustRightInd w:val="0"/>
        <w:spacing w:line="360" w:lineRule="auto"/>
        <w:rPr>
          <w:b/>
          <w:szCs w:val="28"/>
        </w:rPr>
      </w:pPr>
      <w:r w:rsidRPr="00B46A87">
        <w:rPr>
          <w:b/>
          <w:szCs w:val="28"/>
        </w:rPr>
        <w:t>Тема 19: Этика реформации.</w:t>
      </w:r>
    </w:p>
    <w:p w14:paraId="489E764C" w14:textId="77777777" w:rsidR="00B74991" w:rsidRPr="00B46A87" w:rsidRDefault="00B74991" w:rsidP="00B46A87">
      <w:pPr>
        <w:autoSpaceDE w:val="0"/>
        <w:autoSpaceDN w:val="0"/>
        <w:adjustRightInd w:val="0"/>
        <w:spacing w:line="360" w:lineRule="auto"/>
        <w:ind w:firstLine="851"/>
        <w:rPr>
          <w:szCs w:val="28"/>
        </w:rPr>
      </w:pPr>
      <w:r w:rsidRPr="00B46A87">
        <w:rPr>
          <w:szCs w:val="28"/>
        </w:rPr>
        <w:t xml:space="preserve">Эпоха реформации как  революционные изменения основных постулатов Римской католической церкви. Изменение морально-нравственных аспектов этики. Основные постулаты учения Лютера. Путь поиска и познания божественного и подчинение ему всей своей жизни как главная этическая проблема. Учение Кальвина о фатальной предопределенности каждого человека. Жизнь как надежда на спасение. Этическое значение труда. </w:t>
      </w:r>
    </w:p>
    <w:p w14:paraId="022D1C0D" w14:textId="77777777" w:rsidR="00B74991" w:rsidRPr="00B46A87" w:rsidRDefault="00B74991" w:rsidP="00B46A87">
      <w:pPr>
        <w:spacing w:line="360" w:lineRule="auto"/>
        <w:jc w:val="center"/>
        <w:rPr>
          <w:szCs w:val="28"/>
          <w:u w:val="single"/>
        </w:rPr>
      </w:pPr>
      <w:r w:rsidRPr="00B46A87">
        <w:rPr>
          <w:szCs w:val="28"/>
          <w:u w:val="single"/>
        </w:rPr>
        <w:t>.</w:t>
      </w:r>
    </w:p>
    <w:p w14:paraId="1799DB6B" w14:textId="77777777" w:rsidR="00B74991" w:rsidRPr="00B46A87" w:rsidRDefault="00B74991" w:rsidP="00B46A87">
      <w:pPr>
        <w:spacing w:line="360" w:lineRule="auto"/>
        <w:rPr>
          <w:b/>
          <w:szCs w:val="28"/>
        </w:rPr>
      </w:pPr>
      <w:r w:rsidRPr="00B46A87">
        <w:rPr>
          <w:b/>
          <w:szCs w:val="28"/>
        </w:rPr>
        <w:t>Тема 21: Этика Нового времени:</w:t>
      </w:r>
    </w:p>
    <w:p w14:paraId="0483504C" w14:textId="77777777" w:rsidR="00B74991" w:rsidRPr="00B46A87" w:rsidRDefault="00B74991" w:rsidP="00B46A87">
      <w:pPr>
        <w:spacing w:line="360" w:lineRule="auto"/>
        <w:rPr>
          <w:szCs w:val="28"/>
        </w:rPr>
      </w:pPr>
      <w:r w:rsidRPr="00B46A87">
        <w:rPr>
          <w:szCs w:val="28"/>
        </w:rPr>
        <w:t xml:space="preserve">Обоснование суверенности индивида как морального субъекта и его права на удовлетворение потребностей - основной пафос этики Нового времени. Классические этические концепции как различные ответы на вопрос о путях единства индивида и рода, преодоления отчужденности человека от общественных условий его жизни. </w:t>
      </w:r>
    </w:p>
    <w:p w14:paraId="3CAC3579" w14:textId="77777777" w:rsidR="00B74991" w:rsidRPr="00B46A87" w:rsidRDefault="00B74991" w:rsidP="00B46A87">
      <w:pPr>
        <w:spacing w:line="360" w:lineRule="auto"/>
        <w:rPr>
          <w:szCs w:val="28"/>
        </w:rPr>
      </w:pPr>
      <w:r w:rsidRPr="00B46A87">
        <w:rPr>
          <w:szCs w:val="28"/>
        </w:rPr>
        <w:t xml:space="preserve"> Героический энтузиазм Джордано Бруно - выражение нового качества общественной нравственности и предвестие этики Нового времени. Скептицизм Монтеня -начало переориентации этики на обоснование моральной автономии личности. </w:t>
      </w:r>
    </w:p>
    <w:p w14:paraId="358C2FD6" w14:textId="77777777" w:rsidR="00B74991" w:rsidRPr="00B46A87" w:rsidRDefault="00B74991" w:rsidP="00B46A87">
      <w:pPr>
        <w:spacing w:line="360" w:lineRule="auto"/>
        <w:rPr>
          <w:szCs w:val="28"/>
        </w:rPr>
      </w:pPr>
      <w:r w:rsidRPr="00B46A87">
        <w:rPr>
          <w:szCs w:val="28"/>
        </w:rPr>
        <w:lastRenderedPageBreak/>
        <w:t xml:space="preserve"> Разум против хаоса страстей. Декарт: механистическая модель поведения и стоическая самоудовлетворенность разума; временные правила морали. Спиноза: единство этики и онтологии; преодоление изолирующего эгоизма аффективной природы человека в многоступенчатой модели морального субъекта; интеллектуальная любовь к Богу как выражение субстанциональности человека. Гоббс: механистическая антропология как основа этики; сведение морали к законам государства; моральные ценности как рационально заданные формы связи эгоистичных индивидов. </w:t>
      </w:r>
    </w:p>
    <w:p w14:paraId="5E13E627" w14:textId="77777777" w:rsidR="00B74991" w:rsidRPr="00B46A87" w:rsidRDefault="00B74991" w:rsidP="00B46A87">
      <w:pPr>
        <w:spacing w:line="360" w:lineRule="auto"/>
        <w:rPr>
          <w:szCs w:val="28"/>
        </w:rPr>
      </w:pPr>
      <w:r w:rsidRPr="00B46A87">
        <w:rPr>
          <w:szCs w:val="28"/>
        </w:rPr>
        <w:t xml:space="preserve"> Сенсуалистическая этика и ее разновидности. Натуралистический эвдемонизм: Локк, Мандевиль, Гельвеции. Пантэистический эвдемонизм: Руссо. Утилитаризм Бентама и Милля. </w:t>
      </w:r>
    </w:p>
    <w:p w14:paraId="3C7155F6" w14:textId="77777777" w:rsidR="00B74991" w:rsidRPr="00B46A87" w:rsidRDefault="00B74991" w:rsidP="00B46A87">
      <w:pPr>
        <w:spacing w:line="360" w:lineRule="auto"/>
        <w:rPr>
          <w:szCs w:val="28"/>
        </w:rPr>
      </w:pPr>
      <w:r w:rsidRPr="00B46A87">
        <w:rPr>
          <w:szCs w:val="28"/>
        </w:rPr>
        <w:t xml:space="preserve"> Этика Просвещения и его скрытый патернализм. Критика этики Просвещения в философии 19 и 20 веков (марксизме, философии жизни постмодернизме). Массовое общество как разрыв с нравственным идеалом Просвещения.</w:t>
      </w:r>
    </w:p>
    <w:p w14:paraId="62FB9881" w14:textId="77777777" w:rsidR="00B74991" w:rsidRPr="00B46A87" w:rsidRDefault="00B74991" w:rsidP="00B46A87">
      <w:pPr>
        <w:spacing w:line="360" w:lineRule="auto"/>
        <w:jc w:val="center"/>
        <w:rPr>
          <w:b/>
          <w:szCs w:val="28"/>
          <w:u w:val="single"/>
        </w:rPr>
      </w:pPr>
    </w:p>
    <w:p w14:paraId="69167A68" w14:textId="77777777" w:rsidR="00B74991" w:rsidRPr="00B46A87" w:rsidRDefault="00B74991" w:rsidP="00B46A87">
      <w:pPr>
        <w:spacing w:line="360" w:lineRule="auto"/>
        <w:rPr>
          <w:b/>
          <w:szCs w:val="28"/>
        </w:rPr>
      </w:pPr>
      <w:r w:rsidRPr="00B46A87">
        <w:rPr>
          <w:b/>
          <w:szCs w:val="28"/>
        </w:rPr>
        <w:t xml:space="preserve">Темы 23, 25: </w:t>
      </w:r>
      <w:r w:rsidRPr="00B46A87">
        <w:rPr>
          <w:rFonts w:eastAsiaTheme="minorHAnsi"/>
          <w:b/>
          <w:szCs w:val="28"/>
        </w:rPr>
        <w:t>Этика долга И. Канта</w:t>
      </w:r>
      <w:r w:rsidRPr="00B46A87">
        <w:rPr>
          <w:b/>
          <w:szCs w:val="28"/>
        </w:rPr>
        <w:t xml:space="preserve">. </w:t>
      </w:r>
      <w:r w:rsidRPr="00B46A87">
        <w:rPr>
          <w:rFonts w:eastAsiaTheme="minorHAnsi"/>
          <w:b/>
          <w:szCs w:val="28"/>
        </w:rPr>
        <w:t>Этика Г. Ф. Гегеля:</w:t>
      </w:r>
    </w:p>
    <w:p w14:paraId="1E62D70D" w14:textId="77777777" w:rsidR="00B74991" w:rsidRPr="00B46A87" w:rsidRDefault="00B74991" w:rsidP="00B46A87">
      <w:pPr>
        <w:spacing w:line="360" w:lineRule="auto"/>
        <w:rPr>
          <w:szCs w:val="28"/>
        </w:rPr>
      </w:pPr>
      <w:r w:rsidRPr="00B46A87">
        <w:rPr>
          <w:szCs w:val="28"/>
        </w:rPr>
        <w:t xml:space="preserve">Критика Кантом эвдемонизма в этике, концепция морали как автономии воли. Логика морального сознания и определение морали как чистой (доброй) воли, долга, безусловного закона. Категорический императив. Постулаты практического разума и их роль в структуре этической теории Канта. </w:t>
      </w:r>
    </w:p>
    <w:p w14:paraId="50E0DD72" w14:textId="77777777" w:rsidR="00B74991" w:rsidRPr="00B46A87" w:rsidRDefault="00B74991" w:rsidP="00B46A87">
      <w:pPr>
        <w:spacing w:line="360" w:lineRule="auto"/>
        <w:rPr>
          <w:szCs w:val="28"/>
        </w:rPr>
      </w:pPr>
      <w:r w:rsidRPr="00B46A87">
        <w:rPr>
          <w:szCs w:val="28"/>
        </w:rPr>
        <w:t xml:space="preserve"> Мораль и право в практической философии Канта, взаимодополнительный характер их соотношения. Мораль и политика, перспективы вечного мира. Моральная утопия истории: царство целей. </w:t>
      </w:r>
    </w:p>
    <w:p w14:paraId="5D9C4271" w14:textId="77777777" w:rsidR="00B74991" w:rsidRPr="00B46A87" w:rsidRDefault="00B74991" w:rsidP="00B46A87">
      <w:pPr>
        <w:spacing w:line="360" w:lineRule="auto"/>
        <w:rPr>
          <w:szCs w:val="28"/>
        </w:rPr>
      </w:pPr>
      <w:r w:rsidRPr="00B46A87">
        <w:rPr>
          <w:szCs w:val="28"/>
        </w:rPr>
        <w:t xml:space="preserve"> Этика Канта как философское обоснование нравственно суверенного образа жизни человека в правовом обществе, ее антисословная, антипатерналистская направленность. </w:t>
      </w:r>
    </w:p>
    <w:p w14:paraId="4EADD5B2" w14:textId="77777777" w:rsidR="00B74991" w:rsidRPr="00B46A87" w:rsidRDefault="00B74991" w:rsidP="00B46A87">
      <w:pPr>
        <w:spacing w:line="360" w:lineRule="auto"/>
        <w:rPr>
          <w:szCs w:val="28"/>
        </w:rPr>
      </w:pPr>
      <w:r w:rsidRPr="00B46A87">
        <w:rPr>
          <w:szCs w:val="28"/>
        </w:rPr>
        <w:t xml:space="preserve"> Историзм этики Гегеля. Разграничение понятий морали и нравственности, их осмысление как закономерных этапов саморазвития </w:t>
      </w:r>
      <w:r w:rsidRPr="00B46A87">
        <w:rPr>
          <w:szCs w:val="28"/>
        </w:rPr>
        <w:lastRenderedPageBreak/>
        <w:t xml:space="preserve">абсолютной идеи. Критика этики долженствования Канта и морализирующего отношения к жизни. Роль зла в Истории. Разумность истории и моральная ответственность индивида. Содержательная этика Гегеля как историческая утопия морали. </w:t>
      </w:r>
    </w:p>
    <w:p w14:paraId="7DEBF609" w14:textId="77777777" w:rsidR="00B74991" w:rsidRPr="00B46A87" w:rsidRDefault="00B74991" w:rsidP="00B46A87">
      <w:pPr>
        <w:spacing w:line="360" w:lineRule="auto"/>
        <w:rPr>
          <w:szCs w:val="28"/>
        </w:rPr>
      </w:pPr>
      <w:r w:rsidRPr="00B46A87">
        <w:rPr>
          <w:szCs w:val="28"/>
        </w:rPr>
        <w:t xml:space="preserve"> Системы Канта и Гегеля - философский итог Нового времени как особой стадии в духовно-нравственной истории человечества.</w:t>
      </w:r>
    </w:p>
    <w:p w14:paraId="604AB872" w14:textId="77777777" w:rsidR="00B74991" w:rsidRPr="00B46A87" w:rsidRDefault="00B74991" w:rsidP="00B46A87">
      <w:pPr>
        <w:spacing w:line="360" w:lineRule="auto"/>
        <w:jc w:val="center"/>
        <w:rPr>
          <w:szCs w:val="28"/>
          <w:u w:val="single"/>
        </w:rPr>
      </w:pPr>
    </w:p>
    <w:p w14:paraId="2D92CCF3" w14:textId="77777777" w:rsidR="00B74991" w:rsidRPr="00B46A87" w:rsidRDefault="00B74991" w:rsidP="00B46A87">
      <w:pPr>
        <w:spacing w:line="360" w:lineRule="auto"/>
        <w:rPr>
          <w:rFonts w:eastAsiaTheme="minorHAnsi"/>
          <w:b/>
          <w:szCs w:val="28"/>
        </w:rPr>
      </w:pPr>
      <w:r w:rsidRPr="00B46A87">
        <w:rPr>
          <w:b/>
          <w:szCs w:val="28"/>
        </w:rPr>
        <w:t xml:space="preserve">Тема 27: </w:t>
      </w:r>
      <w:r w:rsidRPr="00B46A87">
        <w:rPr>
          <w:rFonts w:eastAsiaTheme="minorHAnsi"/>
          <w:b/>
          <w:szCs w:val="28"/>
        </w:rPr>
        <w:t>Этика А. Шопенгауэра:</w:t>
      </w:r>
    </w:p>
    <w:p w14:paraId="73CD5074" w14:textId="77777777" w:rsidR="00B74991" w:rsidRPr="00B46A87" w:rsidRDefault="00B74991" w:rsidP="00B46A87">
      <w:pPr>
        <w:spacing w:line="360" w:lineRule="auto"/>
        <w:rPr>
          <w:szCs w:val="28"/>
        </w:rPr>
      </w:pPr>
      <w:r w:rsidRPr="00B46A87">
        <w:rPr>
          <w:szCs w:val="28"/>
        </w:rPr>
        <w:t>Категория воли как центральное значение для этики Шопенгауэра. Воля и свобода. Абсолютная ценность личности. Правила поведения как фактор счастливой жизни. Учение о счастье. Путь самопознания. Пессимизм Шопенгауэра.  Идея о предопределенности и жесткой детерминированности мира. Пессимизм как неизбежное следствие не зависящего от человека устройства вселенной. Человек  -  воплощение особенного глубокого противоречия. "Свобода воли" - плод воображения невежд.</w:t>
      </w:r>
    </w:p>
    <w:p w14:paraId="26946B9A" w14:textId="77777777" w:rsidR="00B74991" w:rsidRPr="00B46A87" w:rsidRDefault="00B74991" w:rsidP="00B46A87">
      <w:pPr>
        <w:spacing w:line="360" w:lineRule="auto"/>
        <w:jc w:val="center"/>
        <w:rPr>
          <w:szCs w:val="28"/>
          <w:u w:val="single"/>
        </w:rPr>
      </w:pPr>
    </w:p>
    <w:p w14:paraId="26F0B75B" w14:textId="77777777" w:rsidR="00B74991" w:rsidRPr="00B46A87" w:rsidRDefault="00B74991" w:rsidP="00B46A87">
      <w:pPr>
        <w:spacing w:line="360" w:lineRule="auto"/>
        <w:rPr>
          <w:rFonts w:eastAsiaTheme="minorHAnsi"/>
          <w:b/>
          <w:szCs w:val="28"/>
        </w:rPr>
      </w:pPr>
      <w:r w:rsidRPr="00B46A87">
        <w:rPr>
          <w:b/>
          <w:szCs w:val="28"/>
        </w:rPr>
        <w:t xml:space="preserve">Тема 29: </w:t>
      </w:r>
      <w:r w:rsidRPr="00B46A87">
        <w:rPr>
          <w:rFonts w:eastAsiaTheme="minorHAnsi"/>
          <w:b/>
          <w:szCs w:val="28"/>
        </w:rPr>
        <w:t>Отрицание этики в философии Ф. Ницще:</w:t>
      </w:r>
    </w:p>
    <w:p w14:paraId="7BB6F1AD" w14:textId="77777777" w:rsidR="00B74991" w:rsidRPr="00B46A87" w:rsidRDefault="00B74991" w:rsidP="00B46A87">
      <w:pPr>
        <w:spacing w:line="360" w:lineRule="auto"/>
        <w:rPr>
          <w:rFonts w:eastAsiaTheme="minorHAnsi"/>
          <w:szCs w:val="28"/>
        </w:rPr>
      </w:pPr>
      <w:r w:rsidRPr="00B46A87">
        <w:rPr>
          <w:rFonts w:eastAsiaTheme="minorHAnsi"/>
          <w:szCs w:val="28"/>
        </w:rPr>
        <w:t xml:space="preserve">Истоки недоверия Ф. Ницше к морали. Генеалогический метод. Аристократическая мораль и мораль рабов. Происхождение понятий добра и зла,  понятие рессантимента. Рыцарски-аристократический и жреческий способы оценки, сущность "восстания рабов в морали". Роль зла в истории морали.  Происхождение ответственности; ответственность как свобода, ответственность как совесть; "мнемотехника": роль жестокости в истории формирования нравственности; значения понятия справедливости (справедливость как сделка; справедливость как месть; справедливость как соответствие закону); справедливость и милость; происхождение понятий "вина", "совесть", "долг"; сущность и назначение закона; происхождение ценности неэгоистического; трансформация вины и долга в христианстве. Критика абсолютов и проблема идеала. Аскетический идеал как путь к независимости; содержание и функции христианского аскетического идеала; </w:t>
      </w:r>
      <w:r w:rsidRPr="00B46A87">
        <w:rPr>
          <w:rFonts w:eastAsiaTheme="minorHAnsi"/>
          <w:szCs w:val="28"/>
        </w:rPr>
        <w:lastRenderedPageBreak/>
        <w:t>христианская морализирующая идеология как инструмент навязывания и оправдания воли к власти наиболее слабых; историческая миссия аскетического священника как переориентировщика рессантимента: цели, средства, методы и результаты "священнической терапии"; проблема ценности истины, религиозной веры и морали. Смысл выражения Ф. Ницше "Бог умер".</w:t>
      </w:r>
    </w:p>
    <w:p w14:paraId="34626EF6" w14:textId="77777777" w:rsidR="00B74991" w:rsidRPr="00B46A87" w:rsidRDefault="00B74991" w:rsidP="00B46A87">
      <w:pPr>
        <w:spacing w:line="360" w:lineRule="auto"/>
        <w:rPr>
          <w:szCs w:val="28"/>
        </w:rPr>
      </w:pPr>
      <w:r w:rsidRPr="00B46A87">
        <w:rPr>
          <w:szCs w:val="28"/>
        </w:rPr>
        <w:t xml:space="preserve">  </w:t>
      </w:r>
    </w:p>
    <w:p w14:paraId="3F47A99C" w14:textId="77777777" w:rsidR="00B74991" w:rsidRPr="00B46A87" w:rsidRDefault="00B74991" w:rsidP="00B46A87">
      <w:pPr>
        <w:spacing w:line="360" w:lineRule="auto"/>
        <w:rPr>
          <w:b/>
          <w:szCs w:val="28"/>
        </w:rPr>
      </w:pPr>
      <w:r w:rsidRPr="00B46A87">
        <w:rPr>
          <w:b/>
          <w:szCs w:val="28"/>
        </w:rPr>
        <w:t xml:space="preserve">Тема 31: </w:t>
      </w:r>
      <w:r w:rsidRPr="00B46A87">
        <w:rPr>
          <w:rFonts w:eastAsiaTheme="minorHAnsi"/>
          <w:b/>
          <w:szCs w:val="28"/>
        </w:rPr>
        <w:t>Этика экзистенциализма:</w:t>
      </w:r>
    </w:p>
    <w:p w14:paraId="3B42A222" w14:textId="77777777" w:rsidR="00B74991" w:rsidRPr="00B46A87" w:rsidRDefault="00B74991" w:rsidP="00B46A87">
      <w:pPr>
        <w:spacing w:line="360" w:lineRule="auto"/>
        <w:rPr>
          <w:szCs w:val="28"/>
        </w:rPr>
      </w:pPr>
      <w:r w:rsidRPr="00B46A87">
        <w:rPr>
          <w:szCs w:val="28"/>
        </w:rPr>
        <w:t>Экзистенциализм как этически ориентированное философское направление; важнейшие представители: Кьеркегор, Сартр, Камю, Хайдеггер, Ясперс и др. Проблема подлинного и неподлинного бытия. Укорененность подлинного бытия в пространстве индивидуально-ответственного действия (пограничные ситуации, обреченность на свободу и др.). Идея абсурдности бытия. Антитоталитарный социальный подтекст экзистациализма.</w:t>
      </w:r>
    </w:p>
    <w:p w14:paraId="0652D1BD" w14:textId="77777777" w:rsidR="00B74991" w:rsidRPr="00B46A87" w:rsidRDefault="00B74991" w:rsidP="00B46A87">
      <w:pPr>
        <w:spacing w:line="360" w:lineRule="auto"/>
        <w:jc w:val="center"/>
        <w:rPr>
          <w:szCs w:val="28"/>
        </w:rPr>
      </w:pPr>
    </w:p>
    <w:p w14:paraId="3244FBE7" w14:textId="77777777" w:rsidR="00B74991" w:rsidRPr="00B46A87" w:rsidRDefault="00B74991" w:rsidP="00B46A87">
      <w:pPr>
        <w:spacing w:line="360" w:lineRule="auto"/>
        <w:rPr>
          <w:szCs w:val="28"/>
        </w:rPr>
      </w:pPr>
      <w:r w:rsidRPr="00B46A87">
        <w:rPr>
          <w:b/>
          <w:szCs w:val="28"/>
        </w:rPr>
        <w:t>Тема 33:  Этика психоанализа и постмодернизма:</w:t>
      </w:r>
    </w:p>
    <w:p w14:paraId="1B80A842" w14:textId="77777777" w:rsidR="00B74991" w:rsidRPr="00B46A87" w:rsidRDefault="00B74991" w:rsidP="00B46A87">
      <w:pPr>
        <w:spacing w:line="360" w:lineRule="auto"/>
        <w:rPr>
          <w:szCs w:val="28"/>
        </w:rPr>
      </w:pPr>
      <w:r w:rsidRPr="00B46A87">
        <w:rPr>
          <w:szCs w:val="28"/>
        </w:rPr>
        <w:t xml:space="preserve">Открытие 3. Фрейдом бессознательного как основы человеческой активности и разрушение традиционно философского образа человека как разумного существа. Культурная деятельность как превращенное (сублимированное) выражение бессознательных влечений. Репрессивно-ограничивающая роль моральных норм по отношению к изначальным сексуальным (ориентированным на мать) и агрессивным (ориентированным на отца) побуждениям. Гуманистическая этика Э. Фромма; иметь или быть как нравственная дилемма современного человека. </w:t>
      </w:r>
    </w:p>
    <w:p w14:paraId="31C3AF90" w14:textId="77777777" w:rsidR="00B74991" w:rsidRPr="00B46A87" w:rsidRDefault="00B74991" w:rsidP="00B46A87">
      <w:pPr>
        <w:spacing w:line="360" w:lineRule="auto"/>
        <w:rPr>
          <w:szCs w:val="28"/>
        </w:rPr>
      </w:pPr>
      <w:r w:rsidRPr="00B46A87">
        <w:rPr>
          <w:szCs w:val="28"/>
        </w:rPr>
        <w:t xml:space="preserve"> Опыт прямой моральной критики современной цивилизации А Швейцером; его маргинальный статус в академической философии. </w:t>
      </w:r>
    </w:p>
    <w:p w14:paraId="3B32FB02" w14:textId="77777777" w:rsidR="00B74991" w:rsidRPr="00B46A87" w:rsidRDefault="00B74991" w:rsidP="00B46A87">
      <w:pPr>
        <w:spacing w:line="360" w:lineRule="auto"/>
        <w:rPr>
          <w:szCs w:val="28"/>
        </w:rPr>
      </w:pPr>
      <w:r w:rsidRPr="00B46A87">
        <w:rPr>
          <w:szCs w:val="28"/>
        </w:rPr>
        <w:t xml:space="preserve"> Философствование конца 20 века (посмодернизм) как завершение антинормативистской критики морали. Деконструкция классических философских оппозиций и пафос единичности, ситуативности, преодоление </w:t>
      </w:r>
      <w:r w:rsidRPr="00B46A87">
        <w:rPr>
          <w:szCs w:val="28"/>
        </w:rPr>
        <w:lastRenderedPageBreak/>
        <w:t>границ между автором, текстом, читателем - философское выражение статуса этики в современном мире, ее принципиальной множественности.</w:t>
      </w:r>
    </w:p>
    <w:p w14:paraId="2DD45172" w14:textId="77777777" w:rsidR="00B74991" w:rsidRPr="00B46A87" w:rsidRDefault="00B74991" w:rsidP="00B46A87">
      <w:pPr>
        <w:spacing w:line="360" w:lineRule="auto"/>
        <w:jc w:val="center"/>
        <w:rPr>
          <w:b/>
          <w:szCs w:val="28"/>
          <w:u w:val="single"/>
        </w:rPr>
      </w:pPr>
    </w:p>
    <w:p w14:paraId="45455476" w14:textId="77777777" w:rsidR="00B74991" w:rsidRPr="00B46A87" w:rsidRDefault="00B74991" w:rsidP="00B46A87">
      <w:pPr>
        <w:spacing w:line="360" w:lineRule="auto"/>
        <w:rPr>
          <w:rFonts w:eastAsiaTheme="minorHAnsi"/>
          <w:i/>
          <w:iCs/>
          <w:szCs w:val="28"/>
        </w:rPr>
      </w:pPr>
      <w:r w:rsidRPr="00B46A87">
        <w:rPr>
          <w:b/>
          <w:szCs w:val="28"/>
        </w:rPr>
        <w:t>Тема 35:  Глобальная информационная этика XX – XXI вв:</w:t>
      </w:r>
    </w:p>
    <w:p w14:paraId="0FC608BD" w14:textId="77777777" w:rsidR="00B74991" w:rsidRPr="00B46A87" w:rsidRDefault="00B74991" w:rsidP="00B46A87">
      <w:pPr>
        <w:autoSpaceDE w:val="0"/>
        <w:autoSpaceDN w:val="0"/>
        <w:adjustRightInd w:val="0"/>
        <w:spacing w:line="360" w:lineRule="auto"/>
        <w:ind w:firstLine="851"/>
        <w:rPr>
          <w:szCs w:val="28"/>
          <w:u w:val="single"/>
        </w:rPr>
      </w:pPr>
      <w:r w:rsidRPr="00B46A87">
        <w:rPr>
          <w:rFonts w:eastAsiaTheme="minorHAnsi"/>
          <w:szCs w:val="28"/>
        </w:rPr>
        <w:t xml:space="preserve">Исследования в области искусственного интеллекта как первые попытки антропологического осмысления виртуальной реальности. </w:t>
      </w:r>
      <w:r w:rsidRPr="00B46A87">
        <w:rPr>
          <w:rFonts w:eastAsiaTheme="minorHAnsi"/>
          <w:iCs/>
          <w:szCs w:val="28"/>
        </w:rPr>
        <w:t>Этика киберпространства. Интернет и моральные проблемы, ф</w:t>
      </w:r>
      <w:r w:rsidRPr="00B46A87">
        <w:rPr>
          <w:rFonts w:eastAsiaTheme="minorHAnsi"/>
          <w:szCs w:val="28"/>
        </w:rPr>
        <w:t xml:space="preserve">рагментарность и концептуальная незавершённость виртуальной этики. </w:t>
      </w:r>
      <w:r w:rsidRPr="00B46A87">
        <w:rPr>
          <w:rFonts w:eastAsiaTheme="minorHAnsi"/>
          <w:iCs/>
          <w:szCs w:val="28"/>
        </w:rPr>
        <w:t>Этические проблемы становления «сетевой культуры»</w:t>
      </w:r>
      <w:r w:rsidRPr="00B46A87">
        <w:rPr>
          <w:rFonts w:eastAsiaTheme="minorHAnsi"/>
          <w:i/>
          <w:iCs/>
          <w:szCs w:val="28"/>
        </w:rPr>
        <w:t>.</w:t>
      </w:r>
      <w:r w:rsidRPr="00B46A87">
        <w:rPr>
          <w:rFonts w:eastAsiaTheme="minorHAnsi"/>
          <w:szCs w:val="28"/>
        </w:rPr>
        <w:t xml:space="preserve"> Сетевое коммуникационное пространство как культура новых территорий знания, опыта, выражения, нормотворчества. Проблема соотношения нормативных систем виртуального и реального мира. Эволюция подходов к оценке этических программ сетевого коммуникационного пространства. Моральный кодекс сетевой свободы Д.-П. Барлоу как альтернатива традиционной этике «квадратного мира». «Движение приличных сайтов» – акция, направленная на повышение моральной ответственности «жителей» Сети. Радикальное крыло в оценке моральных последствий сетевой коммуникации. «Сетизм – прогрессия зла» (теория П. Треанора). Проблема гиперлиберализма в сетевом социуме. Сетевой анархизм и его моральные последствия для общества в целом. Влияние новых коммуникационных стандартов взаимодействия и сотрудничества между людьми на формирование нормативной системы сетевого общения. Сетикет – закон оптимального поведения в мировом коммуникационном пространстве. Поиск нормативных оснований деятельности в профессиональной среде сетевого сообщества. Журналистская сетевая этика. </w:t>
      </w:r>
      <w:r w:rsidRPr="00B46A87">
        <w:rPr>
          <w:rFonts w:eastAsiaTheme="minorHAnsi"/>
          <w:i/>
          <w:iCs/>
          <w:szCs w:val="28"/>
        </w:rPr>
        <w:t xml:space="preserve"> </w:t>
      </w:r>
      <w:r w:rsidRPr="00B46A87">
        <w:rPr>
          <w:rFonts w:eastAsiaTheme="minorHAnsi"/>
          <w:iCs/>
          <w:szCs w:val="28"/>
        </w:rPr>
        <w:t xml:space="preserve">Индивидуализация этических программ в сетевом пространстве. </w:t>
      </w:r>
      <w:r w:rsidRPr="00B46A87">
        <w:rPr>
          <w:rFonts w:eastAsiaTheme="minorHAnsi"/>
          <w:szCs w:val="28"/>
        </w:rPr>
        <w:t xml:space="preserve">Формирование новых моделей регуляции отношений между людьми на базе игрового потенциала сетевого общения.  Этический аспект формирования множественной идентичности. «Текучая» сетевая идентичность и коррекция ядра личностных нравственных норм. </w:t>
      </w:r>
      <w:r w:rsidRPr="00B46A87">
        <w:rPr>
          <w:rFonts w:eastAsiaTheme="minorHAnsi"/>
          <w:iCs/>
          <w:szCs w:val="28"/>
        </w:rPr>
        <w:t xml:space="preserve"> Прикладные проблемы этики информационного века</w:t>
      </w:r>
      <w:r w:rsidRPr="00B46A87">
        <w:rPr>
          <w:rFonts w:eastAsiaTheme="minorHAnsi"/>
          <w:i/>
          <w:iCs/>
          <w:szCs w:val="28"/>
        </w:rPr>
        <w:t xml:space="preserve">. </w:t>
      </w:r>
      <w:r w:rsidRPr="00B46A87">
        <w:rPr>
          <w:rFonts w:eastAsiaTheme="minorHAnsi"/>
          <w:iCs/>
          <w:szCs w:val="28"/>
        </w:rPr>
        <w:t xml:space="preserve">Авторские права и </w:t>
      </w:r>
      <w:r w:rsidRPr="00B46A87">
        <w:rPr>
          <w:rFonts w:eastAsiaTheme="minorHAnsi"/>
          <w:iCs/>
          <w:szCs w:val="28"/>
        </w:rPr>
        <w:lastRenderedPageBreak/>
        <w:t>Интернет</w:t>
      </w:r>
      <w:r w:rsidRPr="00B46A87">
        <w:rPr>
          <w:rFonts w:eastAsiaTheme="minorHAnsi"/>
          <w:i/>
          <w:iCs/>
          <w:szCs w:val="28"/>
        </w:rPr>
        <w:t xml:space="preserve">. </w:t>
      </w:r>
      <w:r w:rsidRPr="00B46A87">
        <w:rPr>
          <w:rFonts w:eastAsiaTheme="minorHAnsi"/>
          <w:szCs w:val="28"/>
        </w:rPr>
        <w:t xml:space="preserve"> </w:t>
      </w:r>
      <w:r w:rsidRPr="00B46A87">
        <w:rPr>
          <w:rFonts w:eastAsiaTheme="minorHAnsi"/>
          <w:i/>
          <w:iCs/>
          <w:szCs w:val="28"/>
        </w:rPr>
        <w:t xml:space="preserve"> </w:t>
      </w:r>
      <w:r w:rsidRPr="00B46A87">
        <w:rPr>
          <w:rFonts w:eastAsiaTheme="minorHAnsi"/>
          <w:iCs/>
          <w:szCs w:val="28"/>
        </w:rPr>
        <w:t>Киберпреступления. Проблема девиантного поведения в сетевой коммуникации и формирования норм его регулирования</w:t>
      </w:r>
      <w:r w:rsidRPr="00B46A87">
        <w:rPr>
          <w:rFonts w:eastAsiaTheme="minorHAnsi"/>
          <w:i/>
          <w:iCs/>
          <w:szCs w:val="28"/>
        </w:rPr>
        <w:t xml:space="preserve">.  </w:t>
      </w:r>
      <w:r w:rsidRPr="00B46A87">
        <w:rPr>
          <w:rFonts w:eastAsiaTheme="minorHAnsi"/>
          <w:iCs/>
          <w:szCs w:val="28"/>
        </w:rPr>
        <w:t>Этические аспекты рекламы в Интернете</w:t>
      </w:r>
      <w:r w:rsidRPr="00B46A87">
        <w:rPr>
          <w:rFonts w:eastAsiaTheme="minorHAnsi"/>
          <w:i/>
          <w:iCs/>
          <w:szCs w:val="28"/>
        </w:rPr>
        <w:t xml:space="preserve">. </w:t>
      </w:r>
    </w:p>
    <w:p w14:paraId="3B49F448" w14:textId="77777777" w:rsidR="00B74991" w:rsidRPr="00B46A87" w:rsidRDefault="00B74991" w:rsidP="00B46A87">
      <w:pPr>
        <w:spacing w:line="360" w:lineRule="auto"/>
        <w:jc w:val="center"/>
        <w:rPr>
          <w:b/>
          <w:szCs w:val="28"/>
        </w:rPr>
      </w:pPr>
    </w:p>
    <w:p w14:paraId="1F2D3BC9" w14:textId="77777777" w:rsidR="00CD6D78" w:rsidRPr="00B46A87" w:rsidRDefault="00CD6D78" w:rsidP="00B46A87">
      <w:pPr>
        <w:pStyle w:val="a5"/>
        <w:spacing w:line="360" w:lineRule="auto"/>
        <w:rPr>
          <w:szCs w:val="28"/>
        </w:rPr>
      </w:pPr>
      <w:r w:rsidRPr="00B46A87">
        <w:rPr>
          <w:szCs w:val="28"/>
        </w:rPr>
        <w:t>5. Организация контроля знаний</w:t>
      </w:r>
    </w:p>
    <w:p w14:paraId="255B4864" w14:textId="77777777" w:rsidR="00CD6D78" w:rsidRPr="00B46A87" w:rsidRDefault="00CD6D78" w:rsidP="00B46A87">
      <w:pPr>
        <w:spacing w:line="360" w:lineRule="auto"/>
        <w:rPr>
          <w:szCs w:val="28"/>
        </w:rPr>
      </w:pPr>
      <w:r w:rsidRPr="00B46A87">
        <w:rPr>
          <w:szCs w:val="28"/>
        </w:rPr>
        <w:t>Контроль знаний, полученных студентами при освоении дисциплины «</w:t>
      </w:r>
      <w:r w:rsidR="000C6310" w:rsidRPr="00B46A87">
        <w:rPr>
          <w:szCs w:val="28"/>
        </w:rPr>
        <w:t>Этика</w:t>
      </w:r>
      <w:r w:rsidRPr="00B46A87">
        <w:rPr>
          <w:szCs w:val="28"/>
        </w:rPr>
        <w:t>», осуществляется в форме текущего контроля и на зачете.</w:t>
      </w:r>
    </w:p>
    <w:p w14:paraId="39F4EAE9" w14:textId="77777777" w:rsidR="00CD6D78" w:rsidRPr="00B46A87" w:rsidRDefault="00CD6D78" w:rsidP="00B46A87">
      <w:pPr>
        <w:spacing w:line="360" w:lineRule="auto"/>
        <w:rPr>
          <w:szCs w:val="28"/>
        </w:rPr>
      </w:pPr>
      <w:r w:rsidRPr="00B46A87">
        <w:rPr>
          <w:szCs w:val="28"/>
        </w:rPr>
        <w:t>Оценка достигнутых результатов обучения происходит путем сдачи контрольных материалов. К зачету и экзамену предлагаются вопросы. При ответе на вопрос оценивается соответственно полнота и правильность ответа. Формами текущего контроля являются выступление студентов с сообщениями и докладами по тематике семинарских занятий, подготовка докладов-презентаций, а также выполнение контрольных работ (в форме тестовых заданий) по результатам освоения студентами тематических блоков программы.</w:t>
      </w:r>
    </w:p>
    <w:p w14:paraId="03E4CA89" w14:textId="77777777" w:rsidR="00CD6D78" w:rsidRPr="00B46A87" w:rsidRDefault="00CD6D78" w:rsidP="00B46A87">
      <w:pPr>
        <w:pStyle w:val="a5"/>
        <w:spacing w:line="360" w:lineRule="auto"/>
        <w:rPr>
          <w:szCs w:val="28"/>
        </w:rPr>
      </w:pPr>
      <w:r w:rsidRPr="00B46A87">
        <w:rPr>
          <w:szCs w:val="28"/>
        </w:rPr>
        <w:t>Критерии оценок</w:t>
      </w:r>
    </w:p>
    <w:p w14:paraId="7B3A8DBB" w14:textId="77777777" w:rsidR="00CD6D78" w:rsidRPr="00B46A87" w:rsidRDefault="00CD6D78" w:rsidP="00B46A87">
      <w:pPr>
        <w:spacing w:line="360" w:lineRule="auto"/>
        <w:ind w:firstLine="708"/>
        <w:rPr>
          <w:szCs w:val="28"/>
        </w:rPr>
      </w:pPr>
      <w:r w:rsidRPr="00B46A87">
        <w:rPr>
          <w:szCs w:val="28"/>
        </w:rPr>
        <w:t xml:space="preserve">Промежуточная оценка </w:t>
      </w:r>
      <w:r w:rsidRPr="00B46A87">
        <w:rPr>
          <w:b/>
          <w:szCs w:val="28"/>
        </w:rPr>
        <w:t>«зач</w:t>
      </w:r>
      <w:r w:rsidR="000C6310" w:rsidRPr="00B46A87">
        <w:rPr>
          <w:b/>
          <w:szCs w:val="28"/>
        </w:rPr>
        <w:t>тено</w:t>
      </w:r>
      <w:r w:rsidRPr="00B46A87">
        <w:rPr>
          <w:b/>
          <w:szCs w:val="28"/>
        </w:rPr>
        <w:t>»</w:t>
      </w:r>
      <w:r w:rsidRPr="00B46A87">
        <w:rPr>
          <w:szCs w:val="28"/>
        </w:rPr>
        <w:t xml:space="preserve"> выставляется после проведения заключительного тестового испытания по тематике дисциплины. Для получения допуска к зачету необходимо выполнить все индивидуальные задания на практических занятиях.</w:t>
      </w:r>
    </w:p>
    <w:p w14:paraId="105C4655" w14:textId="77777777" w:rsidR="00CD6D78" w:rsidRPr="00B46A87" w:rsidRDefault="00CD6D78" w:rsidP="00B46A87">
      <w:pPr>
        <w:spacing w:line="360" w:lineRule="auto"/>
        <w:ind w:firstLine="708"/>
        <w:rPr>
          <w:rFonts w:eastAsia="Times New Roman"/>
          <w:szCs w:val="28"/>
          <w:lang w:eastAsia="ru-RU"/>
        </w:rPr>
      </w:pPr>
      <w:r w:rsidRPr="00B46A87">
        <w:rPr>
          <w:rFonts w:eastAsia="Times New Roman"/>
          <w:szCs w:val="28"/>
          <w:lang w:eastAsia="ru-RU"/>
        </w:rPr>
        <w:t xml:space="preserve">Оценка </w:t>
      </w:r>
      <w:r w:rsidRPr="00B46A87">
        <w:rPr>
          <w:rFonts w:eastAsia="Times New Roman"/>
          <w:b/>
          <w:szCs w:val="28"/>
          <w:lang w:eastAsia="ru-RU"/>
        </w:rPr>
        <w:t>«не зачтено»</w:t>
      </w:r>
      <w:r w:rsidRPr="00B46A87">
        <w:rPr>
          <w:rFonts w:eastAsia="Times New Roman"/>
          <w:szCs w:val="28"/>
          <w:lang w:eastAsia="ru-RU"/>
        </w:rPr>
        <w:t xml:space="preserve"> ставится, если студент не выполнил  всех предусмотренных заданий и показал на итоговом контроле незнание основ изучаемого предмета.</w:t>
      </w:r>
    </w:p>
    <w:p w14:paraId="3F02E70C" w14:textId="77777777" w:rsidR="00CD6D78" w:rsidRPr="00B46A87" w:rsidRDefault="00CD6D78" w:rsidP="00B46A87">
      <w:pPr>
        <w:pStyle w:val="22"/>
        <w:tabs>
          <w:tab w:val="left" w:pos="709"/>
        </w:tabs>
        <w:spacing w:line="360" w:lineRule="auto"/>
        <w:jc w:val="both"/>
        <w:rPr>
          <w:sz w:val="28"/>
          <w:szCs w:val="28"/>
        </w:rPr>
      </w:pPr>
      <w:r w:rsidRPr="00B46A87">
        <w:rPr>
          <w:sz w:val="28"/>
          <w:szCs w:val="28"/>
        </w:rPr>
        <w:t xml:space="preserve"> При оценке знаний студентов на зачете по дисциплине «</w:t>
      </w:r>
      <w:r w:rsidR="000C6310" w:rsidRPr="00B46A87">
        <w:rPr>
          <w:sz w:val="28"/>
          <w:szCs w:val="28"/>
        </w:rPr>
        <w:t>Этика</w:t>
      </w:r>
      <w:r w:rsidRPr="00B46A87">
        <w:rPr>
          <w:sz w:val="28"/>
          <w:szCs w:val="28"/>
        </w:rPr>
        <w:t xml:space="preserve">» преподаватель руководствуются следующими критериями: правильность ответов на поставленные вопросы; полнота, аргументированность и лаконичность изложения ответа; умение ориентироваться в социологической учебной литературе и знать основных категории изучаемого предмета. </w:t>
      </w:r>
    </w:p>
    <w:p w14:paraId="6D668BBA" w14:textId="77777777" w:rsidR="00CD6D78" w:rsidRPr="00B46A87" w:rsidRDefault="00CD6D78" w:rsidP="00B46A87">
      <w:pPr>
        <w:spacing w:line="360" w:lineRule="auto"/>
        <w:ind w:firstLine="708"/>
        <w:rPr>
          <w:szCs w:val="28"/>
        </w:rPr>
      </w:pPr>
    </w:p>
    <w:p w14:paraId="120B4CA5" w14:textId="77777777" w:rsidR="00CD6D78" w:rsidRPr="00B46A87" w:rsidRDefault="00CD6D78" w:rsidP="00B46A87">
      <w:pPr>
        <w:pStyle w:val="a5"/>
        <w:spacing w:line="360" w:lineRule="auto"/>
        <w:rPr>
          <w:szCs w:val="28"/>
          <w:lang w:eastAsia="ru-RU"/>
        </w:rPr>
      </w:pPr>
      <w:r w:rsidRPr="00B46A87">
        <w:rPr>
          <w:szCs w:val="28"/>
          <w:lang w:eastAsia="ru-RU"/>
        </w:rPr>
        <w:lastRenderedPageBreak/>
        <w:t>6. Материально-техническое обеспечение дисциплины</w:t>
      </w:r>
    </w:p>
    <w:p w14:paraId="568802F9" w14:textId="77777777" w:rsidR="00CD6D78" w:rsidRPr="00B46A87" w:rsidRDefault="00CD6D78" w:rsidP="00B46A87">
      <w:pPr>
        <w:tabs>
          <w:tab w:val="left" w:pos="289"/>
        </w:tabs>
        <w:spacing w:line="360" w:lineRule="auto"/>
        <w:jc w:val="center"/>
        <w:rPr>
          <w:rFonts w:eastAsia="Times New Roman"/>
          <w:b/>
          <w:szCs w:val="28"/>
          <w:lang w:eastAsia="ru-RU"/>
        </w:rPr>
      </w:pPr>
    </w:p>
    <w:p w14:paraId="3AE6EAAA" w14:textId="77777777" w:rsidR="00B46A87" w:rsidRDefault="00CD6D78" w:rsidP="00B46A87">
      <w:pPr>
        <w:spacing w:line="360" w:lineRule="auto"/>
        <w:rPr>
          <w:rFonts w:eastAsia="MS Mincho"/>
          <w:bCs/>
          <w:szCs w:val="28"/>
          <w:lang w:eastAsia="ru-RU"/>
        </w:rPr>
      </w:pPr>
      <w:r w:rsidRPr="00B46A87">
        <w:rPr>
          <w:rFonts w:eastAsia="MS Mincho"/>
          <w:bCs/>
          <w:szCs w:val="28"/>
          <w:lang w:eastAsia="ru-RU"/>
        </w:rPr>
        <w:t>Для проведения занятий по «</w:t>
      </w:r>
      <w:r w:rsidR="000C6310" w:rsidRPr="00B46A87">
        <w:rPr>
          <w:rFonts w:eastAsia="MS Mincho"/>
          <w:bCs/>
          <w:szCs w:val="28"/>
          <w:lang w:eastAsia="ru-RU"/>
        </w:rPr>
        <w:t>Этике</w:t>
      </w:r>
      <w:r w:rsidRPr="00B46A87">
        <w:rPr>
          <w:rFonts w:eastAsia="MS Mincho"/>
          <w:bCs/>
          <w:szCs w:val="28"/>
          <w:lang w:eastAsia="ru-RU"/>
        </w:rPr>
        <w:t>» использу</w:t>
      </w:r>
      <w:r w:rsidR="00B46A87">
        <w:rPr>
          <w:rFonts w:eastAsia="MS Mincho"/>
          <w:bCs/>
          <w:szCs w:val="28"/>
          <w:lang w:eastAsia="ru-RU"/>
        </w:rPr>
        <w:t>ю</w:t>
      </w:r>
      <w:r w:rsidRPr="00B46A87">
        <w:rPr>
          <w:rFonts w:eastAsia="MS Mincho"/>
          <w:bCs/>
          <w:szCs w:val="28"/>
          <w:lang w:eastAsia="ru-RU"/>
        </w:rPr>
        <w:t>тся аудитори</w:t>
      </w:r>
      <w:r w:rsidR="00B46A87">
        <w:rPr>
          <w:rFonts w:eastAsia="MS Mincho"/>
          <w:bCs/>
          <w:szCs w:val="28"/>
          <w:lang w:eastAsia="ru-RU"/>
        </w:rPr>
        <w:t>и:</w:t>
      </w:r>
    </w:p>
    <w:p w14:paraId="47C55E4A" w14:textId="77777777" w:rsidR="00B46A87" w:rsidRDefault="00CD6D78" w:rsidP="00B46A87">
      <w:pPr>
        <w:spacing w:line="360" w:lineRule="auto"/>
        <w:rPr>
          <w:rFonts w:eastAsia="Times New Roman"/>
          <w:szCs w:val="28"/>
          <w:lang w:eastAsia="ru-RU"/>
        </w:rPr>
      </w:pPr>
      <w:r w:rsidRPr="00B46A87">
        <w:rPr>
          <w:rFonts w:eastAsia="MS Mincho"/>
          <w:bCs/>
          <w:szCs w:val="28"/>
          <w:lang w:eastAsia="ru-RU"/>
        </w:rPr>
        <w:t>№76</w:t>
      </w:r>
      <w:r w:rsidR="00B46A87">
        <w:rPr>
          <w:rFonts w:eastAsia="MS Mincho"/>
          <w:bCs/>
          <w:szCs w:val="28"/>
          <w:lang w:eastAsia="ru-RU"/>
        </w:rPr>
        <w:t xml:space="preserve"> - </w:t>
      </w:r>
      <w:r w:rsidRPr="00B46A87">
        <w:rPr>
          <w:rFonts w:eastAsia="Times New Roman"/>
          <w:szCs w:val="28"/>
          <w:lang w:eastAsia="ru-RU"/>
        </w:rPr>
        <w:t>стул – 4шт., стол – 2шт., парта – 3шт., скамья – 3шт., трибуна – 1шт., проектор – 1шт., доска учебная – 2шт, экран – 1шт.</w:t>
      </w:r>
    </w:p>
    <w:p w14:paraId="79BF1140" w14:textId="77777777" w:rsidR="00B46A87" w:rsidRDefault="00B46A87" w:rsidP="00B46A87">
      <w:pPr>
        <w:spacing w:line="360" w:lineRule="auto"/>
        <w:rPr>
          <w:rFonts w:eastAsia="Times New Roman"/>
          <w:szCs w:val="28"/>
          <w:lang w:eastAsia="ru-RU"/>
        </w:rPr>
      </w:pPr>
      <w:r>
        <w:rPr>
          <w:rFonts w:eastAsia="Times New Roman"/>
          <w:szCs w:val="28"/>
          <w:lang w:eastAsia="ru-RU"/>
        </w:rPr>
        <w:t>№46 – р</w:t>
      </w:r>
      <w:r w:rsidRPr="00B46A87">
        <w:rPr>
          <w:rFonts w:eastAsia="Times New Roman"/>
          <w:szCs w:val="28"/>
          <w:lang w:eastAsia="ru-RU"/>
        </w:rPr>
        <w:t xml:space="preserve">ояль «Ферстер» - 1 шт., стул – 33шт., проигрыватель – 1шт., колонки – 1 шт., трибуна-кафедра – 1 шт., стол – 17шт., телевизор – 1шт., пульт – 3шт., </w:t>
      </w:r>
      <w:r w:rsidRPr="00B46A87">
        <w:rPr>
          <w:rFonts w:eastAsia="Times New Roman"/>
          <w:szCs w:val="28"/>
          <w:lang w:val="en-US" w:eastAsia="ru-RU"/>
        </w:rPr>
        <w:t>DVD</w:t>
      </w:r>
      <w:r w:rsidRPr="00B46A87">
        <w:rPr>
          <w:rFonts w:eastAsia="Times New Roman"/>
          <w:szCs w:val="28"/>
          <w:lang w:eastAsia="ru-RU"/>
        </w:rPr>
        <w:t xml:space="preserve"> плеер – 1шт., экран – 1шт., проектор – 1шт., компьютер – 1шт.</w:t>
      </w:r>
    </w:p>
    <w:p w14:paraId="3205B252" w14:textId="77777777" w:rsidR="00CD6D78" w:rsidRPr="00B46A87" w:rsidRDefault="00CD6D78" w:rsidP="00B46A87">
      <w:pPr>
        <w:spacing w:line="360" w:lineRule="auto"/>
        <w:rPr>
          <w:szCs w:val="28"/>
        </w:rPr>
      </w:pPr>
      <w:r w:rsidRPr="00B46A87">
        <w:rPr>
          <w:rFonts w:eastAsia="Times New Roman"/>
          <w:szCs w:val="28"/>
          <w:lang w:eastAsia="ru-RU"/>
        </w:rPr>
        <w:t>Имеется</w:t>
      </w:r>
      <w:r w:rsidRPr="00B46A87">
        <w:rPr>
          <w:szCs w:val="28"/>
        </w:rPr>
        <w:t xml:space="preserve"> выход в Интернет, что позволяет, при подключении личных ноутбуков, иллюстрировать лекционные занятия преподавателя и демонстрировать презентации студентов по результатам их самостоятельной работы. Для подготовки к практическим занятиям студенты пользуются фондами библиотеки консерватории и ЭБС «Лань».</w:t>
      </w:r>
    </w:p>
    <w:p w14:paraId="1F96C730" w14:textId="77777777" w:rsidR="00CD6D78" w:rsidRPr="00B46A87" w:rsidRDefault="00CD6D78" w:rsidP="00B46A87">
      <w:pPr>
        <w:tabs>
          <w:tab w:val="left" w:pos="289"/>
        </w:tabs>
        <w:spacing w:line="360" w:lineRule="auto"/>
        <w:jc w:val="center"/>
        <w:rPr>
          <w:b/>
          <w:szCs w:val="28"/>
        </w:rPr>
      </w:pPr>
    </w:p>
    <w:p w14:paraId="76643647" w14:textId="77777777" w:rsidR="00CD6D78" w:rsidRPr="00B46A87" w:rsidRDefault="00CD6D78" w:rsidP="00B46A87">
      <w:pPr>
        <w:pStyle w:val="a5"/>
        <w:spacing w:line="360" w:lineRule="auto"/>
        <w:ind w:firstLine="0"/>
        <w:rPr>
          <w:szCs w:val="28"/>
        </w:rPr>
      </w:pPr>
      <w:r w:rsidRPr="00B46A87">
        <w:rPr>
          <w:szCs w:val="28"/>
        </w:rPr>
        <w:t>7. Учебно-методическое и информационное обеспечение дисциплины.</w:t>
      </w:r>
    </w:p>
    <w:p w14:paraId="7D834AAF" w14:textId="77777777" w:rsidR="00CD6D78" w:rsidRDefault="00CD6D78" w:rsidP="00B46A87">
      <w:pPr>
        <w:pStyle w:val="a5"/>
        <w:spacing w:line="360" w:lineRule="auto"/>
        <w:ind w:firstLine="0"/>
        <w:rPr>
          <w:b w:val="0"/>
          <w:szCs w:val="28"/>
          <w:u w:val="single"/>
        </w:rPr>
      </w:pPr>
      <w:r w:rsidRPr="00B46A87">
        <w:rPr>
          <w:b w:val="0"/>
          <w:szCs w:val="28"/>
          <w:u w:val="single"/>
        </w:rPr>
        <w:t>Основная:</w:t>
      </w:r>
    </w:p>
    <w:p w14:paraId="30D51662" w14:textId="77777777" w:rsidR="00B46A87" w:rsidRPr="00CB012B" w:rsidRDefault="00B46A87" w:rsidP="00B46A87">
      <w:pPr>
        <w:pStyle w:val="a3"/>
        <w:numPr>
          <w:ilvl w:val="0"/>
          <w:numId w:val="55"/>
        </w:numPr>
        <w:spacing w:line="360" w:lineRule="auto"/>
        <w:ind w:left="0" w:firstLine="0"/>
        <w:rPr>
          <w:szCs w:val="28"/>
        </w:rPr>
      </w:pPr>
      <w:r w:rsidRPr="00CB012B">
        <w:rPr>
          <w:szCs w:val="28"/>
        </w:rPr>
        <w:t xml:space="preserve">Кропоткин П.А., Этика [Электронный ресурс] / Кропоткин П.А.. — Электрон. дан. — Санкт-Петербург: Лань, 2013. — 174 с. — Режим доступа: </w:t>
      </w:r>
      <w:hyperlink r:id="rId5" w:history="1">
        <w:r w:rsidRPr="00CB012B">
          <w:rPr>
            <w:rStyle w:val="a9"/>
          </w:rPr>
          <w:t>https://e.lanbook.com/book/6095</w:t>
        </w:r>
      </w:hyperlink>
      <w:r w:rsidRPr="00CB012B">
        <w:rPr>
          <w:szCs w:val="28"/>
        </w:rPr>
        <w:t>. — Загл. с экрана.</w:t>
      </w:r>
    </w:p>
    <w:p w14:paraId="79C87C59" w14:textId="77777777" w:rsidR="00B46A87" w:rsidRPr="00CB012B" w:rsidRDefault="00B46A87" w:rsidP="00B46A87">
      <w:pPr>
        <w:pStyle w:val="a3"/>
        <w:numPr>
          <w:ilvl w:val="0"/>
          <w:numId w:val="55"/>
        </w:numPr>
        <w:spacing w:line="360" w:lineRule="auto"/>
        <w:ind w:left="0" w:firstLine="0"/>
        <w:rPr>
          <w:szCs w:val="28"/>
        </w:rPr>
      </w:pPr>
      <w:r w:rsidRPr="00CB012B">
        <w:rPr>
          <w:szCs w:val="28"/>
        </w:rPr>
        <w:t xml:space="preserve">Горелов, А.А. Этика [Электронный ресурс]: учебное пособие / А.А. Горелов, Т.А. Горелова. — Электрон. дан. — М.: ФЛИНТА, 2011. — 416 с. — Режим доступа: </w:t>
      </w:r>
      <w:hyperlink r:id="rId6" w:history="1">
        <w:r w:rsidRPr="00CB012B">
          <w:rPr>
            <w:rStyle w:val="a9"/>
          </w:rPr>
          <w:t>http://e.lanbook.com/books/element.php?pl1_id=20094</w:t>
        </w:r>
      </w:hyperlink>
    </w:p>
    <w:p w14:paraId="1B575EDE" w14:textId="77777777" w:rsidR="00B46A87" w:rsidRPr="00CB012B" w:rsidRDefault="00B46A87" w:rsidP="00B46A87">
      <w:pPr>
        <w:pStyle w:val="a3"/>
        <w:numPr>
          <w:ilvl w:val="0"/>
          <w:numId w:val="55"/>
        </w:numPr>
        <w:spacing w:line="360" w:lineRule="auto"/>
        <w:ind w:left="0" w:firstLine="0"/>
        <w:rPr>
          <w:szCs w:val="28"/>
        </w:rPr>
      </w:pPr>
      <w:r w:rsidRPr="00CB012B">
        <w:rPr>
          <w:szCs w:val="28"/>
        </w:rPr>
        <w:t xml:space="preserve">Хвостов, В.М. Этюды по современной этике [Электронный ресурс]: монография. — Электрон. дан. — СПб.: Лань, 2013. — 219 с. — Режим доступа: </w:t>
      </w:r>
      <w:hyperlink r:id="rId7" w:history="1">
        <w:r w:rsidRPr="00CB012B">
          <w:rPr>
            <w:rStyle w:val="a9"/>
          </w:rPr>
          <w:t>http://e.lanbook.com/books/element.php?pl1_id=43903</w:t>
        </w:r>
      </w:hyperlink>
    </w:p>
    <w:p w14:paraId="01DF19EF" w14:textId="77777777" w:rsidR="00B46A87" w:rsidRPr="00B46A87" w:rsidRDefault="00B46A87" w:rsidP="00B46A87">
      <w:pPr>
        <w:spacing w:line="360" w:lineRule="auto"/>
        <w:ind w:firstLine="0"/>
        <w:jc w:val="center"/>
        <w:rPr>
          <w:szCs w:val="28"/>
          <w:u w:val="single"/>
        </w:rPr>
      </w:pPr>
      <w:r w:rsidRPr="00B46A87">
        <w:rPr>
          <w:szCs w:val="28"/>
          <w:u w:val="single"/>
        </w:rPr>
        <w:t>Дополнительная</w:t>
      </w:r>
      <w:r>
        <w:rPr>
          <w:szCs w:val="28"/>
          <w:u w:val="single"/>
        </w:rPr>
        <w:t>:</w:t>
      </w:r>
    </w:p>
    <w:p w14:paraId="66F28A89" w14:textId="77777777" w:rsidR="00B46A87" w:rsidRPr="00FC23E0" w:rsidRDefault="00B46A87" w:rsidP="00B46A87">
      <w:pPr>
        <w:pStyle w:val="a3"/>
        <w:numPr>
          <w:ilvl w:val="0"/>
          <w:numId w:val="56"/>
        </w:numPr>
        <w:spacing w:line="360" w:lineRule="auto"/>
        <w:ind w:left="0" w:hanging="11"/>
        <w:rPr>
          <w:szCs w:val="28"/>
        </w:rPr>
      </w:pPr>
      <w:r w:rsidRPr="00FC23E0">
        <w:rPr>
          <w:szCs w:val="28"/>
        </w:rPr>
        <w:t>Богат, Е. Ничто человеческое … - 3 изд. – М.: Политиздат, 1989. – 430 с.</w:t>
      </w:r>
    </w:p>
    <w:p w14:paraId="01B9AA21" w14:textId="77777777" w:rsidR="00B46A87" w:rsidRPr="00FC23E0" w:rsidRDefault="00B46A87" w:rsidP="00B46A87">
      <w:pPr>
        <w:pStyle w:val="a3"/>
        <w:numPr>
          <w:ilvl w:val="0"/>
          <w:numId w:val="56"/>
        </w:numPr>
        <w:spacing w:line="360" w:lineRule="auto"/>
        <w:ind w:left="0" w:hanging="11"/>
        <w:rPr>
          <w:szCs w:val="28"/>
        </w:rPr>
      </w:pPr>
      <w:r w:rsidRPr="00FC23E0">
        <w:rPr>
          <w:szCs w:val="28"/>
        </w:rPr>
        <w:lastRenderedPageBreak/>
        <w:t>Гермашева, Ж. Прикладная этика: методические рекомендации. – Астрахань: Изд-во АГК, 2011. – 32 с.</w:t>
      </w:r>
    </w:p>
    <w:p w14:paraId="4AC05DDF" w14:textId="77777777" w:rsidR="00B46A87" w:rsidRPr="00FC23E0" w:rsidRDefault="00B46A87" w:rsidP="00B46A87">
      <w:pPr>
        <w:pStyle w:val="a3"/>
        <w:numPr>
          <w:ilvl w:val="0"/>
          <w:numId w:val="56"/>
        </w:numPr>
        <w:spacing w:line="360" w:lineRule="auto"/>
        <w:ind w:left="0" w:hanging="11"/>
        <w:rPr>
          <w:szCs w:val="28"/>
        </w:rPr>
      </w:pPr>
      <w:r w:rsidRPr="00FC23E0">
        <w:rPr>
          <w:szCs w:val="28"/>
        </w:rPr>
        <w:t>Голубева, Г. Этика: Учебник. – М.: Экзамен, 2005. – 320 с.</w:t>
      </w:r>
    </w:p>
    <w:p w14:paraId="50DE2275" w14:textId="77777777" w:rsidR="00B46A87" w:rsidRPr="00FC23E0" w:rsidRDefault="00B46A87" w:rsidP="00B46A87">
      <w:pPr>
        <w:pStyle w:val="a3"/>
        <w:numPr>
          <w:ilvl w:val="0"/>
          <w:numId w:val="56"/>
        </w:numPr>
        <w:spacing w:line="360" w:lineRule="auto"/>
        <w:ind w:left="0" w:hanging="11"/>
        <w:rPr>
          <w:szCs w:val="28"/>
        </w:rPr>
      </w:pPr>
      <w:r w:rsidRPr="00FC23E0">
        <w:rPr>
          <w:szCs w:val="28"/>
        </w:rPr>
        <w:t>Золотухина-Аболина, Е. Этика: учебное пособие. – Ростов-на-Дону: Феникс, 2013. – 524 с.</w:t>
      </w:r>
    </w:p>
    <w:p w14:paraId="74DCC94D" w14:textId="77777777" w:rsidR="00B46A87" w:rsidRPr="00FC23E0" w:rsidRDefault="00B46A87" w:rsidP="00B46A87">
      <w:pPr>
        <w:pStyle w:val="a3"/>
        <w:numPr>
          <w:ilvl w:val="0"/>
          <w:numId w:val="56"/>
        </w:numPr>
        <w:spacing w:line="360" w:lineRule="auto"/>
        <w:ind w:left="0" w:hanging="11"/>
        <w:rPr>
          <w:szCs w:val="28"/>
        </w:rPr>
      </w:pPr>
      <w:r w:rsidRPr="00FC23E0">
        <w:rPr>
          <w:szCs w:val="28"/>
        </w:rPr>
        <w:t>Назаров, В. Прикладная этика: Учебник. – М.: Гардарики, 2005.- 302 с.</w:t>
      </w:r>
    </w:p>
    <w:p w14:paraId="55239744" w14:textId="77777777" w:rsidR="00B46A87" w:rsidRPr="00FC23E0" w:rsidRDefault="00B46A87" w:rsidP="00B46A87">
      <w:pPr>
        <w:pStyle w:val="a3"/>
        <w:numPr>
          <w:ilvl w:val="0"/>
          <w:numId w:val="56"/>
        </w:numPr>
        <w:spacing w:line="360" w:lineRule="auto"/>
        <w:ind w:left="0" w:hanging="11"/>
        <w:rPr>
          <w:szCs w:val="28"/>
        </w:rPr>
      </w:pPr>
      <w:r w:rsidRPr="00FC23E0">
        <w:rPr>
          <w:szCs w:val="28"/>
        </w:rPr>
        <w:t>Разин, А. Этика: Учебник. – М.: Академический Проспект, 2006. – 624 с.</w:t>
      </w:r>
    </w:p>
    <w:p w14:paraId="516EF520" w14:textId="77777777" w:rsidR="00B46A87" w:rsidRPr="00FC23E0" w:rsidRDefault="00B46A87" w:rsidP="00B46A87">
      <w:pPr>
        <w:pStyle w:val="a3"/>
        <w:numPr>
          <w:ilvl w:val="0"/>
          <w:numId w:val="56"/>
        </w:numPr>
        <w:spacing w:line="360" w:lineRule="auto"/>
        <w:ind w:left="0" w:hanging="11"/>
        <w:rPr>
          <w:szCs w:val="28"/>
        </w:rPr>
      </w:pPr>
      <w:r w:rsidRPr="00FC23E0">
        <w:rPr>
          <w:szCs w:val="28"/>
        </w:rPr>
        <w:t>Этика: учебник для студентов вузов /Под ред. А. Гусейнова. – М.: Гардарики, 2007. – 496 с.</w:t>
      </w:r>
    </w:p>
    <w:p w14:paraId="28BEBC45" w14:textId="77777777" w:rsidR="00B46A87" w:rsidRPr="00FC23E0" w:rsidRDefault="00B46A87" w:rsidP="00B46A87">
      <w:pPr>
        <w:pStyle w:val="a3"/>
        <w:numPr>
          <w:ilvl w:val="0"/>
          <w:numId w:val="56"/>
        </w:numPr>
        <w:spacing w:line="360" w:lineRule="auto"/>
        <w:ind w:left="0" w:hanging="11"/>
        <w:rPr>
          <w:szCs w:val="28"/>
        </w:rPr>
      </w:pPr>
      <w:r w:rsidRPr="00FC23E0">
        <w:rPr>
          <w:szCs w:val="28"/>
        </w:rPr>
        <w:t>Яхонтова, Е. Основы этики. – СПб.: Знание, 2006. – 172 с.</w:t>
      </w:r>
    </w:p>
    <w:p w14:paraId="38496F45" w14:textId="77777777" w:rsidR="00B46A87" w:rsidRPr="00B46A87" w:rsidRDefault="00B46A87" w:rsidP="00B46A87">
      <w:pPr>
        <w:pStyle w:val="a5"/>
        <w:spacing w:line="360" w:lineRule="auto"/>
        <w:rPr>
          <w:b w:val="0"/>
          <w:szCs w:val="28"/>
          <w:u w:val="single"/>
        </w:rPr>
      </w:pPr>
    </w:p>
    <w:p w14:paraId="743E797D" w14:textId="77777777" w:rsidR="00CD6D78" w:rsidRPr="00D17AE5" w:rsidRDefault="00CD6D78" w:rsidP="00CD6D78">
      <w:pPr>
        <w:jc w:val="center"/>
        <w:outlineLvl w:val="0"/>
        <w:rPr>
          <w:szCs w:val="28"/>
          <w:u w:val="single"/>
        </w:rPr>
      </w:pPr>
    </w:p>
    <w:p w14:paraId="1BC79EEF" w14:textId="77777777" w:rsidR="00CD6D78" w:rsidRDefault="00CD6D78" w:rsidP="00CD6D78"/>
    <w:p w14:paraId="5428E74D" w14:textId="77777777" w:rsidR="00CD6D78" w:rsidRDefault="00CD6D78" w:rsidP="00CD6D78">
      <w:pPr>
        <w:rPr>
          <w:szCs w:val="28"/>
        </w:rPr>
      </w:pPr>
    </w:p>
    <w:p w14:paraId="403E62D1" w14:textId="77777777" w:rsidR="00B46A87" w:rsidRDefault="00B46A87" w:rsidP="00CD6D78">
      <w:pPr>
        <w:jc w:val="right"/>
        <w:rPr>
          <w:b/>
          <w:szCs w:val="28"/>
        </w:rPr>
      </w:pPr>
    </w:p>
    <w:p w14:paraId="3461D0B5" w14:textId="77777777" w:rsidR="00B46A87" w:rsidRDefault="00B46A87" w:rsidP="00CD6D78">
      <w:pPr>
        <w:jc w:val="right"/>
        <w:rPr>
          <w:b/>
          <w:szCs w:val="28"/>
        </w:rPr>
      </w:pPr>
    </w:p>
    <w:p w14:paraId="27906EFF" w14:textId="77777777" w:rsidR="00B46A87" w:rsidRDefault="00B46A87" w:rsidP="00CD6D78">
      <w:pPr>
        <w:jc w:val="right"/>
        <w:rPr>
          <w:b/>
          <w:szCs w:val="28"/>
        </w:rPr>
      </w:pPr>
    </w:p>
    <w:p w14:paraId="6AFEEBCD" w14:textId="77777777" w:rsidR="00B46A87" w:rsidRDefault="00B46A87" w:rsidP="00CD6D78">
      <w:pPr>
        <w:jc w:val="right"/>
        <w:rPr>
          <w:b/>
          <w:szCs w:val="28"/>
        </w:rPr>
      </w:pPr>
    </w:p>
    <w:p w14:paraId="50A8F608" w14:textId="77777777" w:rsidR="00B46A87" w:rsidRDefault="00B46A87" w:rsidP="00CD6D78">
      <w:pPr>
        <w:jc w:val="right"/>
        <w:rPr>
          <w:b/>
          <w:szCs w:val="28"/>
        </w:rPr>
      </w:pPr>
    </w:p>
    <w:p w14:paraId="7CF373BC" w14:textId="77777777" w:rsidR="00B46A87" w:rsidRDefault="00B46A87" w:rsidP="00CD6D78">
      <w:pPr>
        <w:jc w:val="right"/>
        <w:rPr>
          <w:b/>
          <w:szCs w:val="28"/>
        </w:rPr>
      </w:pPr>
    </w:p>
    <w:p w14:paraId="22ABE38B" w14:textId="77777777" w:rsidR="00B46A87" w:rsidRDefault="00B46A87" w:rsidP="00CD6D78">
      <w:pPr>
        <w:jc w:val="right"/>
        <w:rPr>
          <w:b/>
          <w:szCs w:val="28"/>
        </w:rPr>
      </w:pPr>
    </w:p>
    <w:p w14:paraId="374502DE" w14:textId="77777777" w:rsidR="00B46A87" w:rsidRDefault="00B46A87" w:rsidP="00CD6D78">
      <w:pPr>
        <w:jc w:val="right"/>
        <w:rPr>
          <w:b/>
          <w:szCs w:val="28"/>
        </w:rPr>
      </w:pPr>
    </w:p>
    <w:p w14:paraId="6D8BE167" w14:textId="77777777" w:rsidR="00B46A87" w:rsidRDefault="00B46A87" w:rsidP="00CD6D78">
      <w:pPr>
        <w:jc w:val="right"/>
        <w:rPr>
          <w:b/>
          <w:szCs w:val="28"/>
        </w:rPr>
      </w:pPr>
    </w:p>
    <w:p w14:paraId="2A5315B2" w14:textId="77777777" w:rsidR="00B46A87" w:rsidRDefault="00B46A87" w:rsidP="00CD6D78">
      <w:pPr>
        <w:jc w:val="right"/>
        <w:rPr>
          <w:b/>
          <w:szCs w:val="28"/>
        </w:rPr>
      </w:pPr>
    </w:p>
    <w:p w14:paraId="50740915" w14:textId="77777777" w:rsidR="00B46A87" w:rsidRDefault="00B46A87" w:rsidP="00CD6D78">
      <w:pPr>
        <w:jc w:val="right"/>
        <w:rPr>
          <w:b/>
          <w:szCs w:val="28"/>
        </w:rPr>
      </w:pPr>
    </w:p>
    <w:p w14:paraId="0E8D460B" w14:textId="77777777" w:rsidR="00B46A87" w:rsidRDefault="00B46A87" w:rsidP="00CD6D78">
      <w:pPr>
        <w:jc w:val="right"/>
        <w:rPr>
          <w:b/>
          <w:szCs w:val="28"/>
        </w:rPr>
      </w:pPr>
    </w:p>
    <w:p w14:paraId="5CC4DE8C" w14:textId="77777777" w:rsidR="00B46A87" w:rsidRDefault="00B46A87" w:rsidP="00CD6D78">
      <w:pPr>
        <w:jc w:val="right"/>
        <w:rPr>
          <w:b/>
          <w:szCs w:val="28"/>
        </w:rPr>
      </w:pPr>
    </w:p>
    <w:p w14:paraId="079A96CD" w14:textId="77777777" w:rsidR="00B46A87" w:rsidRDefault="00B46A87" w:rsidP="00CD6D78">
      <w:pPr>
        <w:jc w:val="right"/>
        <w:rPr>
          <w:b/>
          <w:szCs w:val="28"/>
        </w:rPr>
      </w:pPr>
    </w:p>
    <w:p w14:paraId="5097E634" w14:textId="77777777" w:rsidR="00B46A87" w:rsidRDefault="00B46A87" w:rsidP="00CD6D78">
      <w:pPr>
        <w:jc w:val="right"/>
        <w:rPr>
          <w:b/>
          <w:szCs w:val="28"/>
        </w:rPr>
      </w:pPr>
    </w:p>
    <w:p w14:paraId="6E67276A" w14:textId="77777777" w:rsidR="00B46A87" w:rsidRDefault="00B46A87" w:rsidP="00CD6D78">
      <w:pPr>
        <w:jc w:val="right"/>
        <w:rPr>
          <w:b/>
          <w:szCs w:val="28"/>
        </w:rPr>
      </w:pPr>
    </w:p>
    <w:p w14:paraId="065FF523" w14:textId="77777777" w:rsidR="00B46A87" w:rsidRDefault="00B46A87" w:rsidP="00CD6D78">
      <w:pPr>
        <w:jc w:val="right"/>
        <w:rPr>
          <w:b/>
          <w:szCs w:val="28"/>
        </w:rPr>
      </w:pPr>
    </w:p>
    <w:p w14:paraId="2A4BFB49" w14:textId="77777777" w:rsidR="00B46A87" w:rsidRDefault="00B46A87" w:rsidP="00CD6D78">
      <w:pPr>
        <w:jc w:val="right"/>
        <w:rPr>
          <w:b/>
          <w:szCs w:val="28"/>
        </w:rPr>
      </w:pPr>
    </w:p>
    <w:p w14:paraId="3FF3E281" w14:textId="77777777" w:rsidR="00B46A87" w:rsidRDefault="00B46A87" w:rsidP="00CD6D78">
      <w:pPr>
        <w:jc w:val="right"/>
        <w:rPr>
          <w:b/>
          <w:szCs w:val="28"/>
        </w:rPr>
      </w:pPr>
    </w:p>
    <w:p w14:paraId="0A45578B" w14:textId="77777777" w:rsidR="00B46A87" w:rsidRDefault="00B46A87" w:rsidP="00CD6D78">
      <w:pPr>
        <w:jc w:val="right"/>
        <w:rPr>
          <w:b/>
          <w:szCs w:val="28"/>
        </w:rPr>
      </w:pPr>
    </w:p>
    <w:p w14:paraId="213C1975" w14:textId="77777777" w:rsidR="00B46A87" w:rsidRDefault="00B46A87" w:rsidP="00CD6D78">
      <w:pPr>
        <w:jc w:val="right"/>
        <w:rPr>
          <w:b/>
          <w:szCs w:val="28"/>
        </w:rPr>
      </w:pPr>
    </w:p>
    <w:p w14:paraId="19A96C8E" w14:textId="77777777" w:rsidR="00B46A87" w:rsidRDefault="00B46A87" w:rsidP="00CD6D78">
      <w:pPr>
        <w:jc w:val="right"/>
        <w:rPr>
          <w:b/>
          <w:szCs w:val="28"/>
        </w:rPr>
      </w:pPr>
    </w:p>
    <w:p w14:paraId="13B64F44" w14:textId="77777777" w:rsidR="00B46A87" w:rsidRDefault="00B46A87" w:rsidP="00CD6D78">
      <w:pPr>
        <w:jc w:val="right"/>
        <w:rPr>
          <w:b/>
          <w:szCs w:val="28"/>
        </w:rPr>
      </w:pPr>
    </w:p>
    <w:p w14:paraId="540BA8B6" w14:textId="77777777" w:rsidR="00B46A87" w:rsidRDefault="00B46A87" w:rsidP="00CD6D78">
      <w:pPr>
        <w:jc w:val="right"/>
        <w:rPr>
          <w:b/>
          <w:szCs w:val="28"/>
        </w:rPr>
      </w:pPr>
    </w:p>
    <w:p w14:paraId="5E54331E" w14:textId="77777777" w:rsidR="00CD6D78" w:rsidRPr="00A27DAD" w:rsidRDefault="00CD6D78" w:rsidP="00CD6D78">
      <w:pPr>
        <w:jc w:val="right"/>
        <w:rPr>
          <w:b/>
          <w:szCs w:val="28"/>
        </w:rPr>
      </w:pPr>
      <w:r>
        <w:rPr>
          <w:b/>
          <w:szCs w:val="28"/>
        </w:rPr>
        <w:lastRenderedPageBreak/>
        <w:t>ПРИЛОЖЕНИЕ</w:t>
      </w:r>
    </w:p>
    <w:p w14:paraId="5F3A0068" w14:textId="77777777" w:rsidR="000C6310" w:rsidRDefault="000C6310" w:rsidP="000C6310">
      <w:pPr>
        <w:pStyle w:val="a5"/>
      </w:pPr>
    </w:p>
    <w:p w14:paraId="4F2E6EF2" w14:textId="77777777" w:rsidR="00CD6D78" w:rsidRDefault="00CD6D78" w:rsidP="000C6310">
      <w:pPr>
        <w:pStyle w:val="a5"/>
      </w:pPr>
      <w:r>
        <w:t>1</w:t>
      </w:r>
      <w:r w:rsidRPr="00887041">
        <w:t>.Методические рекомендации преподавателям</w:t>
      </w:r>
    </w:p>
    <w:p w14:paraId="43631999" w14:textId="77777777" w:rsidR="00CD6D78" w:rsidRDefault="00CD6D78" w:rsidP="00CD6D78">
      <w:pPr>
        <w:ind w:firstLine="708"/>
        <w:jc w:val="center"/>
        <w:rPr>
          <w:rFonts w:eastAsia="MS Mincho"/>
          <w:b/>
          <w:szCs w:val="28"/>
        </w:rPr>
      </w:pPr>
    </w:p>
    <w:p w14:paraId="4BD9DAB3" w14:textId="77777777" w:rsidR="00CD6D78" w:rsidRDefault="00CD6D78" w:rsidP="00CD6D78">
      <w:pPr>
        <w:ind w:firstLine="708"/>
        <w:rPr>
          <w:szCs w:val="28"/>
        </w:rPr>
      </w:pPr>
      <w:r w:rsidRPr="00421CAF">
        <w:rPr>
          <w:szCs w:val="28"/>
        </w:rPr>
        <w:t>Основная задача преподавателя заключается в том, чтобы раскрыть основные теоретические положения дисциплины, связанные</w:t>
      </w:r>
      <w:r w:rsidRPr="00421CAF">
        <w:rPr>
          <w:b/>
          <w:szCs w:val="28"/>
        </w:rPr>
        <w:t xml:space="preserve"> </w:t>
      </w:r>
      <w:r w:rsidRPr="00421CAF">
        <w:rPr>
          <w:szCs w:val="28"/>
        </w:rPr>
        <w:t>со</w:t>
      </w:r>
      <w:r w:rsidRPr="00421CAF">
        <w:rPr>
          <w:b/>
          <w:szCs w:val="28"/>
        </w:rPr>
        <w:t xml:space="preserve"> </w:t>
      </w:r>
      <w:r w:rsidRPr="00421CAF">
        <w:rPr>
          <w:szCs w:val="28"/>
        </w:rPr>
        <w:t>знанием</w:t>
      </w:r>
      <w:r w:rsidRPr="00421CAF">
        <w:rPr>
          <w:color w:val="000000"/>
          <w:szCs w:val="28"/>
        </w:rPr>
        <w:t xml:space="preserve"> обучающимися </w:t>
      </w:r>
      <w:r w:rsidR="000E5896">
        <w:rPr>
          <w:color w:val="000000"/>
          <w:szCs w:val="28"/>
        </w:rPr>
        <w:t>этических</w:t>
      </w:r>
      <w:r w:rsidRPr="00421CAF">
        <w:rPr>
          <w:color w:val="000000"/>
          <w:szCs w:val="28"/>
        </w:rPr>
        <w:t xml:space="preserve"> законов, необходимых для успешной профессиональной деятельности специалистов в условиях сложной общественной реальности.</w:t>
      </w:r>
      <w:r w:rsidRPr="00421CAF">
        <w:rPr>
          <w:szCs w:val="28"/>
        </w:rPr>
        <w:t xml:space="preserve"> Преподавателям на практических занятиях следует обращать внимание на выработку у студентов </w:t>
      </w:r>
      <w:r w:rsidR="000E5896">
        <w:rPr>
          <w:szCs w:val="28"/>
        </w:rPr>
        <w:t>этического</w:t>
      </w:r>
      <w:r w:rsidRPr="00421CAF">
        <w:rPr>
          <w:szCs w:val="28"/>
        </w:rPr>
        <w:t xml:space="preserve"> мировоззрения, позволяющего им свободно ориентироваться в современном социальном пространстве.</w:t>
      </w:r>
    </w:p>
    <w:p w14:paraId="7FA7CFE1" w14:textId="77777777" w:rsidR="00CD6D78" w:rsidRDefault="00CD6D78" w:rsidP="00CD6D78">
      <w:pPr>
        <w:ind w:firstLine="708"/>
        <w:rPr>
          <w:szCs w:val="28"/>
        </w:rPr>
      </w:pPr>
      <w:r w:rsidRPr="00421CAF">
        <w:rPr>
          <w:szCs w:val="28"/>
        </w:rPr>
        <w:t>Для проведения аудиторных занятий необходимы:</w:t>
      </w:r>
    </w:p>
    <w:p w14:paraId="63DED62F" w14:textId="77777777" w:rsidR="00CD6D78" w:rsidRPr="00421CAF" w:rsidRDefault="00CD6D78" w:rsidP="00CD6D78">
      <w:pPr>
        <w:pStyle w:val="a3"/>
        <w:numPr>
          <w:ilvl w:val="1"/>
          <w:numId w:val="2"/>
        </w:numPr>
        <w:rPr>
          <w:szCs w:val="28"/>
        </w:rPr>
      </w:pPr>
      <w:r w:rsidRPr="00421CAF">
        <w:rPr>
          <w:szCs w:val="28"/>
        </w:rPr>
        <w:t xml:space="preserve">учебная программа дисциплины; </w:t>
      </w:r>
    </w:p>
    <w:p w14:paraId="76CBB531" w14:textId="77777777" w:rsidR="00CD6D78" w:rsidRPr="00421CAF" w:rsidRDefault="00CD6D78" w:rsidP="00CD6D78">
      <w:pPr>
        <w:pStyle w:val="a3"/>
        <w:numPr>
          <w:ilvl w:val="1"/>
          <w:numId w:val="2"/>
        </w:numPr>
        <w:rPr>
          <w:szCs w:val="28"/>
        </w:rPr>
      </w:pPr>
      <w:r w:rsidRPr="00421CAF">
        <w:rPr>
          <w:szCs w:val="28"/>
        </w:rPr>
        <w:t xml:space="preserve">материалы для аудиторной работы по дисциплине: тексты лекций, планы  практических занятий; </w:t>
      </w:r>
    </w:p>
    <w:p w14:paraId="7FF31D1F" w14:textId="77777777" w:rsidR="00CD6D78" w:rsidRPr="00421CAF" w:rsidRDefault="00CD6D78" w:rsidP="00CD6D78">
      <w:pPr>
        <w:pStyle w:val="a3"/>
        <w:numPr>
          <w:ilvl w:val="1"/>
          <w:numId w:val="2"/>
        </w:numPr>
        <w:rPr>
          <w:szCs w:val="28"/>
        </w:rPr>
      </w:pPr>
      <w:r w:rsidRPr="00421CAF">
        <w:rPr>
          <w:szCs w:val="28"/>
        </w:rPr>
        <w:t>материалы для самостоятельной работы студентов: тексты заданий, методические указания по выполнению контрольных работ и другие учебные материалы;</w:t>
      </w:r>
    </w:p>
    <w:p w14:paraId="2CB12613" w14:textId="77777777" w:rsidR="00CD6D78" w:rsidRDefault="00CD6D78" w:rsidP="00421846">
      <w:pPr>
        <w:pStyle w:val="a3"/>
        <w:numPr>
          <w:ilvl w:val="1"/>
          <w:numId w:val="2"/>
        </w:numPr>
        <w:rPr>
          <w:szCs w:val="28"/>
        </w:rPr>
      </w:pPr>
      <w:r w:rsidRPr="00421CAF">
        <w:rPr>
          <w:szCs w:val="28"/>
        </w:rPr>
        <w:t xml:space="preserve">материалы для контроля знаний студентов: вопросы письменных заданий,  вопросы к зачёту, тестовые вопросы. </w:t>
      </w:r>
    </w:p>
    <w:p w14:paraId="230E6B77" w14:textId="77777777" w:rsidR="00CD6D78" w:rsidRDefault="00CD6D78" w:rsidP="00CD6D78">
      <w:pPr>
        <w:ind w:firstLine="708"/>
        <w:rPr>
          <w:szCs w:val="28"/>
        </w:rPr>
      </w:pPr>
    </w:p>
    <w:p w14:paraId="7B3D6F6C" w14:textId="77777777" w:rsidR="00CD6D78" w:rsidRDefault="00CD6D78" w:rsidP="000C6310">
      <w:pPr>
        <w:pStyle w:val="a5"/>
      </w:pPr>
      <w:r>
        <w:t>2</w:t>
      </w:r>
      <w:r w:rsidRPr="005D0779">
        <w:t xml:space="preserve">.Методические рекомендации </w:t>
      </w:r>
      <w:r>
        <w:t xml:space="preserve">для </w:t>
      </w:r>
      <w:r w:rsidRPr="005D0779">
        <w:t>студентов.</w:t>
      </w:r>
    </w:p>
    <w:p w14:paraId="7EE86F1A" w14:textId="77777777" w:rsidR="00CD6D78" w:rsidRDefault="00CD6D78" w:rsidP="00CD6D78">
      <w:pPr>
        <w:pStyle w:val="a3"/>
        <w:tabs>
          <w:tab w:val="left" w:pos="289"/>
        </w:tabs>
        <w:jc w:val="center"/>
        <w:rPr>
          <w:b/>
          <w:szCs w:val="28"/>
        </w:rPr>
      </w:pPr>
    </w:p>
    <w:p w14:paraId="35FB35CD" w14:textId="77777777" w:rsidR="00CD6D78" w:rsidRDefault="00CD6D78" w:rsidP="00CD6D78">
      <w:pPr>
        <w:autoSpaceDE w:val="0"/>
        <w:autoSpaceDN w:val="0"/>
        <w:adjustRightInd w:val="0"/>
        <w:ind w:firstLine="708"/>
        <w:rPr>
          <w:rFonts w:ascii="Times New Roman CYR" w:hAnsi="Times New Roman CYR" w:cs="Times New Roman CYR"/>
          <w:szCs w:val="28"/>
        </w:rPr>
      </w:pPr>
      <w:r>
        <w:rPr>
          <w:rFonts w:ascii="Times New Roman CYR" w:hAnsi="Times New Roman CYR" w:cs="Times New Roman CYR"/>
          <w:szCs w:val="28"/>
        </w:rPr>
        <w:t>При</w:t>
      </w:r>
      <w:r w:rsidRPr="00501EA6">
        <w:rPr>
          <w:rFonts w:ascii="Times New Roman CYR" w:hAnsi="Times New Roman CYR" w:cs="Times New Roman CYR"/>
          <w:szCs w:val="28"/>
        </w:rPr>
        <w:t xml:space="preserve"> подготовк</w:t>
      </w:r>
      <w:r>
        <w:rPr>
          <w:rFonts w:ascii="Times New Roman CYR" w:hAnsi="Times New Roman CYR" w:cs="Times New Roman CYR"/>
          <w:szCs w:val="28"/>
        </w:rPr>
        <w:t>е студентов</w:t>
      </w:r>
      <w:r w:rsidRPr="00501EA6">
        <w:rPr>
          <w:rFonts w:ascii="Times New Roman CYR" w:hAnsi="Times New Roman CYR" w:cs="Times New Roman CYR"/>
          <w:szCs w:val="28"/>
        </w:rPr>
        <w:t xml:space="preserve"> к семинарскому занятию </w:t>
      </w:r>
      <w:r>
        <w:rPr>
          <w:rFonts w:ascii="Times New Roman CYR" w:hAnsi="Times New Roman CYR" w:cs="Times New Roman CYR"/>
          <w:szCs w:val="28"/>
        </w:rPr>
        <w:t>необходимо</w:t>
      </w:r>
      <w:r w:rsidRPr="00501EA6">
        <w:rPr>
          <w:rFonts w:ascii="Times New Roman CYR" w:hAnsi="Times New Roman CYR" w:cs="Times New Roman CYR"/>
          <w:szCs w:val="28"/>
        </w:rPr>
        <w:t xml:space="preserve"> внимательно ознакомиться с планом семинарского занятия</w:t>
      </w:r>
      <w:r>
        <w:rPr>
          <w:rFonts w:ascii="Times New Roman CYR" w:hAnsi="Times New Roman CYR" w:cs="Times New Roman CYR"/>
          <w:szCs w:val="28"/>
        </w:rPr>
        <w:t>. При проработке вопроса</w:t>
      </w:r>
      <w:r w:rsidRPr="00501EA6">
        <w:rPr>
          <w:rFonts w:ascii="Times New Roman CYR" w:hAnsi="Times New Roman CYR" w:cs="Times New Roman CYR"/>
          <w:szCs w:val="28"/>
        </w:rPr>
        <w:t xml:space="preserve"> необходимо изучить конспект лекций и главы учебников,</w:t>
      </w:r>
      <w:r>
        <w:rPr>
          <w:rFonts w:ascii="Times New Roman CYR" w:hAnsi="Times New Roman CYR" w:cs="Times New Roman CYR"/>
          <w:szCs w:val="28"/>
        </w:rPr>
        <w:t xml:space="preserve"> освещающие данный вопрос, рекомендуется также</w:t>
      </w:r>
      <w:r w:rsidRPr="00501EA6">
        <w:rPr>
          <w:rFonts w:ascii="Times New Roman CYR" w:hAnsi="Times New Roman CYR" w:cs="Times New Roman CYR"/>
          <w:szCs w:val="28"/>
        </w:rPr>
        <w:t xml:space="preserve"> ознакомиться с дополнительной литературой</w:t>
      </w:r>
      <w:r>
        <w:rPr>
          <w:rFonts w:ascii="Times New Roman CYR" w:hAnsi="Times New Roman CYR" w:cs="Times New Roman CYR"/>
          <w:szCs w:val="28"/>
        </w:rPr>
        <w:t>, разрешается использовать с этой целью Интернет-ресурсы. После ознакомления с теоретическим материалом, следует ответить на вопросы самоконтроля.</w:t>
      </w:r>
      <w:r w:rsidRPr="00501EA6">
        <w:rPr>
          <w:rFonts w:ascii="Times New Roman CYR" w:hAnsi="Times New Roman CYR" w:cs="Times New Roman CYR"/>
          <w:szCs w:val="28"/>
        </w:rPr>
        <w:t xml:space="preserve"> К наиболее сложным вопросам темы целесообраз</w:t>
      </w:r>
      <w:r>
        <w:rPr>
          <w:rFonts w:ascii="Times New Roman CYR" w:hAnsi="Times New Roman CYR" w:cs="Times New Roman CYR"/>
          <w:szCs w:val="28"/>
        </w:rPr>
        <w:t>но составлять конспект ответов. Можно подготовить и дополнительные доклады-сообщения по одному из предложенных вопросов. Следует обратить внимание на встречающиеся в учебной литературе основные термины</w:t>
      </w:r>
      <w:r w:rsidR="00C62719">
        <w:rPr>
          <w:rFonts w:ascii="Times New Roman CYR" w:hAnsi="Times New Roman CYR" w:cs="Times New Roman CYR"/>
          <w:szCs w:val="28"/>
        </w:rPr>
        <w:t xml:space="preserve"> и понятия, </w:t>
      </w:r>
      <w:r>
        <w:rPr>
          <w:rFonts w:ascii="Times New Roman CYR" w:hAnsi="Times New Roman CYR" w:cs="Times New Roman CYR"/>
          <w:szCs w:val="28"/>
        </w:rPr>
        <w:t xml:space="preserve">и уметь давать им правильные определения, используя справочный материал. Необходимо стремиться к наиболее полному ответу </w:t>
      </w:r>
      <w:r w:rsidRPr="00501EA6">
        <w:rPr>
          <w:rFonts w:ascii="Times New Roman CYR" w:hAnsi="Times New Roman CYR" w:cs="Times New Roman CYR"/>
          <w:szCs w:val="28"/>
        </w:rPr>
        <w:t xml:space="preserve">на </w:t>
      </w:r>
      <w:r>
        <w:rPr>
          <w:rFonts w:ascii="Times New Roman CYR" w:hAnsi="Times New Roman CYR" w:cs="Times New Roman CYR"/>
          <w:szCs w:val="28"/>
        </w:rPr>
        <w:t xml:space="preserve">избранный </w:t>
      </w:r>
      <w:r w:rsidRPr="00501EA6">
        <w:rPr>
          <w:rFonts w:ascii="Times New Roman CYR" w:hAnsi="Times New Roman CYR" w:cs="Times New Roman CYR"/>
          <w:szCs w:val="28"/>
        </w:rPr>
        <w:t>вопрос</w:t>
      </w:r>
      <w:r>
        <w:rPr>
          <w:rFonts w:ascii="Times New Roman CYR" w:hAnsi="Times New Roman CYR" w:cs="Times New Roman CYR"/>
          <w:szCs w:val="28"/>
        </w:rPr>
        <w:t>,</w:t>
      </w:r>
      <w:r w:rsidRPr="00501EA6">
        <w:rPr>
          <w:rFonts w:ascii="Times New Roman CYR" w:hAnsi="Times New Roman CYR" w:cs="Times New Roman CYR"/>
          <w:szCs w:val="28"/>
        </w:rPr>
        <w:t xml:space="preserve"> </w:t>
      </w:r>
      <w:r>
        <w:rPr>
          <w:rFonts w:ascii="Times New Roman CYR" w:hAnsi="Times New Roman CYR" w:cs="Times New Roman CYR"/>
          <w:szCs w:val="28"/>
        </w:rPr>
        <w:t>аргументируя и обосновывая свою позицию.</w:t>
      </w:r>
      <w:r w:rsidRPr="00501EA6">
        <w:rPr>
          <w:rFonts w:ascii="Times New Roman CYR" w:hAnsi="Times New Roman CYR" w:cs="Times New Roman CYR"/>
          <w:szCs w:val="28"/>
        </w:rPr>
        <w:t xml:space="preserve"> Семинарские занятия преподаватель может проводить в различных формах: обсуждение вопросов темы, выполнение письменных и контрольных работ, заслушивание </w:t>
      </w:r>
      <w:r>
        <w:rPr>
          <w:rFonts w:ascii="Times New Roman CYR" w:hAnsi="Times New Roman CYR" w:cs="Times New Roman CYR"/>
          <w:szCs w:val="28"/>
        </w:rPr>
        <w:t xml:space="preserve">докладов и </w:t>
      </w:r>
      <w:r w:rsidRPr="00501EA6">
        <w:rPr>
          <w:rFonts w:ascii="Times New Roman CYR" w:hAnsi="Times New Roman CYR" w:cs="Times New Roman CYR"/>
          <w:szCs w:val="28"/>
        </w:rPr>
        <w:t>рефератов</w:t>
      </w:r>
      <w:r>
        <w:rPr>
          <w:rFonts w:ascii="Times New Roman CYR" w:hAnsi="Times New Roman CYR" w:cs="Times New Roman CYR"/>
          <w:szCs w:val="28"/>
        </w:rPr>
        <w:t xml:space="preserve"> на занятии, с последующим</w:t>
      </w:r>
      <w:r w:rsidRPr="00501EA6">
        <w:rPr>
          <w:rFonts w:ascii="Times New Roman CYR" w:hAnsi="Times New Roman CYR" w:cs="Times New Roman CYR"/>
          <w:szCs w:val="28"/>
        </w:rPr>
        <w:t xml:space="preserve"> их обсуждение</w:t>
      </w:r>
      <w:r>
        <w:rPr>
          <w:rFonts w:ascii="Times New Roman CYR" w:hAnsi="Times New Roman CYR" w:cs="Times New Roman CYR"/>
          <w:szCs w:val="28"/>
        </w:rPr>
        <w:t>м.</w:t>
      </w:r>
    </w:p>
    <w:p w14:paraId="014BCEF8" w14:textId="77777777" w:rsidR="00CD6D78" w:rsidRDefault="00CD6D78" w:rsidP="00CD6D78">
      <w:pPr>
        <w:autoSpaceDE w:val="0"/>
        <w:autoSpaceDN w:val="0"/>
        <w:adjustRightInd w:val="0"/>
        <w:ind w:firstLine="708"/>
        <w:rPr>
          <w:szCs w:val="28"/>
        </w:rPr>
      </w:pPr>
      <w:r w:rsidRPr="00E45BB8">
        <w:rPr>
          <w:szCs w:val="28"/>
        </w:rPr>
        <w:t xml:space="preserve">При </w:t>
      </w:r>
      <w:r>
        <w:rPr>
          <w:szCs w:val="28"/>
        </w:rPr>
        <w:t xml:space="preserve">подготовке доклада-презентации следует обратить внимание на последовательность исследовательских действий: </w:t>
      </w:r>
    </w:p>
    <w:p w14:paraId="544FBD3C" w14:textId="77777777" w:rsidR="00CD6D78" w:rsidRDefault="00CD6D78" w:rsidP="00CD6D78">
      <w:pPr>
        <w:numPr>
          <w:ilvl w:val="0"/>
          <w:numId w:val="1"/>
        </w:numPr>
        <w:rPr>
          <w:szCs w:val="28"/>
        </w:rPr>
      </w:pPr>
      <w:r>
        <w:rPr>
          <w:szCs w:val="28"/>
        </w:rPr>
        <w:t>подбор и знакомство с литературой по выбранной теме;</w:t>
      </w:r>
    </w:p>
    <w:p w14:paraId="121B8908" w14:textId="77777777" w:rsidR="00CD6D78" w:rsidRDefault="00CD6D78" w:rsidP="00CD6D78">
      <w:pPr>
        <w:numPr>
          <w:ilvl w:val="0"/>
          <w:numId w:val="1"/>
        </w:numPr>
        <w:rPr>
          <w:szCs w:val="28"/>
        </w:rPr>
      </w:pPr>
      <w:r>
        <w:rPr>
          <w:szCs w:val="28"/>
        </w:rPr>
        <w:lastRenderedPageBreak/>
        <w:t>выбор тех источников, которые содержат как теоретический, так и фактический материал по  изучаемой проблеме;</w:t>
      </w:r>
    </w:p>
    <w:p w14:paraId="4564BBDE" w14:textId="77777777" w:rsidR="00CD6D78" w:rsidRDefault="00CD6D78" w:rsidP="00CD6D78">
      <w:pPr>
        <w:numPr>
          <w:ilvl w:val="0"/>
          <w:numId w:val="1"/>
        </w:numPr>
        <w:rPr>
          <w:szCs w:val="28"/>
        </w:rPr>
      </w:pPr>
      <w:r>
        <w:rPr>
          <w:szCs w:val="28"/>
        </w:rPr>
        <w:t>проведение анализа данного материала путем сопоставления собственной позиции с мнением авторов, исследовавших данную проблему;</w:t>
      </w:r>
    </w:p>
    <w:p w14:paraId="448803D2" w14:textId="77777777" w:rsidR="00CD6D78" w:rsidRDefault="00CD6D78" w:rsidP="00CD6D78">
      <w:pPr>
        <w:ind w:firstLine="708"/>
        <w:rPr>
          <w:szCs w:val="28"/>
        </w:rPr>
      </w:pPr>
      <w:r>
        <w:rPr>
          <w:szCs w:val="28"/>
        </w:rPr>
        <w:t>К структуре доклада предъявляются определенные требования. Доклад включает 4 части: вступление, основную часть, заключение, перечень использованных информационных ресурсов. Презентация должна содержать иллюстрации, основные выводы, таблицы, схемы, хронологическую информацию.</w:t>
      </w:r>
    </w:p>
    <w:p w14:paraId="310776C4" w14:textId="77777777" w:rsidR="00CD6D78" w:rsidRDefault="00CD6D78" w:rsidP="00CD6D78">
      <w:pPr>
        <w:ind w:firstLine="708"/>
        <w:rPr>
          <w:szCs w:val="28"/>
        </w:rPr>
      </w:pPr>
      <w:r>
        <w:rPr>
          <w:szCs w:val="28"/>
        </w:rPr>
        <w:t xml:space="preserve">Презентация оформляется титульным слайдом, в котором указываются: название организации и кафедры, жанр работы (доклад-презентация), название темы работы, авторские данные (ФИО, специальность, курс), место и год выполнения работы. </w:t>
      </w:r>
    </w:p>
    <w:p w14:paraId="06641120" w14:textId="77777777" w:rsidR="00CD6D78" w:rsidRDefault="00CD6D78" w:rsidP="00CD6D78">
      <w:pPr>
        <w:ind w:firstLine="708"/>
        <w:rPr>
          <w:szCs w:val="28"/>
        </w:rPr>
      </w:pPr>
    </w:p>
    <w:p w14:paraId="47F1BCE2" w14:textId="77777777" w:rsidR="00CD6D78" w:rsidRPr="00D9083F" w:rsidRDefault="00CD6D78" w:rsidP="00CD6D78">
      <w:pPr>
        <w:jc w:val="center"/>
        <w:rPr>
          <w:b/>
          <w:szCs w:val="28"/>
        </w:rPr>
      </w:pPr>
      <w:r w:rsidRPr="00D9083F">
        <w:rPr>
          <w:b/>
          <w:szCs w:val="28"/>
        </w:rPr>
        <w:t>П</w:t>
      </w:r>
      <w:r>
        <w:rPr>
          <w:b/>
          <w:szCs w:val="28"/>
        </w:rPr>
        <w:t>ланы</w:t>
      </w:r>
      <w:r w:rsidRPr="00D9083F">
        <w:rPr>
          <w:b/>
          <w:szCs w:val="28"/>
        </w:rPr>
        <w:t xml:space="preserve"> семинарски</w:t>
      </w:r>
      <w:r>
        <w:rPr>
          <w:b/>
          <w:szCs w:val="28"/>
        </w:rPr>
        <w:t>х</w:t>
      </w:r>
      <w:r w:rsidRPr="00D9083F">
        <w:rPr>
          <w:b/>
          <w:szCs w:val="28"/>
        </w:rPr>
        <w:t xml:space="preserve"> заняти</w:t>
      </w:r>
      <w:r>
        <w:rPr>
          <w:b/>
          <w:szCs w:val="28"/>
        </w:rPr>
        <w:t>й</w:t>
      </w:r>
    </w:p>
    <w:p w14:paraId="1FE81627" w14:textId="77777777" w:rsidR="00CD6D78" w:rsidRPr="00D17AE5" w:rsidRDefault="00CD6D78" w:rsidP="00CD6D78">
      <w:pPr>
        <w:jc w:val="center"/>
        <w:rPr>
          <w:b/>
          <w:caps/>
          <w:szCs w:val="28"/>
          <w:u w:val="single"/>
        </w:rPr>
      </w:pPr>
    </w:p>
    <w:p w14:paraId="25A686CC" w14:textId="77777777" w:rsidR="000C6310" w:rsidRPr="000C6310" w:rsidRDefault="00CD6D78" w:rsidP="000C6310">
      <w:pPr>
        <w:jc w:val="center"/>
        <w:rPr>
          <w:b/>
          <w:szCs w:val="28"/>
        </w:rPr>
      </w:pPr>
      <w:r w:rsidRPr="00DC46F4">
        <w:rPr>
          <w:b/>
          <w:caps/>
          <w:szCs w:val="28"/>
        </w:rPr>
        <w:t>№</w:t>
      </w:r>
      <w:r>
        <w:rPr>
          <w:b/>
          <w:caps/>
          <w:szCs w:val="28"/>
        </w:rPr>
        <w:t>1</w:t>
      </w:r>
      <w:r w:rsidRPr="00DC46F4">
        <w:rPr>
          <w:b/>
          <w:caps/>
          <w:szCs w:val="28"/>
        </w:rPr>
        <w:t xml:space="preserve">. </w:t>
      </w:r>
      <w:r w:rsidR="000C6310" w:rsidRPr="00AF51ED">
        <w:rPr>
          <w:rFonts w:ascii="TimesNewRomanPSMT" w:eastAsiaTheme="minorHAnsi" w:hAnsi="TimesNewRomanPSMT" w:cs="TimesNewRomanPSMT"/>
          <w:szCs w:val="28"/>
        </w:rPr>
        <w:t xml:space="preserve"> </w:t>
      </w:r>
      <w:r w:rsidR="000C6310" w:rsidRPr="000C6310">
        <w:rPr>
          <w:rFonts w:eastAsiaTheme="minorHAnsi"/>
          <w:b/>
          <w:szCs w:val="28"/>
        </w:rPr>
        <w:t>Предмет, виды и структура этики</w:t>
      </w:r>
    </w:p>
    <w:p w14:paraId="008E1588" w14:textId="77777777" w:rsidR="000C6310" w:rsidRPr="007C7726" w:rsidRDefault="000C6310" w:rsidP="000C6310">
      <w:pPr>
        <w:autoSpaceDE w:val="0"/>
        <w:autoSpaceDN w:val="0"/>
        <w:adjustRightInd w:val="0"/>
        <w:rPr>
          <w:rFonts w:eastAsiaTheme="minorHAnsi"/>
          <w:szCs w:val="28"/>
        </w:rPr>
      </w:pPr>
      <w:r w:rsidRPr="000C6310">
        <w:t>1.</w:t>
      </w:r>
      <w:r w:rsidRPr="007C7726">
        <w:rPr>
          <w:rFonts w:eastAsiaTheme="minorHAnsi"/>
          <w:i/>
          <w:iCs/>
          <w:szCs w:val="28"/>
        </w:rPr>
        <w:t xml:space="preserve"> </w:t>
      </w:r>
      <w:r w:rsidRPr="000C6310">
        <w:t>Термины «этика», «мораль» и «нравственность»,</w:t>
      </w:r>
      <w:r w:rsidRPr="007C7726">
        <w:rPr>
          <w:rFonts w:eastAsiaTheme="minorHAnsi"/>
          <w:i/>
          <w:iCs/>
          <w:szCs w:val="28"/>
        </w:rPr>
        <w:t xml:space="preserve"> </w:t>
      </w:r>
      <w:r w:rsidRPr="007C7726">
        <w:rPr>
          <w:rFonts w:eastAsiaTheme="minorHAnsi"/>
          <w:szCs w:val="28"/>
        </w:rPr>
        <w:t xml:space="preserve">их этимологическое родство и исторически сложившееся различие. </w:t>
      </w:r>
    </w:p>
    <w:p w14:paraId="65DCB894" w14:textId="77777777" w:rsidR="000C6310" w:rsidRPr="007C7726" w:rsidRDefault="000C6310" w:rsidP="00E738DE">
      <w:pPr>
        <w:pStyle w:val="a3"/>
        <w:numPr>
          <w:ilvl w:val="0"/>
          <w:numId w:val="4"/>
        </w:numPr>
        <w:autoSpaceDE w:val="0"/>
        <w:autoSpaceDN w:val="0"/>
        <w:adjustRightInd w:val="0"/>
        <w:rPr>
          <w:rFonts w:eastAsiaTheme="minorHAnsi"/>
          <w:szCs w:val="28"/>
        </w:rPr>
      </w:pPr>
      <w:r w:rsidRPr="007C7726">
        <w:rPr>
          <w:rFonts w:eastAsiaTheme="minorHAnsi"/>
          <w:szCs w:val="28"/>
        </w:rPr>
        <w:t>Семантическая этимология соответствующих слов в древних и восточных языках.</w:t>
      </w:r>
    </w:p>
    <w:p w14:paraId="5FA1EC1E" w14:textId="77777777" w:rsidR="000C6310" w:rsidRPr="000C6310" w:rsidRDefault="000C6310" w:rsidP="000C6310">
      <w:r w:rsidRPr="000C6310">
        <w:rPr>
          <w:iCs/>
        </w:rPr>
        <w:t>2. Возникновение этики:</w:t>
      </w:r>
      <w:r w:rsidRPr="000C6310">
        <w:t xml:space="preserve"> от мифа к логосу. Философский статус этики.</w:t>
      </w:r>
    </w:p>
    <w:p w14:paraId="61EC24D8" w14:textId="77777777" w:rsidR="000C6310" w:rsidRPr="007C7726" w:rsidRDefault="000C6310" w:rsidP="00E738DE">
      <w:pPr>
        <w:pStyle w:val="a3"/>
        <w:numPr>
          <w:ilvl w:val="0"/>
          <w:numId w:val="4"/>
        </w:numPr>
        <w:autoSpaceDE w:val="0"/>
        <w:autoSpaceDN w:val="0"/>
        <w:adjustRightInd w:val="0"/>
        <w:rPr>
          <w:rFonts w:eastAsiaTheme="minorHAnsi"/>
          <w:szCs w:val="28"/>
        </w:rPr>
      </w:pPr>
      <w:r w:rsidRPr="007C7726">
        <w:rPr>
          <w:rFonts w:eastAsiaTheme="minorHAnsi"/>
          <w:szCs w:val="28"/>
        </w:rPr>
        <w:t xml:space="preserve">Этика как учение о морали и как компонент духовной культуры. </w:t>
      </w:r>
    </w:p>
    <w:p w14:paraId="3B4E6C87" w14:textId="77777777" w:rsidR="000C6310" w:rsidRPr="007C7726" w:rsidRDefault="000C6310" w:rsidP="00E738DE">
      <w:pPr>
        <w:pStyle w:val="a3"/>
        <w:numPr>
          <w:ilvl w:val="0"/>
          <w:numId w:val="4"/>
        </w:numPr>
        <w:autoSpaceDE w:val="0"/>
        <w:autoSpaceDN w:val="0"/>
        <w:adjustRightInd w:val="0"/>
        <w:rPr>
          <w:rFonts w:eastAsiaTheme="minorHAnsi"/>
          <w:szCs w:val="28"/>
        </w:rPr>
      </w:pPr>
      <w:r w:rsidRPr="007C7726">
        <w:rPr>
          <w:rFonts w:eastAsiaTheme="minorHAnsi"/>
          <w:szCs w:val="28"/>
        </w:rPr>
        <w:t>Место этики в системе философского и гуманитарного знания: этика как «практическая философия» и как теория нравственности.</w:t>
      </w:r>
    </w:p>
    <w:p w14:paraId="4AA64CC3" w14:textId="77777777" w:rsidR="000C6310" w:rsidRPr="000C6310" w:rsidRDefault="000C6310" w:rsidP="000C6310">
      <w:pPr>
        <w:autoSpaceDE w:val="0"/>
        <w:autoSpaceDN w:val="0"/>
        <w:adjustRightInd w:val="0"/>
        <w:rPr>
          <w:rFonts w:eastAsiaTheme="minorHAnsi"/>
          <w:iCs/>
          <w:szCs w:val="28"/>
        </w:rPr>
      </w:pPr>
      <w:r w:rsidRPr="000C6310">
        <w:rPr>
          <w:rFonts w:eastAsiaTheme="minorHAnsi"/>
          <w:iCs/>
          <w:szCs w:val="28"/>
        </w:rPr>
        <w:t>3. Предмет этики. Назначение этики.</w:t>
      </w:r>
    </w:p>
    <w:p w14:paraId="68DBA6E2" w14:textId="77777777" w:rsidR="000C6310" w:rsidRPr="007C7726" w:rsidRDefault="000C6310" w:rsidP="00E738DE">
      <w:pPr>
        <w:pStyle w:val="a3"/>
        <w:numPr>
          <w:ilvl w:val="0"/>
          <w:numId w:val="5"/>
        </w:numPr>
        <w:autoSpaceDE w:val="0"/>
        <w:autoSpaceDN w:val="0"/>
        <w:adjustRightInd w:val="0"/>
        <w:rPr>
          <w:rFonts w:eastAsiaTheme="minorHAnsi"/>
          <w:szCs w:val="28"/>
        </w:rPr>
      </w:pPr>
      <w:r w:rsidRPr="007C7726">
        <w:rPr>
          <w:rFonts w:eastAsiaTheme="minorHAnsi"/>
          <w:szCs w:val="28"/>
        </w:rPr>
        <w:t>Что является предметом этики? Каково ее назначение? Как Вам кажется, может ли следующее стихотворение:</w:t>
      </w:r>
    </w:p>
    <w:p w14:paraId="4D9E2855" w14:textId="77777777" w:rsidR="000C6310" w:rsidRPr="007C7726" w:rsidRDefault="000C6310" w:rsidP="000C6310">
      <w:pPr>
        <w:autoSpaceDE w:val="0"/>
        <w:autoSpaceDN w:val="0"/>
        <w:adjustRightInd w:val="0"/>
        <w:rPr>
          <w:rFonts w:eastAsiaTheme="minorHAnsi"/>
          <w:sz w:val="24"/>
          <w:szCs w:val="24"/>
        </w:rPr>
      </w:pPr>
      <w:r w:rsidRPr="007C7726">
        <w:rPr>
          <w:rFonts w:eastAsiaTheme="minorHAnsi"/>
          <w:sz w:val="24"/>
          <w:szCs w:val="24"/>
        </w:rPr>
        <w:t>«Кроха сын к отцу пришел,</w:t>
      </w:r>
    </w:p>
    <w:p w14:paraId="477E24DD" w14:textId="77777777" w:rsidR="000C6310" w:rsidRPr="007C7726" w:rsidRDefault="000C6310" w:rsidP="000C6310">
      <w:pPr>
        <w:autoSpaceDE w:val="0"/>
        <w:autoSpaceDN w:val="0"/>
        <w:adjustRightInd w:val="0"/>
        <w:rPr>
          <w:rFonts w:eastAsiaTheme="minorHAnsi"/>
          <w:sz w:val="24"/>
          <w:szCs w:val="24"/>
        </w:rPr>
      </w:pPr>
      <w:r w:rsidRPr="007C7726">
        <w:rPr>
          <w:rFonts w:eastAsiaTheme="minorHAnsi"/>
          <w:sz w:val="24"/>
          <w:szCs w:val="24"/>
        </w:rPr>
        <w:t>И спросила кроха:</w:t>
      </w:r>
    </w:p>
    <w:p w14:paraId="4D58FFE9" w14:textId="77777777" w:rsidR="000C6310" w:rsidRPr="007C7726" w:rsidRDefault="000C6310" w:rsidP="000C6310">
      <w:pPr>
        <w:autoSpaceDE w:val="0"/>
        <w:autoSpaceDN w:val="0"/>
        <w:adjustRightInd w:val="0"/>
        <w:rPr>
          <w:rFonts w:eastAsiaTheme="minorHAnsi"/>
          <w:sz w:val="24"/>
          <w:szCs w:val="24"/>
        </w:rPr>
      </w:pPr>
      <w:r w:rsidRPr="007C7726">
        <w:rPr>
          <w:rFonts w:eastAsiaTheme="minorHAnsi"/>
          <w:sz w:val="24"/>
          <w:szCs w:val="24"/>
        </w:rPr>
        <w:t>« Что такое хорошо,</w:t>
      </w:r>
    </w:p>
    <w:p w14:paraId="6A5E6E60" w14:textId="77777777" w:rsidR="000C6310" w:rsidRPr="007C7726" w:rsidRDefault="000C6310" w:rsidP="000C6310">
      <w:pPr>
        <w:autoSpaceDE w:val="0"/>
        <w:autoSpaceDN w:val="0"/>
        <w:adjustRightInd w:val="0"/>
        <w:rPr>
          <w:rFonts w:eastAsiaTheme="minorHAnsi"/>
          <w:sz w:val="24"/>
          <w:szCs w:val="24"/>
        </w:rPr>
      </w:pPr>
      <w:r w:rsidRPr="007C7726">
        <w:rPr>
          <w:rFonts w:eastAsiaTheme="minorHAnsi"/>
          <w:sz w:val="24"/>
          <w:szCs w:val="24"/>
        </w:rPr>
        <w:t>И что такое плохо?»</w:t>
      </w:r>
    </w:p>
    <w:p w14:paraId="43BD45D2" w14:textId="77777777" w:rsidR="000C6310" w:rsidRPr="007C7726" w:rsidRDefault="000C6310" w:rsidP="000C6310">
      <w:pPr>
        <w:autoSpaceDE w:val="0"/>
        <w:autoSpaceDN w:val="0"/>
        <w:adjustRightInd w:val="0"/>
        <w:rPr>
          <w:rFonts w:eastAsiaTheme="minorHAnsi"/>
          <w:szCs w:val="28"/>
        </w:rPr>
      </w:pPr>
      <w:r w:rsidRPr="007C7726">
        <w:rPr>
          <w:rFonts w:eastAsiaTheme="minorHAnsi"/>
          <w:szCs w:val="28"/>
        </w:rPr>
        <w:t>отражать основную проблематику этических учений?</w:t>
      </w:r>
    </w:p>
    <w:p w14:paraId="4F2C672C" w14:textId="77777777" w:rsidR="000C6310" w:rsidRPr="000C6310" w:rsidRDefault="000C6310" w:rsidP="000C6310">
      <w:r>
        <w:t xml:space="preserve">4. </w:t>
      </w:r>
      <w:r w:rsidRPr="000C6310">
        <w:t xml:space="preserve">Структура этического знания. </w:t>
      </w:r>
    </w:p>
    <w:p w14:paraId="757EF3AC" w14:textId="77777777" w:rsidR="000C6310" w:rsidRPr="007C7726" w:rsidRDefault="000C6310" w:rsidP="00E738DE">
      <w:pPr>
        <w:pStyle w:val="a3"/>
        <w:numPr>
          <w:ilvl w:val="0"/>
          <w:numId w:val="5"/>
        </w:numPr>
        <w:autoSpaceDE w:val="0"/>
        <w:autoSpaceDN w:val="0"/>
        <w:adjustRightInd w:val="0"/>
        <w:rPr>
          <w:rFonts w:eastAsiaTheme="minorHAnsi"/>
          <w:szCs w:val="28"/>
        </w:rPr>
      </w:pPr>
      <w:r w:rsidRPr="007C7726">
        <w:rPr>
          <w:rFonts w:eastAsiaTheme="minorHAnsi"/>
          <w:szCs w:val="28"/>
        </w:rPr>
        <w:t xml:space="preserve">Соотношение традиционной и современной этики. </w:t>
      </w:r>
    </w:p>
    <w:p w14:paraId="225714E2" w14:textId="77777777" w:rsidR="000C6310" w:rsidRPr="007C7726" w:rsidRDefault="000C6310" w:rsidP="00E738DE">
      <w:pPr>
        <w:pStyle w:val="a3"/>
        <w:numPr>
          <w:ilvl w:val="0"/>
          <w:numId w:val="5"/>
        </w:numPr>
        <w:autoSpaceDE w:val="0"/>
        <w:autoSpaceDN w:val="0"/>
        <w:adjustRightInd w:val="0"/>
        <w:rPr>
          <w:rFonts w:eastAsiaTheme="minorHAnsi"/>
          <w:szCs w:val="28"/>
        </w:rPr>
      </w:pPr>
      <w:r w:rsidRPr="007C7726">
        <w:rPr>
          <w:rFonts w:eastAsiaTheme="minorHAnsi"/>
          <w:szCs w:val="28"/>
        </w:rPr>
        <w:t xml:space="preserve">Основные виды традиционной этики: этика счастья, этика долга (деонтология), этика добра (аксиология), этика справедливости, этика добродетели (аретелогия), этика любви и т.д. </w:t>
      </w:r>
    </w:p>
    <w:p w14:paraId="01C8DE46" w14:textId="77777777" w:rsidR="000C6310" w:rsidRPr="007C7726" w:rsidRDefault="000C6310" w:rsidP="00E738DE">
      <w:pPr>
        <w:pStyle w:val="a3"/>
        <w:numPr>
          <w:ilvl w:val="0"/>
          <w:numId w:val="5"/>
        </w:numPr>
        <w:autoSpaceDE w:val="0"/>
        <w:autoSpaceDN w:val="0"/>
        <w:adjustRightInd w:val="0"/>
        <w:rPr>
          <w:rFonts w:eastAsiaTheme="minorHAnsi"/>
          <w:szCs w:val="28"/>
        </w:rPr>
      </w:pPr>
      <w:r w:rsidRPr="007C7726">
        <w:rPr>
          <w:rFonts w:eastAsiaTheme="minorHAnsi"/>
          <w:szCs w:val="28"/>
        </w:rPr>
        <w:t>Основные проблемы прикладной этики.</w:t>
      </w:r>
    </w:p>
    <w:p w14:paraId="1203D170" w14:textId="77777777" w:rsidR="000C6310" w:rsidRPr="000C6310" w:rsidRDefault="000C6310" w:rsidP="000C6310">
      <w:pPr>
        <w:autoSpaceDE w:val="0"/>
        <w:autoSpaceDN w:val="0"/>
        <w:adjustRightInd w:val="0"/>
        <w:rPr>
          <w:rFonts w:eastAsiaTheme="minorHAnsi"/>
          <w:iCs/>
          <w:szCs w:val="28"/>
        </w:rPr>
      </w:pPr>
      <w:r w:rsidRPr="000C6310">
        <w:rPr>
          <w:rFonts w:eastAsiaTheme="minorHAnsi"/>
          <w:iCs/>
          <w:szCs w:val="28"/>
        </w:rPr>
        <w:t>5. Разнообразие этических и моральных теорий.</w:t>
      </w:r>
    </w:p>
    <w:p w14:paraId="37867D66" w14:textId="77777777" w:rsidR="000C6310" w:rsidRPr="007C7726" w:rsidRDefault="000C6310" w:rsidP="00E738DE">
      <w:pPr>
        <w:pStyle w:val="a3"/>
        <w:numPr>
          <w:ilvl w:val="0"/>
          <w:numId w:val="6"/>
        </w:numPr>
        <w:autoSpaceDE w:val="0"/>
        <w:autoSpaceDN w:val="0"/>
        <w:adjustRightInd w:val="0"/>
        <w:rPr>
          <w:rFonts w:eastAsiaTheme="minorHAnsi"/>
          <w:szCs w:val="28"/>
        </w:rPr>
      </w:pPr>
      <w:r w:rsidRPr="007C7726">
        <w:rPr>
          <w:rFonts w:eastAsiaTheme="minorHAnsi"/>
          <w:szCs w:val="28"/>
        </w:rPr>
        <w:t xml:space="preserve">Концепции происхождения морали: натуралистические, социологические, антропологические, метафизические концепции и метаэтика. </w:t>
      </w:r>
    </w:p>
    <w:p w14:paraId="3D857604" w14:textId="77777777" w:rsidR="000C6310" w:rsidRPr="007C7726" w:rsidRDefault="000C6310" w:rsidP="00E738DE">
      <w:pPr>
        <w:pStyle w:val="a3"/>
        <w:numPr>
          <w:ilvl w:val="0"/>
          <w:numId w:val="6"/>
        </w:numPr>
        <w:autoSpaceDE w:val="0"/>
        <w:autoSpaceDN w:val="0"/>
        <w:adjustRightInd w:val="0"/>
        <w:rPr>
          <w:rFonts w:eastAsiaTheme="minorHAnsi"/>
          <w:szCs w:val="28"/>
        </w:rPr>
      </w:pPr>
      <w:r w:rsidRPr="007C7726">
        <w:rPr>
          <w:rFonts w:eastAsiaTheme="minorHAnsi"/>
          <w:szCs w:val="28"/>
        </w:rPr>
        <w:lastRenderedPageBreak/>
        <w:t>Типы этических учений в соответствии с трактовкой морального идеала: гедонистические, утилитаристские, перфекционистские и гуманистические учения.</w:t>
      </w:r>
    </w:p>
    <w:p w14:paraId="440D47A0" w14:textId="77777777" w:rsidR="000C6310" w:rsidRPr="000C6310" w:rsidRDefault="000C6310" w:rsidP="000C6310">
      <w:pPr>
        <w:autoSpaceDE w:val="0"/>
        <w:autoSpaceDN w:val="0"/>
        <w:adjustRightInd w:val="0"/>
        <w:rPr>
          <w:rFonts w:eastAsiaTheme="minorHAnsi"/>
          <w:iCs/>
          <w:szCs w:val="28"/>
        </w:rPr>
      </w:pPr>
      <w:r w:rsidRPr="000C6310">
        <w:rPr>
          <w:rFonts w:eastAsiaTheme="minorHAnsi"/>
          <w:iCs/>
          <w:szCs w:val="28"/>
        </w:rPr>
        <w:t>6. Этический релятивизм и абсолютизм.</w:t>
      </w:r>
    </w:p>
    <w:p w14:paraId="4C81AC9A" w14:textId="77777777" w:rsidR="000C6310" w:rsidRPr="007C7726" w:rsidRDefault="000C6310" w:rsidP="00E738DE">
      <w:pPr>
        <w:pStyle w:val="a3"/>
        <w:numPr>
          <w:ilvl w:val="0"/>
          <w:numId w:val="7"/>
        </w:numPr>
        <w:autoSpaceDE w:val="0"/>
        <w:autoSpaceDN w:val="0"/>
        <w:adjustRightInd w:val="0"/>
        <w:rPr>
          <w:rFonts w:eastAsiaTheme="minorHAnsi"/>
          <w:szCs w:val="28"/>
        </w:rPr>
      </w:pPr>
      <w:r w:rsidRPr="007C7726">
        <w:rPr>
          <w:rFonts w:eastAsiaTheme="minorHAnsi"/>
          <w:szCs w:val="28"/>
        </w:rPr>
        <w:t xml:space="preserve">Абсолютная мораль и «абсолютное» в морали. </w:t>
      </w:r>
    </w:p>
    <w:p w14:paraId="25C763DE" w14:textId="77777777" w:rsidR="000C6310" w:rsidRPr="007C7726" w:rsidRDefault="000C6310" w:rsidP="00E738DE">
      <w:pPr>
        <w:pStyle w:val="a3"/>
        <w:numPr>
          <w:ilvl w:val="0"/>
          <w:numId w:val="7"/>
        </w:numPr>
        <w:autoSpaceDE w:val="0"/>
        <w:autoSpaceDN w:val="0"/>
        <w:adjustRightInd w:val="0"/>
        <w:rPr>
          <w:rFonts w:eastAsiaTheme="minorHAnsi"/>
          <w:szCs w:val="28"/>
        </w:rPr>
      </w:pPr>
      <w:r w:rsidRPr="007C7726">
        <w:rPr>
          <w:rFonts w:eastAsiaTheme="minorHAnsi"/>
          <w:szCs w:val="28"/>
        </w:rPr>
        <w:t xml:space="preserve">Относительная мораль и «относительное» в морали. </w:t>
      </w:r>
    </w:p>
    <w:p w14:paraId="6D4EFFE8" w14:textId="77777777" w:rsidR="000C6310" w:rsidRPr="007C7726" w:rsidRDefault="000C6310" w:rsidP="00E738DE">
      <w:pPr>
        <w:pStyle w:val="a3"/>
        <w:numPr>
          <w:ilvl w:val="0"/>
          <w:numId w:val="7"/>
        </w:numPr>
        <w:autoSpaceDE w:val="0"/>
        <w:autoSpaceDN w:val="0"/>
        <w:adjustRightInd w:val="0"/>
        <w:rPr>
          <w:rFonts w:eastAsiaTheme="minorHAnsi"/>
          <w:szCs w:val="28"/>
        </w:rPr>
      </w:pPr>
      <w:r w:rsidRPr="007C7726">
        <w:rPr>
          <w:rFonts w:eastAsiaTheme="minorHAnsi"/>
          <w:szCs w:val="28"/>
        </w:rPr>
        <w:t>Можно ли согласиться с утверждением Дж. Локка о том, что моральное обязательство абсолютно, однако, жизненные положения человека различны?</w:t>
      </w:r>
    </w:p>
    <w:p w14:paraId="0ABC5355" w14:textId="77777777" w:rsidR="000C6310" w:rsidRPr="007C7726" w:rsidRDefault="000C6310" w:rsidP="00E738DE">
      <w:pPr>
        <w:pStyle w:val="a3"/>
        <w:numPr>
          <w:ilvl w:val="0"/>
          <w:numId w:val="7"/>
        </w:numPr>
        <w:autoSpaceDE w:val="0"/>
        <w:autoSpaceDN w:val="0"/>
        <w:adjustRightInd w:val="0"/>
        <w:rPr>
          <w:rFonts w:eastAsiaTheme="minorHAnsi"/>
          <w:szCs w:val="28"/>
        </w:rPr>
      </w:pPr>
      <w:r w:rsidRPr="007C7726">
        <w:rPr>
          <w:rFonts w:eastAsiaTheme="minorHAnsi"/>
          <w:szCs w:val="28"/>
        </w:rPr>
        <w:t>Х. Ортега-и-Гассет и М. Шелер – об абсолютизме и релятивизме в понимании морали.</w:t>
      </w:r>
    </w:p>
    <w:p w14:paraId="75D594A7" w14:textId="77777777" w:rsidR="000C6310" w:rsidRPr="007C7726" w:rsidRDefault="000C6310" w:rsidP="00E738DE">
      <w:pPr>
        <w:pStyle w:val="a3"/>
        <w:numPr>
          <w:ilvl w:val="0"/>
          <w:numId w:val="7"/>
        </w:numPr>
        <w:autoSpaceDE w:val="0"/>
        <w:autoSpaceDN w:val="0"/>
        <w:adjustRightInd w:val="0"/>
        <w:rPr>
          <w:rFonts w:eastAsiaTheme="minorHAnsi"/>
          <w:szCs w:val="28"/>
        </w:rPr>
      </w:pPr>
      <w:r w:rsidRPr="007C7726">
        <w:rPr>
          <w:rFonts w:eastAsiaTheme="minorHAnsi"/>
          <w:szCs w:val="28"/>
        </w:rPr>
        <w:t>Как Вам кажется, чем чреват абсолютный характер морали? Чем чреват радикальный релятивизм?</w:t>
      </w:r>
    </w:p>
    <w:p w14:paraId="1DB4D463" w14:textId="77777777" w:rsidR="000C6310" w:rsidRPr="007C7726" w:rsidRDefault="000C6310" w:rsidP="00E738DE">
      <w:pPr>
        <w:pStyle w:val="a3"/>
        <w:numPr>
          <w:ilvl w:val="0"/>
          <w:numId w:val="7"/>
        </w:numPr>
        <w:autoSpaceDE w:val="0"/>
        <w:autoSpaceDN w:val="0"/>
        <w:adjustRightInd w:val="0"/>
        <w:rPr>
          <w:rFonts w:eastAsiaTheme="minorHAnsi"/>
          <w:szCs w:val="28"/>
        </w:rPr>
      </w:pPr>
      <w:r w:rsidRPr="007C7726">
        <w:rPr>
          <w:rFonts w:eastAsiaTheme="minorHAnsi"/>
          <w:szCs w:val="28"/>
        </w:rPr>
        <w:t>Раскройте этический релятивизм как условие моральной рефлексии.</w:t>
      </w:r>
    </w:p>
    <w:p w14:paraId="3D44AE69" w14:textId="77777777" w:rsidR="000C6310" w:rsidRPr="000C6310" w:rsidRDefault="000C6310" w:rsidP="000C6310">
      <w:pPr>
        <w:rPr>
          <w:b/>
          <w:szCs w:val="28"/>
        </w:rPr>
      </w:pPr>
      <w:r w:rsidRPr="000C6310">
        <w:rPr>
          <w:rFonts w:eastAsiaTheme="minorHAnsi"/>
          <w:iCs/>
          <w:szCs w:val="28"/>
        </w:rPr>
        <w:t>7. Возрастание роли этики на рубеже ХХ-ХХ1 вв.</w:t>
      </w:r>
    </w:p>
    <w:p w14:paraId="0EE3C0D3" w14:textId="77777777" w:rsidR="000C6310" w:rsidRPr="007C7726" w:rsidRDefault="000C6310" w:rsidP="000C6310">
      <w:pPr>
        <w:rPr>
          <w:szCs w:val="28"/>
        </w:rPr>
      </w:pPr>
    </w:p>
    <w:p w14:paraId="5269077D" w14:textId="77777777" w:rsidR="000C6310" w:rsidRPr="007C7726" w:rsidRDefault="000C6310" w:rsidP="000C6310">
      <w:pPr>
        <w:jc w:val="center"/>
        <w:rPr>
          <w:b/>
          <w:caps/>
          <w:szCs w:val="28"/>
          <w:u w:val="single"/>
        </w:rPr>
      </w:pPr>
    </w:p>
    <w:p w14:paraId="22512007" w14:textId="77777777" w:rsidR="000C6310" w:rsidRPr="000C6310" w:rsidRDefault="000C6310" w:rsidP="000C6310">
      <w:pPr>
        <w:jc w:val="center"/>
        <w:rPr>
          <w:b/>
          <w:caps/>
          <w:szCs w:val="28"/>
        </w:rPr>
      </w:pPr>
      <w:r w:rsidRPr="000C6310">
        <w:rPr>
          <w:b/>
          <w:caps/>
          <w:szCs w:val="28"/>
        </w:rPr>
        <w:t xml:space="preserve">№2, 3 </w:t>
      </w:r>
      <w:r w:rsidRPr="000C6310">
        <w:rPr>
          <w:b/>
          <w:szCs w:val="28"/>
        </w:rPr>
        <w:t>Моральные пророки и учителя человечества в Древнем Востоке. Будда.</w:t>
      </w:r>
      <w:r w:rsidRPr="000C6310">
        <w:rPr>
          <w:rFonts w:eastAsiaTheme="minorHAnsi"/>
          <w:b/>
          <w:szCs w:val="28"/>
        </w:rPr>
        <w:t xml:space="preserve"> Этические учения </w:t>
      </w:r>
      <w:r w:rsidRPr="000C6310">
        <w:rPr>
          <w:b/>
          <w:szCs w:val="28"/>
        </w:rPr>
        <w:t>Лао-цзы, Конфуция.</w:t>
      </w:r>
    </w:p>
    <w:p w14:paraId="1D466950" w14:textId="77777777" w:rsidR="000C6310" w:rsidRPr="000C6310" w:rsidRDefault="000C6310" w:rsidP="000C6310">
      <w:pPr>
        <w:autoSpaceDE w:val="0"/>
        <w:autoSpaceDN w:val="0"/>
        <w:adjustRightInd w:val="0"/>
        <w:rPr>
          <w:rFonts w:eastAsiaTheme="minorHAnsi"/>
          <w:iCs/>
          <w:szCs w:val="28"/>
        </w:rPr>
      </w:pPr>
      <w:r w:rsidRPr="000C6310">
        <w:rPr>
          <w:rFonts w:eastAsiaTheme="minorHAnsi"/>
          <w:szCs w:val="28"/>
        </w:rPr>
        <w:t xml:space="preserve">1. </w:t>
      </w:r>
      <w:r w:rsidRPr="000C6310">
        <w:rPr>
          <w:rFonts w:eastAsiaTheme="minorHAnsi"/>
          <w:iCs/>
          <w:szCs w:val="28"/>
        </w:rPr>
        <w:t xml:space="preserve">Этика Древней Индии: </w:t>
      </w:r>
      <w:r w:rsidRPr="000C6310">
        <w:rPr>
          <w:rFonts w:eastAsiaTheme="minorHAnsi"/>
          <w:szCs w:val="28"/>
        </w:rPr>
        <w:t>о</w:t>
      </w:r>
      <w:r w:rsidRPr="000C6310">
        <w:rPr>
          <w:rFonts w:eastAsiaTheme="minorHAnsi"/>
          <w:iCs/>
          <w:szCs w:val="28"/>
        </w:rPr>
        <w:t>тношение к жизни и смерти.</w:t>
      </w:r>
    </w:p>
    <w:p w14:paraId="3142E174" w14:textId="77777777" w:rsidR="000C6310" w:rsidRPr="007C7726" w:rsidRDefault="000C6310" w:rsidP="00E738DE">
      <w:pPr>
        <w:pStyle w:val="a3"/>
        <w:numPr>
          <w:ilvl w:val="0"/>
          <w:numId w:val="8"/>
        </w:numPr>
        <w:autoSpaceDE w:val="0"/>
        <w:autoSpaceDN w:val="0"/>
        <w:adjustRightInd w:val="0"/>
        <w:rPr>
          <w:rFonts w:eastAsiaTheme="minorHAnsi"/>
          <w:szCs w:val="28"/>
        </w:rPr>
      </w:pPr>
      <w:r w:rsidRPr="007C7726">
        <w:rPr>
          <w:rFonts w:eastAsiaTheme="minorHAnsi"/>
          <w:szCs w:val="28"/>
        </w:rPr>
        <w:t xml:space="preserve">Представление о Брахме и атмане. </w:t>
      </w:r>
    </w:p>
    <w:p w14:paraId="6DCFEC3D" w14:textId="77777777" w:rsidR="000C6310" w:rsidRPr="007C7726" w:rsidRDefault="000C6310" w:rsidP="00E738DE">
      <w:pPr>
        <w:pStyle w:val="a3"/>
        <w:numPr>
          <w:ilvl w:val="0"/>
          <w:numId w:val="8"/>
        </w:numPr>
        <w:autoSpaceDE w:val="0"/>
        <w:autoSpaceDN w:val="0"/>
        <w:adjustRightInd w:val="0"/>
        <w:rPr>
          <w:rFonts w:eastAsiaTheme="minorHAnsi"/>
          <w:szCs w:val="28"/>
        </w:rPr>
      </w:pPr>
      <w:r w:rsidRPr="007C7726">
        <w:rPr>
          <w:rFonts w:eastAsiaTheme="minorHAnsi"/>
          <w:szCs w:val="28"/>
        </w:rPr>
        <w:t xml:space="preserve">Концепция перевоплощения (Сансара). </w:t>
      </w:r>
    </w:p>
    <w:p w14:paraId="5CA6DCD7" w14:textId="77777777" w:rsidR="000C6310" w:rsidRPr="007C7726" w:rsidRDefault="000C6310" w:rsidP="00E738DE">
      <w:pPr>
        <w:pStyle w:val="a3"/>
        <w:numPr>
          <w:ilvl w:val="0"/>
          <w:numId w:val="8"/>
        </w:numPr>
        <w:autoSpaceDE w:val="0"/>
        <w:autoSpaceDN w:val="0"/>
        <w:adjustRightInd w:val="0"/>
        <w:rPr>
          <w:rFonts w:eastAsiaTheme="minorHAnsi"/>
          <w:szCs w:val="28"/>
        </w:rPr>
      </w:pPr>
      <w:r w:rsidRPr="007C7726">
        <w:rPr>
          <w:rFonts w:eastAsiaTheme="minorHAnsi"/>
          <w:szCs w:val="28"/>
        </w:rPr>
        <w:t>Почему в индийской культуре нет необходимости в наказующем Боге?</w:t>
      </w:r>
    </w:p>
    <w:p w14:paraId="0873078A" w14:textId="77777777" w:rsidR="000C6310" w:rsidRPr="007C7726" w:rsidRDefault="000C6310" w:rsidP="00E738DE">
      <w:pPr>
        <w:pStyle w:val="a3"/>
        <w:numPr>
          <w:ilvl w:val="0"/>
          <w:numId w:val="8"/>
        </w:numPr>
        <w:autoSpaceDE w:val="0"/>
        <w:autoSpaceDN w:val="0"/>
        <w:adjustRightInd w:val="0"/>
        <w:rPr>
          <w:rFonts w:eastAsiaTheme="minorHAnsi"/>
          <w:szCs w:val="28"/>
        </w:rPr>
      </w:pPr>
      <w:r w:rsidRPr="007C7726">
        <w:rPr>
          <w:rFonts w:eastAsiaTheme="minorHAnsi"/>
          <w:szCs w:val="28"/>
        </w:rPr>
        <w:t xml:space="preserve">Как закон кармы обосновывает социальное устройство Индии, а именно, наличие каст? Что такое дхарма? </w:t>
      </w:r>
    </w:p>
    <w:p w14:paraId="3FF4EE08" w14:textId="77777777" w:rsidR="000C6310" w:rsidRPr="007C7726" w:rsidRDefault="000C6310" w:rsidP="00E738DE">
      <w:pPr>
        <w:pStyle w:val="a3"/>
        <w:numPr>
          <w:ilvl w:val="0"/>
          <w:numId w:val="8"/>
        </w:numPr>
        <w:autoSpaceDE w:val="0"/>
        <w:autoSpaceDN w:val="0"/>
        <w:adjustRightInd w:val="0"/>
        <w:rPr>
          <w:rFonts w:eastAsiaTheme="minorHAnsi"/>
          <w:szCs w:val="28"/>
        </w:rPr>
      </w:pPr>
      <w:r w:rsidRPr="007C7726">
        <w:rPr>
          <w:rFonts w:eastAsiaTheme="minorHAnsi"/>
          <w:szCs w:val="28"/>
        </w:rPr>
        <w:t xml:space="preserve">Раскройте нравственный идеал древней индийской религии индуизма. Йога и аскетизм. Какова цель йоги? </w:t>
      </w:r>
    </w:p>
    <w:p w14:paraId="325C8BE3" w14:textId="77777777" w:rsidR="000C6310" w:rsidRPr="007C7726" w:rsidRDefault="000C6310" w:rsidP="00E738DE">
      <w:pPr>
        <w:pStyle w:val="a3"/>
        <w:numPr>
          <w:ilvl w:val="0"/>
          <w:numId w:val="8"/>
        </w:numPr>
        <w:autoSpaceDE w:val="0"/>
        <w:autoSpaceDN w:val="0"/>
        <w:adjustRightInd w:val="0"/>
        <w:rPr>
          <w:rFonts w:eastAsiaTheme="minorHAnsi"/>
          <w:szCs w:val="28"/>
        </w:rPr>
      </w:pPr>
      <w:r w:rsidRPr="007C7726">
        <w:rPr>
          <w:rFonts w:eastAsiaTheme="minorHAnsi"/>
          <w:szCs w:val="28"/>
        </w:rPr>
        <w:t xml:space="preserve">Иллюзорность окружающего мира и устремленность к потустороннему как основная проблема индийского миросозерцания. </w:t>
      </w:r>
    </w:p>
    <w:p w14:paraId="236F5B48" w14:textId="77777777" w:rsidR="000C6310" w:rsidRPr="007C7726" w:rsidRDefault="000C6310" w:rsidP="00E738DE">
      <w:pPr>
        <w:pStyle w:val="a3"/>
        <w:numPr>
          <w:ilvl w:val="0"/>
          <w:numId w:val="8"/>
        </w:numPr>
        <w:autoSpaceDE w:val="0"/>
        <w:autoSpaceDN w:val="0"/>
        <w:adjustRightInd w:val="0"/>
        <w:rPr>
          <w:rFonts w:eastAsiaTheme="minorHAnsi"/>
          <w:sz w:val="24"/>
          <w:szCs w:val="24"/>
        </w:rPr>
      </w:pPr>
      <w:r w:rsidRPr="007C7726">
        <w:rPr>
          <w:rFonts w:eastAsiaTheme="minorHAnsi"/>
          <w:szCs w:val="28"/>
        </w:rPr>
        <w:t xml:space="preserve">Раскройте смысл выражения: </w:t>
      </w:r>
      <w:r w:rsidRPr="007C7726">
        <w:rPr>
          <w:rFonts w:eastAsiaTheme="minorHAnsi"/>
          <w:sz w:val="24"/>
          <w:szCs w:val="24"/>
        </w:rPr>
        <w:t>«Кто понятлив, разумен, всегда чист, тот достигает того места, откуда он больше не рождается».</w:t>
      </w:r>
    </w:p>
    <w:p w14:paraId="020DAE81" w14:textId="77777777" w:rsidR="000C6310" w:rsidRPr="000C6310" w:rsidRDefault="000C6310" w:rsidP="000C6310">
      <w:pPr>
        <w:autoSpaceDE w:val="0"/>
        <w:autoSpaceDN w:val="0"/>
        <w:adjustRightInd w:val="0"/>
        <w:rPr>
          <w:rFonts w:eastAsiaTheme="minorHAnsi"/>
          <w:iCs/>
          <w:szCs w:val="28"/>
        </w:rPr>
      </w:pPr>
      <w:r w:rsidRPr="000C6310">
        <w:rPr>
          <w:rFonts w:eastAsiaTheme="minorHAnsi"/>
          <w:iCs/>
          <w:szCs w:val="28"/>
        </w:rPr>
        <w:t>1.1. Будда и Буддизм.</w:t>
      </w:r>
    </w:p>
    <w:p w14:paraId="61EC3A11" w14:textId="77777777" w:rsidR="000C6310" w:rsidRPr="007C7726" w:rsidRDefault="000C6310" w:rsidP="00E738DE">
      <w:pPr>
        <w:pStyle w:val="a3"/>
        <w:numPr>
          <w:ilvl w:val="0"/>
          <w:numId w:val="9"/>
        </w:numPr>
        <w:autoSpaceDE w:val="0"/>
        <w:autoSpaceDN w:val="0"/>
        <w:adjustRightInd w:val="0"/>
        <w:rPr>
          <w:rFonts w:eastAsiaTheme="minorHAnsi"/>
          <w:szCs w:val="28"/>
        </w:rPr>
      </w:pPr>
      <w:r w:rsidRPr="007C7726">
        <w:rPr>
          <w:rFonts w:eastAsiaTheme="minorHAnsi"/>
          <w:szCs w:val="28"/>
        </w:rPr>
        <w:t xml:space="preserve">Легенда о царевиче Сиддхартхе Гаутаме. </w:t>
      </w:r>
    </w:p>
    <w:p w14:paraId="3E7C88A7" w14:textId="77777777" w:rsidR="000C6310" w:rsidRPr="007C7726" w:rsidRDefault="000C6310" w:rsidP="00E738DE">
      <w:pPr>
        <w:pStyle w:val="a3"/>
        <w:numPr>
          <w:ilvl w:val="0"/>
          <w:numId w:val="9"/>
        </w:numPr>
        <w:autoSpaceDE w:val="0"/>
        <w:autoSpaceDN w:val="0"/>
        <w:adjustRightInd w:val="0"/>
        <w:rPr>
          <w:rFonts w:eastAsiaTheme="minorHAnsi"/>
          <w:szCs w:val="28"/>
        </w:rPr>
      </w:pPr>
      <w:r w:rsidRPr="007C7726">
        <w:rPr>
          <w:rFonts w:eastAsiaTheme="minorHAnsi"/>
          <w:szCs w:val="28"/>
        </w:rPr>
        <w:t xml:space="preserve">«Срединный путь» Будды и его отношение к страстям. Четыре «благородные истины». </w:t>
      </w:r>
    </w:p>
    <w:p w14:paraId="4A933D6B" w14:textId="77777777" w:rsidR="000C6310" w:rsidRPr="007C7726" w:rsidRDefault="000C6310" w:rsidP="00E738DE">
      <w:pPr>
        <w:pStyle w:val="a3"/>
        <w:numPr>
          <w:ilvl w:val="0"/>
          <w:numId w:val="9"/>
        </w:numPr>
        <w:autoSpaceDE w:val="0"/>
        <w:autoSpaceDN w:val="0"/>
        <w:adjustRightInd w:val="0"/>
        <w:rPr>
          <w:rFonts w:eastAsiaTheme="minorHAnsi"/>
          <w:szCs w:val="28"/>
        </w:rPr>
      </w:pPr>
      <w:r w:rsidRPr="007C7726">
        <w:rPr>
          <w:rFonts w:eastAsiaTheme="minorHAnsi"/>
          <w:szCs w:val="28"/>
        </w:rPr>
        <w:t xml:space="preserve">Тождество страданий и удовольствий жизни. </w:t>
      </w:r>
    </w:p>
    <w:p w14:paraId="0DA8080B" w14:textId="77777777" w:rsidR="000C6310" w:rsidRPr="007C7726" w:rsidRDefault="000C6310" w:rsidP="00E738DE">
      <w:pPr>
        <w:pStyle w:val="a3"/>
        <w:numPr>
          <w:ilvl w:val="0"/>
          <w:numId w:val="9"/>
        </w:numPr>
        <w:autoSpaceDE w:val="0"/>
        <w:autoSpaceDN w:val="0"/>
        <w:adjustRightInd w:val="0"/>
        <w:rPr>
          <w:rFonts w:eastAsiaTheme="minorHAnsi"/>
          <w:szCs w:val="28"/>
        </w:rPr>
      </w:pPr>
      <w:r w:rsidRPr="007C7726">
        <w:rPr>
          <w:rFonts w:eastAsiaTheme="minorHAnsi"/>
          <w:szCs w:val="28"/>
        </w:rPr>
        <w:t xml:space="preserve">Согласны ли Вы с Буддой, что все есть страдание, в том числе и наслаждение? </w:t>
      </w:r>
    </w:p>
    <w:p w14:paraId="02493D21" w14:textId="77777777" w:rsidR="000C6310" w:rsidRPr="007C7726" w:rsidRDefault="000C6310" w:rsidP="00E738DE">
      <w:pPr>
        <w:pStyle w:val="a3"/>
        <w:numPr>
          <w:ilvl w:val="0"/>
          <w:numId w:val="9"/>
        </w:numPr>
        <w:autoSpaceDE w:val="0"/>
        <w:autoSpaceDN w:val="0"/>
        <w:adjustRightInd w:val="0"/>
        <w:rPr>
          <w:rFonts w:eastAsiaTheme="minorHAnsi"/>
          <w:szCs w:val="28"/>
        </w:rPr>
      </w:pPr>
      <w:r w:rsidRPr="007C7726">
        <w:rPr>
          <w:rFonts w:eastAsiaTheme="minorHAnsi"/>
          <w:szCs w:val="28"/>
        </w:rPr>
        <w:t xml:space="preserve">Что является источником страданий? </w:t>
      </w:r>
    </w:p>
    <w:p w14:paraId="4EBAD821" w14:textId="77777777" w:rsidR="000C6310" w:rsidRPr="007C7726" w:rsidRDefault="000C6310" w:rsidP="00E738DE">
      <w:pPr>
        <w:pStyle w:val="a3"/>
        <w:numPr>
          <w:ilvl w:val="0"/>
          <w:numId w:val="9"/>
        </w:numPr>
        <w:autoSpaceDE w:val="0"/>
        <w:autoSpaceDN w:val="0"/>
        <w:adjustRightInd w:val="0"/>
        <w:rPr>
          <w:rFonts w:eastAsiaTheme="minorHAnsi"/>
          <w:i/>
          <w:iCs/>
          <w:szCs w:val="28"/>
        </w:rPr>
      </w:pPr>
      <w:r w:rsidRPr="007C7726">
        <w:rPr>
          <w:rFonts w:eastAsiaTheme="minorHAnsi"/>
          <w:szCs w:val="28"/>
        </w:rPr>
        <w:t>Преодоление желаний и нирвана. «Нирвана»: многообразие прочтений понятия</w:t>
      </w:r>
      <w:r w:rsidRPr="007C7726">
        <w:rPr>
          <w:rFonts w:eastAsiaTheme="minorHAnsi"/>
          <w:i/>
          <w:iCs/>
          <w:szCs w:val="28"/>
        </w:rPr>
        <w:t xml:space="preserve">. </w:t>
      </w:r>
    </w:p>
    <w:p w14:paraId="71024C38" w14:textId="77777777" w:rsidR="000C6310" w:rsidRPr="007C7726" w:rsidRDefault="000C6310" w:rsidP="00E738DE">
      <w:pPr>
        <w:pStyle w:val="a3"/>
        <w:numPr>
          <w:ilvl w:val="0"/>
          <w:numId w:val="9"/>
        </w:numPr>
        <w:autoSpaceDE w:val="0"/>
        <w:autoSpaceDN w:val="0"/>
        <w:adjustRightInd w:val="0"/>
        <w:rPr>
          <w:rFonts w:eastAsiaTheme="minorHAnsi"/>
          <w:sz w:val="24"/>
          <w:szCs w:val="24"/>
        </w:rPr>
      </w:pPr>
      <w:r w:rsidRPr="007C7726">
        <w:rPr>
          <w:rFonts w:eastAsiaTheme="minorHAnsi"/>
          <w:szCs w:val="28"/>
        </w:rPr>
        <w:lastRenderedPageBreak/>
        <w:t xml:space="preserve">Проинтерпретируйте высказывание Будды: </w:t>
      </w:r>
      <w:r w:rsidRPr="007C7726">
        <w:rPr>
          <w:rFonts w:eastAsiaTheme="minorHAnsi"/>
          <w:sz w:val="24"/>
          <w:szCs w:val="24"/>
        </w:rPr>
        <w:t xml:space="preserve">«Мудрые угасают как лампы». </w:t>
      </w:r>
    </w:p>
    <w:p w14:paraId="0032F636" w14:textId="77777777" w:rsidR="000C6310" w:rsidRPr="007C7726" w:rsidRDefault="000C6310" w:rsidP="00E738DE">
      <w:pPr>
        <w:pStyle w:val="a3"/>
        <w:numPr>
          <w:ilvl w:val="0"/>
          <w:numId w:val="9"/>
        </w:numPr>
        <w:autoSpaceDE w:val="0"/>
        <w:autoSpaceDN w:val="0"/>
        <w:adjustRightInd w:val="0"/>
        <w:rPr>
          <w:rFonts w:eastAsiaTheme="minorHAnsi"/>
          <w:szCs w:val="28"/>
        </w:rPr>
      </w:pPr>
      <w:r w:rsidRPr="007C7726">
        <w:rPr>
          <w:rFonts w:eastAsiaTheme="minorHAnsi"/>
          <w:szCs w:val="28"/>
        </w:rPr>
        <w:t xml:space="preserve">Нормативная программа Будды и восемь ступеней «срединного пути». </w:t>
      </w:r>
    </w:p>
    <w:p w14:paraId="3E1C1E74" w14:textId="77777777" w:rsidR="000C6310" w:rsidRPr="007C7726" w:rsidRDefault="000C6310" w:rsidP="00E738DE">
      <w:pPr>
        <w:pStyle w:val="a3"/>
        <w:numPr>
          <w:ilvl w:val="0"/>
          <w:numId w:val="9"/>
        </w:numPr>
        <w:autoSpaceDE w:val="0"/>
        <w:autoSpaceDN w:val="0"/>
        <w:adjustRightInd w:val="0"/>
        <w:rPr>
          <w:rFonts w:eastAsiaTheme="minorHAnsi"/>
          <w:szCs w:val="28"/>
        </w:rPr>
      </w:pPr>
      <w:r w:rsidRPr="007C7726">
        <w:rPr>
          <w:rFonts w:eastAsiaTheme="minorHAnsi"/>
          <w:szCs w:val="28"/>
        </w:rPr>
        <w:t xml:space="preserve">Сравните этический буддийский закон «ненасилия ни над одним живым существом» с Моисеевой заповедью «не убий!». </w:t>
      </w:r>
    </w:p>
    <w:p w14:paraId="57C921C1" w14:textId="77777777" w:rsidR="000C6310" w:rsidRPr="007C7726" w:rsidRDefault="000C6310" w:rsidP="00E738DE">
      <w:pPr>
        <w:pStyle w:val="a3"/>
        <w:numPr>
          <w:ilvl w:val="0"/>
          <w:numId w:val="9"/>
        </w:numPr>
        <w:autoSpaceDE w:val="0"/>
        <w:autoSpaceDN w:val="0"/>
        <w:adjustRightInd w:val="0"/>
        <w:rPr>
          <w:rFonts w:eastAsiaTheme="minorHAnsi"/>
          <w:szCs w:val="28"/>
        </w:rPr>
      </w:pPr>
      <w:r w:rsidRPr="007C7726">
        <w:rPr>
          <w:rFonts w:eastAsiaTheme="minorHAnsi"/>
          <w:szCs w:val="28"/>
        </w:rPr>
        <w:t xml:space="preserve">Нравственное совершенство как движение от индивидуально-личностной определенности к абсолютно-безличному началу. </w:t>
      </w:r>
    </w:p>
    <w:p w14:paraId="5A20DAA1" w14:textId="77777777" w:rsidR="000C6310" w:rsidRPr="007C7726" w:rsidRDefault="000C6310" w:rsidP="00E738DE">
      <w:pPr>
        <w:pStyle w:val="a3"/>
        <w:numPr>
          <w:ilvl w:val="0"/>
          <w:numId w:val="9"/>
        </w:numPr>
        <w:autoSpaceDE w:val="0"/>
        <w:autoSpaceDN w:val="0"/>
        <w:adjustRightInd w:val="0"/>
        <w:rPr>
          <w:rFonts w:eastAsiaTheme="minorHAnsi"/>
          <w:szCs w:val="28"/>
        </w:rPr>
      </w:pPr>
      <w:r w:rsidRPr="007C7726">
        <w:rPr>
          <w:rFonts w:eastAsiaTheme="minorHAnsi"/>
          <w:szCs w:val="28"/>
        </w:rPr>
        <w:t>Отношение буддизма к идеи разделения людей на касты.</w:t>
      </w:r>
    </w:p>
    <w:p w14:paraId="39703372" w14:textId="77777777" w:rsidR="000C6310" w:rsidRPr="000C6310" w:rsidRDefault="000C6310" w:rsidP="000C6310">
      <w:pPr>
        <w:autoSpaceDE w:val="0"/>
        <w:autoSpaceDN w:val="0"/>
        <w:adjustRightInd w:val="0"/>
        <w:rPr>
          <w:rFonts w:eastAsiaTheme="minorHAnsi"/>
          <w:iCs/>
          <w:szCs w:val="28"/>
        </w:rPr>
      </w:pPr>
      <w:r w:rsidRPr="000C6310">
        <w:rPr>
          <w:rFonts w:eastAsiaTheme="minorHAnsi"/>
          <w:iCs/>
          <w:szCs w:val="28"/>
        </w:rPr>
        <w:t>2. Этика Древнего Китая: отношение к обществу.</w:t>
      </w:r>
    </w:p>
    <w:p w14:paraId="207277E7" w14:textId="77777777" w:rsidR="000C6310" w:rsidRPr="007C7726" w:rsidRDefault="000C6310" w:rsidP="00E738DE">
      <w:pPr>
        <w:pStyle w:val="a3"/>
        <w:numPr>
          <w:ilvl w:val="0"/>
          <w:numId w:val="10"/>
        </w:numPr>
        <w:autoSpaceDE w:val="0"/>
        <w:autoSpaceDN w:val="0"/>
        <w:adjustRightInd w:val="0"/>
        <w:rPr>
          <w:rFonts w:eastAsiaTheme="minorHAnsi"/>
          <w:szCs w:val="28"/>
        </w:rPr>
      </w:pPr>
      <w:r w:rsidRPr="007C7726">
        <w:rPr>
          <w:rFonts w:eastAsiaTheme="minorHAnsi"/>
          <w:szCs w:val="28"/>
        </w:rPr>
        <w:t xml:space="preserve">В чем заключается принципиальное отличие древнекитайской культуры от древнеиндийской? </w:t>
      </w:r>
    </w:p>
    <w:p w14:paraId="626EAA70" w14:textId="77777777" w:rsidR="000C6310" w:rsidRPr="007C7726" w:rsidRDefault="000C6310" w:rsidP="00E738DE">
      <w:pPr>
        <w:pStyle w:val="a3"/>
        <w:numPr>
          <w:ilvl w:val="0"/>
          <w:numId w:val="10"/>
        </w:numPr>
        <w:autoSpaceDE w:val="0"/>
        <w:autoSpaceDN w:val="0"/>
        <w:adjustRightInd w:val="0"/>
        <w:rPr>
          <w:rFonts w:eastAsiaTheme="minorHAnsi"/>
          <w:szCs w:val="28"/>
        </w:rPr>
      </w:pPr>
      <w:r w:rsidRPr="007C7726">
        <w:rPr>
          <w:rFonts w:eastAsiaTheme="minorHAnsi"/>
          <w:szCs w:val="28"/>
        </w:rPr>
        <w:t xml:space="preserve">Как Вы думаете, что имел в виду Лао-цзы, говоря, что </w:t>
      </w:r>
      <w:r w:rsidRPr="007C7726">
        <w:rPr>
          <w:rFonts w:eastAsiaTheme="minorHAnsi"/>
          <w:sz w:val="24"/>
          <w:szCs w:val="24"/>
        </w:rPr>
        <w:t>«мудрый человек не имеет собственного сердца. Его сердце состоит из сердец народа»</w:t>
      </w:r>
      <w:r w:rsidRPr="007C7726">
        <w:rPr>
          <w:rFonts w:eastAsiaTheme="minorHAnsi"/>
          <w:szCs w:val="28"/>
        </w:rPr>
        <w:t xml:space="preserve">? </w:t>
      </w:r>
    </w:p>
    <w:p w14:paraId="4A8D7C81" w14:textId="77777777" w:rsidR="000C6310" w:rsidRPr="007C7726" w:rsidRDefault="000C6310" w:rsidP="00E738DE">
      <w:pPr>
        <w:pStyle w:val="a3"/>
        <w:numPr>
          <w:ilvl w:val="0"/>
          <w:numId w:val="10"/>
        </w:numPr>
        <w:autoSpaceDE w:val="0"/>
        <w:autoSpaceDN w:val="0"/>
        <w:adjustRightInd w:val="0"/>
        <w:rPr>
          <w:rFonts w:eastAsiaTheme="minorHAnsi"/>
          <w:szCs w:val="28"/>
        </w:rPr>
      </w:pPr>
      <w:r w:rsidRPr="007C7726">
        <w:rPr>
          <w:rFonts w:eastAsiaTheme="minorHAnsi"/>
          <w:szCs w:val="28"/>
        </w:rPr>
        <w:t xml:space="preserve">Китайская метафизика и объяснение мироздания через два полярных начала («ин – янь»). </w:t>
      </w:r>
    </w:p>
    <w:p w14:paraId="30EE3755" w14:textId="77777777" w:rsidR="000C6310" w:rsidRPr="007C7726" w:rsidRDefault="000C6310" w:rsidP="00E738DE">
      <w:pPr>
        <w:pStyle w:val="a3"/>
        <w:numPr>
          <w:ilvl w:val="0"/>
          <w:numId w:val="10"/>
        </w:numPr>
        <w:autoSpaceDE w:val="0"/>
        <w:autoSpaceDN w:val="0"/>
        <w:adjustRightInd w:val="0"/>
        <w:rPr>
          <w:rFonts w:eastAsiaTheme="minorHAnsi"/>
          <w:sz w:val="24"/>
          <w:szCs w:val="24"/>
        </w:rPr>
      </w:pPr>
      <w:r w:rsidRPr="007C7726">
        <w:rPr>
          <w:rFonts w:eastAsiaTheme="minorHAnsi"/>
          <w:szCs w:val="28"/>
        </w:rPr>
        <w:t xml:space="preserve">Порассуждайте над словами Лао-цзы: </w:t>
      </w:r>
      <w:r w:rsidRPr="007C7726">
        <w:rPr>
          <w:rFonts w:eastAsiaTheme="minorHAnsi"/>
          <w:sz w:val="24"/>
          <w:szCs w:val="24"/>
        </w:rPr>
        <w:t xml:space="preserve">«когда все узнают, что добро является добром, возникает и зло» (Дао дэ цзин II). </w:t>
      </w:r>
    </w:p>
    <w:p w14:paraId="3DCD82E2" w14:textId="77777777" w:rsidR="000C6310" w:rsidRPr="007C7726" w:rsidRDefault="000C6310" w:rsidP="00E738DE">
      <w:pPr>
        <w:pStyle w:val="a3"/>
        <w:numPr>
          <w:ilvl w:val="0"/>
          <w:numId w:val="10"/>
        </w:numPr>
        <w:autoSpaceDE w:val="0"/>
        <w:autoSpaceDN w:val="0"/>
        <w:adjustRightInd w:val="0"/>
        <w:rPr>
          <w:rFonts w:eastAsiaTheme="minorHAnsi"/>
          <w:szCs w:val="28"/>
        </w:rPr>
      </w:pPr>
      <w:r w:rsidRPr="007C7726">
        <w:rPr>
          <w:rFonts w:eastAsiaTheme="minorHAnsi"/>
          <w:szCs w:val="28"/>
        </w:rPr>
        <w:t>Неопределенность «добра» и «зла» в свете диалектичности «дао».</w:t>
      </w:r>
    </w:p>
    <w:p w14:paraId="1022EB20" w14:textId="77777777" w:rsidR="000C6310" w:rsidRPr="007C7726" w:rsidRDefault="000C6310" w:rsidP="00E738DE">
      <w:pPr>
        <w:pStyle w:val="a3"/>
        <w:numPr>
          <w:ilvl w:val="0"/>
          <w:numId w:val="10"/>
        </w:numPr>
        <w:autoSpaceDE w:val="0"/>
        <w:autoSpaceDN w:val="0"/>
        <w:adjustRightInd w:val="0"/>
        <w:rPr>
          <w:rFonts w:eastAsiaTheme="minorHAnsi"/>
          <w:sz w:val="24"/>
          <w:szCs w:val="24"/>
        </w:rPr>
      </w:pPr>
      <w:r w:rsidRPr="007C7726">
        <w:rPr>
          <w:rFonts w:eastAsiaTheme="minorHAnsi"/>
          <w:szCs w:val="28"/>
        </w:rPr>
        <w:t xml:space="preserve">Согласны ли Вы, что добро и зло – это две стороны одной медали? </w:t>
      </w:r>
      <w:r w:rsidRPr="007C7726">
        <w:rPr>
          <w:rFonts w:eastAsiaTheme="minorHAnsi"/>
          <w:sz w:val="24"/>
          <w:szCs w:val="24"/>
        </w:rPr>
        <w:t>«Искренним я верю, и неискренним также верю» (Дао дэ цзин, XLIX).</w:t>
      </w:r>
    </w:p>
    <w:p w14:paraId="26A2E7FE" w14:textId="77777777" w:rsidR="000C6310" w:rsidRPr="000C6310" w:rsidRDefault="000C6310" w:rsidP="000C6310">
      <w:pPr>
        <w:autoSpaceDE w:val="0"/>
        <w:autoSpaceDN w:val="0"/>
        <w:adjustRightInd w:val="0"/>
        <w:rPr>
          <w:rFonts w:eastAsiaTheme="minorHAnsi"/>
          <w:iCs/>
          <w:szCs w:val="28"/>
        </w:rPr>
      </w:pPr>
      <w:r w:rsidRPr="000C6310">
        <w:rPr>
          <w:rFonts w:eastAsiaTheme="minorHAnsi"/>
          <w:iCs/>
          <w:szCs w:val="28"/>
        </w:rPr>
        <w:t>2.1. Лао-цзы и Даосизм.</w:t>
      </w:r>
    </w:p>
    <w:p w14:paraId="52AACC0C" w14:textId="77777777" w:rsidR="000C6310" w:rsidRPr="007C7726" w:rsidRDefault="000C6310" w:rsidP="00E738DE">
      <w:pPr>
        <w:pStyle w:val="a3"/>
        <w:numPr>
          <w:ilvl w:val="0"/>
          <w:numId w:val="11"/>
        </w:numPr>
        <w:autoSpaceDE w:val="0"/>
        <w:autoSpaceDN w:val="0"/>
        <w:adjustRightInd w:val="0"/>
        <w:rPr>
          <w:rFonts w:eastAsiaTheme="minorHAnsi"/>
          <w:szCs w:val="28"/>
        </w:rPr>
      </w:pPr>
      <w:r w:rsidRPr="007C7726">
        <w:rPr>
          <w:rFonts w:eastAsiaTheme="minorHAnsi"/>
          <w:szCs w:val="28"/>
        </w:rPr>
        <w:t xml:space="preserve">Легенда о Лао-цзы. </w:t>
      </w:r>
    </w:p>
    <w:p w14:paraId="7D62BADA" w14:textId="77777777" w:rsidR="000C6310" w:rsidRPr="007C7726" w:rsidRDefault="000C6310" w:rsidP="00E738DE">
      <w:pPr>
        <w:pStyle w:val="a3"/>
        <w:numPr>
          <w:ilvl w:val="0"/>
          <w:numId w:val="11"/>
        </w:numPr>
        <w:autoSpaceDE w:val="0"/>
        <w:autoSpaceDN w:val="0"/>
        <w:adjustRightInd w:val="0"/>
        <w:rPr>
          <w:rFonts w:eastAsiaTheme="minorHAnsi"/>
          <w:szCs w:val="28"/>
        </w:rPr>
      </w:pPr>
      <w:r w:rsidRPr="007C7726">
        <w:rPr>
          <w:rFonts w:eastAsiaTheme="minorHAnsi"/>
          <w:szCs w:val="28"/>
        </w:rPr>
        <w:t xml:space="preserve">Метафизические основания концепции «дао» («Путь»). </w:t>
      </w:r>
    </w:p>
    <w:p w14:paraId="4FA73CDF" w14:textId="77777777" w:rsidR="000C6310" w:rsidRPr="007C7726" w:rsidRDefault="000C6310" w:rsidP="00E738DE">
      <w:pPr>
        <w:pStyle w:val="a3"/>
        <w:numPr>
          <w:ilvl w:val="0"/>
          <w:numId w:val="11"/>
        </w:numPr>
        <w:autoSpaceDE w:val="0"/>
        <w:autoSpaceDN w:val="0"/>
        <w:adjustRightInd w:val="0"/>
        <w:rPr>
          <w:rFonts w:eastAsiaTheme="minorHAnsi"/>
          <w:szCs w:val="28"/>
        </w:rPr>
      </w:pPr>
      <w:r w:rsidRPr="007C7726">
        <w:rPr>
          <w:rFonts w:eastAsiaTheme="minorHAnsi"/>
          <w:szCs w:val="28"/>
        </w:rPr>
        <w:t xml:space="preserve">Как Дао порождает мир и вещи? </w:t>
      </w:r>
    </w:p>
    <w:p w14:paraId="5DD724A1" w14:textId="77777777" w:rsidR="000C6310" w:rsidRPr="007C7726" w:rsidRDefault="000C6310" w:rsidP="00E738DE">
      <w:pPr>
        <w:pStyle w:val="a3"/>
        <w:numPr>
          <w:ilvl w:val="0"/>
          <w:numId w:val="11"/>
        </w:numPr>
        <w:autoSpaceDE w:val="0"/>
        <w:autoSpaceDN w:val="0"/>
        <w:adjustRightInd w:val="0"/>
        <w:rPr>
          <w:rFonts w:eastAsiaTheme="minorHAnsi"/>
          <w:szCs w:val="28"/>
        </w:rPr>
      </w:pPr>
      <w:r w:rsidRPr="007C7726">
        <w:rPr>
          <w:rFonts w:eastAsiaTheme="minorHAnsi"/>
          <w:szCs w:val="28"/>
        </w:rPr>
        <w:t xml:space="preserve">Что такое Дэ? Раскройте взаимосвязь Дао и Дэ. </w:t>
      </w:r>
    </w:p>
    <w:p w14:paraId="21A52ABA" w14:textId="77777777" w:rsidR="000C6310" w:rsidRPr="007C7726" w:rsidRDefault="000C6310" w:rsidP="00E738DE">
      <w:pPr>
        <w:pStyle w:val="a3"/>
        <w:numPr>
          <w:ilvl w:val="0"/>
          <w:numId w:val="11"/>
        </w:numPr>
        <w:autoSpaceDE w:val="0"/>
        <w:autoSpaceDN w:val="0"/>
        <w:adjustRightInd w:val="0"/>
        <w:rPr>
          <w:rFonts w:eastAsiaTheme="minorHAnsi"/>
          <w:szCs w:val="28"/>
        </w:rPr>
      </w:pPr>
      <w:r w:rsidRPr="007C7726">
        <w:rPr>
          <w:rFonts w:eastAsiaTheme="minorHAnsi"/>
          <w:szCs w:val="28"/>
        </w:rPr>
        <w:t xml:space="preserve">Дэ и принцип естественности. </w:t>
      </w:r>
    </w:p>
    <w:p w14:paraId="5864ED2C" w14:textId="77777777" w:rsidR="000C6310" w:rsidRPr="007C7726" w:rsidRDefault="000C6310" w:rsidP="00E738DE">
      <w:pPr>
        <w:pStyle w:val="a3"/>
        <w:numPr>
          <w:ilvl w:val="0"/>
          <w:numId w:val="11"/>
        </w:numPr>
        <w:autoSpaceDE w:val="0"/>
        <w:autoSpaceDN w:val="0"/>
        <w:adjustRightInd w:val="0"/>
        <w:rPr>
          <w:rFonts w:eastAsiaTheme="minorHAnsi"/>
          <w:szCs w:val="28"/>
        </w:rPr>
      </w:pPr>
      <w:r w:rsidRPr="007C7726">
        <w:rPr>
          <w:rFonts w:eastAsiaTheme="minorHAnsi"/>
          <w:szCs w:val="28"/>
        </w:rPr>
        <w:t xml:space="preserve">Нравственные аспекты «увэй» («недеяния»). </w:t>
      </w:r>
    </w:p>
    <w:p w14:paraId="32EB9564" w14:textId="77777777" w:rsidR="000C6310" w:rsidRPr="007C7726" w:rsidRDefault="000C6310" w:rsidP="00E738DE">
      <w:pPr>
        <w:pStyle w:val="a3"/>
        <w:numPr>
          <w:ilvl w:val="0"/>
          <w:numId w:val="11"/>
        </w:numPr>
        <w:autoSpaceDE w:val="0"/>
        <w:autoSpaceDN w:val="0"/>
        <w:adjustRightInd w:val="0"/>
        <w:rPr>
          <w:rFonts w:eastAsiaTheme="minorHAnsi"/>
          <w:szCs w:val="28"/>
        </w:rPr>
      </w:pPr>
      <w:r w:rsidRPr="007C7726">
        <w:rPr>
          <w:rFonts w:eastAsiaTheme="minorHAnsi"/>
          <w:szCs w:val="28"/>
        </w:rPr>
        <w:t xml:space="preserve">Идеал даосского мудреца. </w:t>
      </w:r>
    </w:p>
    <w:p w14:paraId="12CEE018" w14:textId="77777777" w:rsidR="000C6310" w:rsidRPr="007C7726" w:rsidRDefault="000C6310" w:rsidP="00E738DE">
      <w:pPr>
        <w:pStyle w:val="a3"/>
        <w:numPr>
          <w:ilvl w:val="0"/>
          <w:numId w:val="11"/>
        </w:numPr>
        <w:autoSpaceDE w:val="0"/>
        <w:autoSpaceDN w:val="0"/>
        <w:adjustRightInd w:val="0"/>
        <w:rPr>
          <w:rFonts w:eastAsiaTheme="minorHAnsi"/>
          <w:szCs w:val="28"/>
        </w:rPr>
      </w:pPr>
      <w:r w:rsidRPr="007C7726">
        <w:rPr>
          <w:rFonts w:eastAsiaTheme="minorHAnsi"/>
          <w:szCs w:val="28"/>
        </w:rPr>
        <w:t xml:space="preserve">Раскройте через принцип «увей» и естественность смысл жизни даосов. </w:t>
      </w:r>
    </w:p>
    <w:p w14:paraId="2577A621" w14:textId="77777777" w:rsidR="000C6310" w:rsidRPr="007C7726" w:rsidRDefault="000C6310" w:rsidP="00E738DE">
      <w:pPr>
        <w:pStyle w:val="a3"/>
        <w:numPr>
          <w:ilvl w:val="0"/>
          <w:numId w:val="11"/>
        </w:numPr>
        <w:autoSpaceDE w:val="0"/>
        <w:autoSpaceDN w:val="0"/>
        <w:adjustRightInd w:val="0"/>
        <w:rPr>
          <w:rFonts w:eastAsiaTheme="minorHAnsi"/>
          <w:szCs w:val="28"/>
        </w:rPr>
      </w:pPr>
      <w:r w:rsidRPr="007C7726">
        <w:rPr>
          <w:rFonts w:eastAsiaTheme="minorHAnsi"/>
          <w:szCs w:val="28"/>
        </w:rPr>
        <w:t xml:space="preserve">Как принцип «увэй» и естественности распространяется на управление государством? </w:t>
      </w:r>
    </w:p>
    <w:p w14:paraId="7A2CF64F" w14:textId="77777777" w:rsidR="000C6310" w:rsidRPr="007C7726" w:rsidRDefault="000C6310" w:rsidP="00E738DE">
      <w:pPr>
        <w:pStyle w:val="a3"/>
        <w:numPr>
          <w:ilvl w:val="0"/>
          <w:numId w:val="11"/>
        </w:numPr>
        <w:autoSpaceDE w:val="0"/>
        <w:autoSpaceDN w:val="0"/>
        <w:adjustRightInd w:val="0"/>
        <w:rPr>
          <w:rFonts w:eastAsiaTheme="minorHAnsi"/>
          <w:szCs w:val="28"/>
        </w:rPr>
      </w:pPr>
      <w:r w:rsidRPr="007C7726">
        <w:rPr>
          <w:rFonts w:eastAsiaTheme="minorHAnsi"/>
          <w:szCs w:val="28"/>
        </w:rPr>
        <w:t xml:space="preserve">В чем состоит социальная утопия даосизма? </w:t>
      </w:r>
    </w:p>
    <w:p w14:paraId="29F228FD" w14:textId="77777777" w:rsidR="000C6310" w:rsidRPr="007C7726" w:rsidRDefault="000C6310" w:rsidP="00E738DE">
      <w:pPr>
        <w:pStyle w:val="a3"/>
        <w:numPr>
          <w:ilvl w:val="0"/>
          <w:numId w:val="11"/>
        </w:numPr>
        <w:autoSpaceDE w:val="0"/>
        <w:autoSpaceDN w:val="0"/>
        <w:adjustRightInd w:val="0"/>
        <w:rPr>
          <w:rFonts w:eastAsiaTheme="minorHAnsi"/>
          <w:szCs w:val="28"/>
        </w:rPr>
      </w:pPr>
      <w:r w:rsidRPr="007C7726">
        <w:rPr>
          <w:rFonts w:eastAsiaTheme="minorHAnsi"/>
          <w:szCs w:val="28"/>
        </w:rPr>
        <w:t>Как вам кажется, мешают или помогают принцип «недеяния» и «естественности» современному Китаю осуществлять модернизацию страны?</w:t>
      </w:r>
    </w:p>
    <w:p w14:paraId="4A1B4827" w14:textId="77777777" w:rsidR="000C6310" w:rsidRPr="007C7726" w:rsidRDefault="000C6310" w:rsidP="00E738DE">
      <w:pPr>
        <w:pStyle w:val="a3"/>
        <w:numPr>
          <w:ilvl w:val="0"/>
          <w:numId w:val="11"/>
        </w:numPr>
        <w:autoSpaceDE w:val="0"/>
        <w:autoSpaceDN w:val="0"/>
        <w:adjustRightInd w:val="0"/>
        <w:rPr>
          <w:rFonts w:eastAsiaTheme="minorHAnsi"/>
          <w:szCs w:val="28"/>
        </w:rPr>
      </w:pPr>
      <w:r w:rsidRPr="007C7726">
        <w:rPr>
          <w:rFonts w:eastAsiaTheme="minorHAnsi"/>
          <w:szCs w:val="28"/>
        </w:rPr>
        <w:t>Может ли государство, построенное на принципах «недеяния» и «естественности», воевать?</w:t>
      </w:r>
    </w:p>
    <w:p w14:paraId="13ABDCA2" w14:textId="77777777" w:rsidR="000C6310" w:rsidRPr="007C7726" w:rsidRDefault="000C6310" w:rsidP="00E738DE">
      <w:pPr>
        <w:pStyle w:val="a3"/>
        <w:numPr>
          <w:ilvl w:val="0"/>
          <w:numId w:val="11"/>
        </w:numPr>
        <w:autoSpaceDE w:val="0"/>
        <w:autoSpaceDN w:val="0"/>
        <w:adjustRightInd w:val="0"/>
        <w:rPr>
          <w:rFonts w:eastAsiaTheme="minorHAnsi"/>
          <w:szCs w:val="28"/>
        </w:rPr>
      </w:pPr>
      <w:r w:rsidRPr="007C7726">
        <w:rPr>
          <w:rFonts w:eastAsiaTheme="minorHAnsi"/>
          <w:szCs w:val="28"/>
        </w:rPr>
        <w:t xml:space="preserve">Даосизм как специальная практика продления жизни. </w:t>
      </w:r>
    </w:p>
    <w:p w14:paraId="433BEBDF" w14:textId="77777777" w:rsidR="000C6310" w:rsidRPr="000C6310" w:rsidRDefault="000C6310" w:rsidP="000C6310">
      <w:pPr>
        <w:autoSpaceDE w:val="0"/>
        <w:autoSpaceDN w:val="0"/>
        <w:adjustRightInd w:val="0"/>
        <w:rPr>
          <w:rFonts w:eastAsiaTheme="minorHAnsi"/>
          <w:iCs/>
          <w:szCs w:val="28"/>
        </w:rPr>
      </w:pPr>
      <w:r w:rsidRPr="000C6310">
        <w:rPr>
          <w:rFonts w:eastAsiaTheme="minorHAnsi"/>
          <w:iCs/>
          <w:szCs w:val="28"/>
        </w:rPr>
        <w:t>2.2. Конфуций и Конфуцианство.</w:t>
      </w:r>
    </w:p>
    <w:p w14:paraId="6CD4AC9D" w14:textId="77777777" w:rsidR="000C6310" w:rsidRPr="007C7726" w:rsidRDefault="000C6310" w:rsidP="00E738DE">
      <w:pPr>
        <w:pStyle w:val="a3"/>
        <w:numPr>
          <w:ilvl w:val="0"/>
          <w:numId w:val="12"/>
        </w:numPr>
        <w:autoSpaceDE w:val="0"/>
        <w:autoSpaceDN w:val="0"/>
        <w:adjustRightInd w:val="0"/>
        <w:rPr>
          <w:rFonts w:eastAsiaTheme="minorHAnsi"/>
          <w:szCs w:val="28"/>
        </w:rPr>
      </w:pPr>
      <w:r w:rsidRPr="007C7726">
        <w:rPr>
          <w:rFonts w:eastAsiaTheme="minorHAnsi"/>
          <w:szCs w:val="28"/>
        </w:rPr>
        <w:t>Жизнь Конфуция («Мудрый учитель Кун»).</w:t>
      </w:r>
    </w:p>
    <w:p w14:paraId="35EF04BD" w14:textId="77777777" w:rsidR="000C6310" w:rsidRPr="007C7726" w:rsidRDefault="000C6310" w:rsidP="00E738DE">
      <w:pPr>
        <w:pStyle w:val="a3"/>
        <w:numPr>
          <w:ilvl w:val="0"/>
          <w:numId w:val="12"/>
        </w:numPr>
        <w:autoSpaceDE w:val="0"/>
        <w:autoSpaceDN w:val="0"/>
        <w:adjustRightInd w:val="0"/>
        <w:rPr>
          <w:rFonts w:eastAsiaTheme="minorHAnsi"/>
          <w:szCs w:val="28"/>
        </w:rPr>
      </w:pPr>
      <w:r w:rsidRPr="007C7726">
        <w:rPr>
          <w:rFonts w:eastAsiaTheme="minorHAnsi"/>
          <w:szCs w:val="28"/>
        </w:rPr>
        <w:t xml:space="preserve">Представление о мире как гармоничном начале. </w:t>
      </w:r>
    </w:p>
    <w:p w14:paraId="2D958A52" w14:textId="77777777" w:rsidR="000C6310" w:rsidRPr="007C7726" w:rsidRDefault="000C6310" w:rsidP="00E738DE">
      <w:pPr>
        <w:pStyle w:val="a3"/>
        <w:numPr>
          <w:ilvl w:val="0"/>
          <w:numId w:val="12"/>
        </w:numPr>
        <w:autoSpaceDE w:val="0"/>
        <w:autoSpaceDN w:val="0"/>
        <w:adjustRightInd w:val="0"/>
        <w:rPr>
          <w:rFonts w:eastAsiaTheme="minorHAnsi"/>
          <w:szCs w:val="28"/>
        </w:rPr>
      </w:pPr>
      <w:r w:rsidRPr="007C7726">
        <w:rPr>
          <w:rFonts w:eastAsiaTheme="minorHAnsi"/>
          <w:szCs w:val="28"/>
        </w:rPr>
        <w:t xml:space="preserve">В чем Конфуций видит специфику человеческого бытия? </w:t>
      </w:r>
    </w:p>
    <w:p w14:paraId="5CE84673" w14:textId="77777777" w:rsidR="000C6310" w:rsidRPr="007C7726" w:rsidRDefault="000C6310" w:rsidP="00E738DE">
      <w:pPr>
        <w:pStyle w:val="a3"/>
        <w:numPr>
          <w:ilvl w:val="0"/>
          <w:numId w:val="12"/>
        </w:numPr>
        <w:autoSpaceDE w:val="0"/>
        <w:autoSpaceDN w:val="0"/>
        <w:adjustRightInd w:val="0"/>
        <w:rPr>
          <w:rFonts w:eastAsiaTheme="minorHAnsi"/>
          <w:szCs w:val="28"/>
        </w:rPr>
      </w:pPr>
      <w:r w:rsidRPr="007C7726">
        <w:rPr>
          <w:rFonts w:eastAsiaTheme="minorHAnsi"/>
          <w:szCs w:val="28"/>
        </w:rPr>
        <w:lastRenderedPageBreak/>
        <w:t xml:space="preserve">Соотношение этики и политики в рамках конфуцианства. </w:t>
      </w:r>
    </w:p>
    <w:p w14:paraId="55E3A1BD" w14:textId="77777777" w:rsidR="000C6310" w:rsidRPr="007C7726" w:rsidRDefault="000C6310" w:rsidP="00E738DE">
      <w:pPr>
        <w:pStyle w:val="a3"/>
        <w:numPr>
          <w:ilvl w:val="0"/>
          <w:numId w:val="12"/>
        </w:numPr>
        <w:autoSpaceDE w:val="0"/>
        <w:autoSpaceDN w:val="0"/>
        <w:adjustRightInd w:val="0"/>
        <w:rPr>
          <w:rFonts w:eastAsiaTheme="minorHAnsi"/>
          <w:szCs w:val="28"/>
        </w:rPr>
      </w:pPr>
      <w:r w:rsidRPr="007C7726">
        <w:rPr>
          <w:rFonts w:eastAsiaTheme="minorHAnsi"/>
          <w:szCs w:val="28"/>
        </w:rPr>
        <w:t xml:space="preserve">Понятия «благородный муж» и «низкий человек». </w:t>
      </w:r>
    </w:p>
    <w:p w14:paraId="18C0A216" w14:textId="77777777" w:rsidR="000C6310" w:rsidRPr="007C7726" w:rsidRDefault="000C6310" w:rsidP="00E738DE">
      <w:pPr>
        <w:pStyle w:val="a3"/>
        <w:numPr>
          <w:ilvl w:val="0"/>
          <w:numId w:val="12"/>
        </w:numPr>
        <w:autoSpaceDE w:val="0"/>
        <w:autoSpaceDN w:val="0"/>
        <w:adjustRightInd w:val="0"/>
        <w:rPr>
          <w:rFonts w:eastAsiaTheme="minorHAnsi"/>
          <w:szCs w:val="28"/>
        </w:rPr>
      </w:pPr>
      <w:r w:rsidRPr="007C7726">
        <w:rPr>
          <w:rFonts w:eastAsiaTheme="minorHAnsi"/>
          <w:szCs w:val="28"/>
        </w:rPr>
        <w:t xml:space="preserve">Почему в конфуцианском нравственном идеале «благородный муж» является именно чиновником (сановником)? </w:t>
      </w:r>
    </w:p>
    <w:p w14:paraId="3116D1FA" w14:textId="77777777" w:rsidR="000C6310" w:rsidRPr="007C7726" w:rsidRDefault="000C6310" w:rsidP="00E738DE">
      <w:pPr>
        <w:pStyle w:val="a3"/>
        <w:numPr>
          <w:ilvl w:val="0"/>
          <w:numId w:val="12"/>
        </w:numPr>
        <w:autoSpaceDE w:val="0"/>
        <w:autoSpaceDN w:val="0"/>
        <w:adjustRightInd w:val="0"/>
        <w:rPr>
          <w:rFonts w:eastAsiaTheme="minorHAnsi"/>
          <w:szCs w:val="28"/>
        </w:rPr>
      </w:pPr>
      <w:r w:rsidRPr="007C7726">
        <w:rPr>
          <w:rFonts w:eastAsiaTheme="minorHAnsi"/>
          <w:szCs w:val="28"/>
        </w:rPr>
        <w:t xml:space="preserve">Пять добродетелей «благородного мужа». </w:t>
      </w:r>
    </w:p>
    <w:p w14:paraId="53822F33" w14:textId="77777777" w:rsidR="000C6310" w:rsidRPr="007C7726" w:rsidRDefault="000C6310" w:rsidP="00E738DE">
      <w:pPr>
        <w:pStyle w:val="a3"/>
        <w:numPr>
          <w:ilvl w:val="0"/>
          <w:numId w:val="12"/>
        </w:numPr>
        <w:autoSpaceDE w:val="0"/>
        <w:autoSpaceDN w:val="0"/>
        <w:adjustRightInd w:val="0"/>
        <w:rPr>
          <w:rFonts w:eastAsiaTheme="minorHAnsi"/>
          <w:szCs w:val="28"/>
        </w:rPr>
      </w:pPr>
      <w:r w:rsidRPr="007C7726">
        <w:rPr>
          <w:rFonts w:eastAsiaTheme="minorHAnsi"/>
          <w:szCs w:val="28"/>
        </w:rPr>
        <w:t xml:space="preserve">Каково содержание «жень» как основного нравственного принципа? </w:t>
      </w:r>
    </w:p>
    <w:p w14:paraId="44598707" w14:textId="77777777" w:rsidR="000C6310" w:rsidRPr="007C7726" w:rsidRDefault="000C6310" w:rsidP="00E738DE">
      <w:pPr>
        <w:pStyle w:val="a3"/>
        <w:numPr>
          <w:ilvl w:val="0"/>
          <w:numId w:val="12"/>
        </w:numPr>
        <w:autoSpaceDE w:val="0"/>
        <w:autoSpaceDN w:val="0"/>
        <w:adjustRightInd w:val="0"/>
        <w:rPr>
          <w:rFonts w:eastAsiaTheme="minorHAnsi"/>
          <w:szCs w:val="28"/>
        </w:rPr>
      </w:pPr>
      <w:r w:rsidRPr="007C7726">
        <w:rPr>
          <w:rFonts w:eastAsiaTheme="minorHAnsi"/>
          <w:szCs w:val="28"/>
        </w:rPr>
        <w:t>Из каких двух знаков состоит иероглиф «жень»?</w:t>
      </w:r>
    </w:p>
    <w:p w14:paraId="399DE6AB" w14:textId="77777777" w:rsidR="000C6310" w:rsidRPr="007C7726" w:rsidRDefault="000C6310" w:rsidP="00E738DE">
      <w:pPr>
        <w:pStyle w:val="a3"/>
        <w:numPr>
          <w:ilvl w:val="0"/>
          <w:numId w:val="12"/>
        </w:numPr>
        <w:autoSpaceDE w:val="0"/>
        <w:autoSpaceDN w:val="0"/>
        <w:adjustRightInd w:val="0"/>
        <w:rPr>
          <w:rFonts w:eastAsiaTheme="minorHAnsi"/>
          <w:sz w:val="24"/>
          <w:szCs w:val="24"/>
        </w:rPr>
      </w:pPr>
      <w:r w:rsidRPr="007C7726">
        <w:rPr>
          <w:rFonts w:eastAsiaTheme="minorHAnsi"/>
          <w:sz w:val="24"/>
          <w:szCs w:val="24"/>
        </w:rPr>
        <w:t>На вопрос своего ученика: «Можно ли всю жизнь руководствоваться одним словом?» Конфуций ответил: «Это слово – взаимность, не делай другим того, чего не желаешь себе».</w:t>
      </w:r>
    </w:p>
    <w:p w14:paraId="79A700C4" w14:textId="77777777" w:rsidR="000C6310" w:rsidRPr="007C7726" w:rsidRDefault="000C6310" w:rsidP="00E738DE">
      <w:pPr>
        <w:pStyle w:val="a3"/>
        <w:numPr>
          <w:ilvl w:val="0"/>
          <w:numId w:val="12"/>
        </w:numPr>
        <w:autoSpaceDE w:val="0"/>
        <w:autoSpaceDN w:val="0"/>
        <w:adjustRightInd w:val="0"/>
        <w:rPr>
          <w:rFonts w:eastAsiaTheme="minorHAnsi"/>
          <w:szCs w:val="28"/>
        </w:rPr>
      </w:pPr>
      <w:r w:rsidRPr="007C7726">
        <w:rPr>
          <w:rFonts w:eastAsiaTheme="minorHAnsi"/>
          <w:szCs w:val="28"/>
        </w:rPr>
        <w:t xml:space="preserve">Почему Кун-цзы уделяет так много внимания ритуалу («ли») и музыке? </w:t>
      </w:r>
    </w:p>
    <w:p w14:paraId="16D54675" w14:textId="77777777" w:rsidR="000C6310" w:rsidRPr="007C7726" w:rsidRDefault="000C6310" w:rsidP="00E738DE">
      <w:pPr>
        <w:pStyle w:val="a3"/>
        <w:numPr>
          <w:ilvl w:val="0"/>
          <w:numId w:val="12"/>
        </w:numPr>
        <w:autoSpaceDE w:val="0"/>
        <w:autoSpaceDN w:val="0"/>
        <w:adjustRightInd w:val="0"/>
        <w:rPr>
          <w:rFonts w:eastAsiaTheme="minorHAnsi"/>
          <w:szCs w:val="28"/>
        </w:rPr>
      </w:pPr>
      <w:r w:rsidRPr="007C7726">
        <w:rPr>
          <w:rFonts w:eastAsiaTheme="minorHAnsi"/>
          <w:szCs w:val="28"/>
        </w:rPr>
        <w:t xml:space="preserve">Как связаны между собой социальная нравственность и ритуал? </w:t>
      </w:r>
    </w:p>
    <w:p w14:paraId="0EFCB5AC" w14:textId="77777777" w:rsidR="000C6310" w:rsidRPr="007C7726" w:rsidRDefault="000C6310" w:rsidP="00E738DE">
      <w:pPr>
        <w:pStyle w:val="a3"/>
        <w:numPr>
          <w:ilvl w:val="0"/>
          <w:numId w:val="12"/>
        </w:numPr>
        <w:autoSpaceDE w:val="0"/>
        <w:autoSpaceDN w:val="0"/>
        <w:adjustRightInd w:val="0"/>
        <w:rPr>
          <w:rFonts w:eastAsiaTheme="minorHAnsi"/>
          <w:szCs w:val="28"/>
        </w:rPr>
      </w:pPr>
      <w:r w:rsidRPr="007C7726">
        <w:rPr>
          <w:rFonts w:eastAsiaTheme="minorHAnsi"/>
          <w:szCs w:val="28"/>
        </w:rPr>
        <w:t xml:space="preserve">В чем заключается смысл консерватизма конфуцианского образа жизни? </w:t>
      </w:r>
    </w:p>
    <w:p w14:paraId="0FD23FAF" w14:textId="77777777" w:rsidR="000C6310" w:rsidRPr="007C7726" w:rsidRDefault="000C6310" w:rsidP="00E738DE">
      <w:pPr>
        <w:pStyle w:val="a3"/>
        <w:numPr>
          <w:ilvl w:val="0"/>
          <w:numId w:val="12"/>
        </w:numPr>
        <w:autoSpaceDE w:val="0"/>
        <w:autoSpaceDN w:val="0"/>
        <w:adjustRightInd w:val="0"/>
        <w:rPr>
          <w:rFonts w:eastAsiaTheme="minorHAnsi"/>
          <w:szCs w:val="28"/>
        </w:rPr>
      </w:pPr>
      <w:r w:rsidRPr="007C7726">
        <w:rPr>
          <w:rFonts w:eastAsiaTheme="minorHAnsi"/>
          <w:szCs w:val="28"/>
        </w:rPr>
        <w:t>Раскройте «сяо» как мораль в контексте взаимоотношения поколений.</w:t>
      </w:r>
    </w:p>
    <w:p w14:paraId="0FE1D8E5" w14:textId="77777777" w:rsidR="000C6310" w:rsidRPr="007C7726" w:rsidRDefault="000C6310" w:rsidP="00E738DE">
      <w:pPr>
        <w:pStyle w:val="a3"/>
        <w:numPr>
          <w:ilvl w:val="0"/>
          <w:numId w:val="12"/>
        </w:numPr>
        <w:autoSpaceDE w:val="0"/>
        <w:autoSpaceDN w:val="0"/>
        <w:adjustRightInd w:val="0"/>
        <w:rPr>
          <w:rFonts w:eastAsiaTheme="minorHAnsi"/>
          <w:szCs w:val="28"/>
        </w:rPr>
      </w:pPr>
      <w:r w:rsidRPr="007C7726">
        <w:rPr>
          <w:rFonts w:eastAsiaTheme="minorHAnsi"/>
          <w:szCs w:val="28"/>
        </w:rPr>
        <w:t xml:space="preserve">Почему сыновняя почтительность («сяо») обладает для Кун-цзы этической самоценностью? </w:t>
      </w:r>
    </w:p>
    <w:p w14:paraId="664A8522" w14:textId="77777777" w:rsidR="000C6310" w:rsidRPr="007C7726" w:rsidRDefault="000C6310" w:rsidP="00E738DE">
      <w:pPr>
        <w:pStyle w:val="a3"/>
        <w:numPr>
          <w:ilvl w:val="0"/>
          <w:numId w:val="12"/>
        </w:numPr>
        <w:autoSpaceDE w:val="0"/>
        <w:autoSpaceDN w:val="0"/>
        <w:adjustRightInd w:val="0"/>
        <w:rPr>
          <w:rFonts w:eastAsiaTheme="minorHAnsi"/>
          <w:szCs w:val="28"/>
        </w:rPr>
      </w:pPr>
      <w:r w:rsidRPr="007C7726">
        <w:rPr>
          <w:rFonts w:eastAsiaTheme="minorHAnsi"/>
          <w:szCs w:val="28"/>
        </w:rPr>
        <w:t>Согласны ли Вы с конфуцианским утверждением, что любовь – это преходящее, личное, ее отсутствие не должно мешать нормальному существованию семьи?</w:t>
      </w:r>
    </w:p>
    <w:p w14:paraId="53E24F2E" w14:textId="77777777" w:rsidR="000C6310" w:rsidRPr="007C7726" w:rsidRDefault="000C6310" w:rsidP="00E738DE">
      <w:pPr>
        <w:pStyle w:val="a3"/>
        <w:numPr>
          <w:ilvl w:val="0"/>
          <w:numId w:val="12"/>
        </w:numPr>
        <w:autoSpaceDE w:val="0"/>
        <w:autoSpaceDN w:val="0"/>
        <w:adjustRightInd w:val="0"/>
        <w:rPr>
          <w:szCs w:val="28"/>
        </w:rPr>
      </w:pPr>
      <w:r w:rsidRPr="007C7726">
        <w:rPr>
          <w:rFonts w:eastAsiaTheme="minorHAnsi"/>
          <w:szCs w:val="28"/>
        </w:rPr>
        <w:t xml:space="preserve">Раскройте конфуцианское высказывание: </w:t>
      </w:r>
      <w:r w:rsidRPr="007C7726">
        <w:rPr>
          <w:rFonts w:eastAsiaTheme="minorHAnsi"/>
          <w:sz w:val="24"/>
          <w:szCs w:val="24"/>
        </w:rPr>
        <w:t>«семья – это малое государство, а государство – это большая семья».</w:t>
      </w:r>
    </w:p>
    <w:p w14:paraId="2C046BC8" w14:textId="77777777" w:rsidR="000C6310" w:rsidRPr="007C7726" w:rsidRDefault="000C6310" w:rsidP="000C6310">
      <w:pPr>
        <w:rPr>
          <w:szCs w:val="28"/>
        </w:rPr>
      </w:pPr>
    </w:p>
    <w:p w14:paraId="40A7A9DA" w14:textId="77777777" w:rsidR="000C6310" w:rsidRPr="000C6310" w:rsidRDefault="000C6310" w:rsidP="000C6310">
      <w:pPr>
        <w:jc w:val="center"/>
        <w:rPr>
          <w:b/>
          <w:caps/>
          <w:szCs w:val="28"/>
          <w:u w:val="single"/>
        </w:rPr>
      </w:pPr>
      <w:r w:rsidRPr="000C6310">
        <w:rPr>
          <w:b/>
          <w:caps/>
          <w:szCs w:val="28"/>
        </w:rPr>
        <w:t xml:space="preserve">№3, 4 </w:t>
      </w:r>
      <w:r w:rsidRPr="000C6310">
        <w:rPr>
          <w:b/>
          <w:szCs w:val="28"/>
        </w:rPr>
        <w:t>Этические учения софистов и Сократа. Этика эпикурейцев и стоиков</w:t>
      </w:r>
    </w:p>
    <w:p w14:paraId="7B2BF3FF" w14:textId="77777777" w:rsidR="000C6310" w:rsidRPr="000C6310" w:rsidRDefault="000C6310" w:rsidP="000C6310">
      <w:pPr>
        <w:autoSpaceDE w:val="0"/>
        <w:autoSpaceDN w:val="0"/>
        <w:adjustRightInd w:val="0"/>
        <w:ind w:firstLine="851"/>
        <w:rPr>
          <w:rFonts w:eastAsiaTheme="minorHAnsi"/>
          <w:iCs/>
          <w:szCs w:val="28"/>
        </w:rPr>
      </w:pPr>
      <w:r w:rsidRPr="000C6310">
        <w:rPr>
          <w:rFonts w:eastAsiaTheme="minorHAnsi"/>
          <w:szCs w:val="28"/>
        </w:rPr>
        <w:t xml:space="preserve">1. </w:t>
      </w:r>
      <w:r w:rsidRPr="000C6310">
        <w:rPr>
          <w:rFonts w:eastAsiaTheme="minorHAnsi"/>
          <w:iCs/>
          <w:szCs w:val="28"/>
        </w:rPr>
        <w:t>Этический релятивизм софистов.</w:t>
      </w:r>
    </w:p>
    <w:p w14:paraId="603C7BBD" w14:textId="77777777" w:rsidR="000C6310" w:rsidRPr="007C7726" w:rsidRDefault="000C6310" w:rsidP="00E738DE">
      <w:pPr>
        <w:pStyle w:val="a3"/>
        <w:numPr>
          <w:ilvl w:val="0"/>
          <w:numId w:val="13"/>
        </w:numPr>
        <w:autoSpaceDE w:val="0"/>
        <w:autoSpaceDN w:val="0"/>
        <w:adjustRightInd w:val="0"/>
        <w:rPr>
          <w:rFonts w:eastAsiaTheme="minorHAnsi"/>
          <w:sz w:val="24"/>
          <w:szCs w:val="24"/>
        </w:rPr>
      </w:pPr>
      <w:r w:rsidRPr="007C7726">
        <w:rPr>
          <w:rFonts w:eastAsiaTheme="minorHAnsi"/>
          <w:szCs w:val="28"/>
        </w:rPr>
        <w:t xml:space="preserve">Раскройте смысл следующего выражения Протагора: </w:t>
      </w:r>
      <w:r w:rsidRPr="007C7726">
        <w:rPr>
          <w:rFonts w:eastAsiaTheme="minorHAnsi"/>
          <w:sz w:val="24"/>
          <w:szCs w:val="24"/>
        </w:rPr>
        <w:t>«Человек есть мера всех вещей».</w:t>
      </w:r>
    </w:p>
    <w:p w14:paraId="0B63F67A" w14:textId="77777777" w:rsidR="000C6310" w:rsidRPr="007C7726" w:rsidRDefault="000C6310" w:rsidP="00E738DE">
      <w:pPr>
        <w:pStyle w:val="a3"/>
        <w:numPr>
          <w:ilvl w:val="0"/>
          <w:numId w:val="13"/>
        </w:numPr>
        <w:autoSpaceDE w:val="0"/>
        <w:autoSpaceDN w:val="0"/>
        <w:adjustRightInd w:val="0"/>
        <w:rPr>
          <w:rFonts w:eastAsiaTheme="minorHAnsi"/>
          <w:szCs w:val="28"/>
        </w:rPr>
      </w:pPr>
      <w:r w:rsidRPr="007C7726">
        <w:rPr>
          <w:rFonts w:eastAsiaTheme="minorHAnsi"/>
          <w:szCs w:val="28"/>
        </w:rPr>
        <w:t xml:space="preserve">Как меняется содержание добродетелей в связи с тем, что все в мире относительно? </w:t>
      </w:r>
    </w:p>
    <w:p w14:paraId="14F3609E" w14:textId="77777777" w:rsidR="000C6310" w:rsidRPr="007C7726" w:rsidRDefault="000C6310" w:rsidP="00E738DE">
      <w:pPr>
        <w:pStyle w:val="a3"/>
        <w:numPr>
          <w:ilvl w:val="0"/>
          <w:numId w:val="13"/>
        </w:numPr>
        <w:autoSpaceDE w:val="0"/>
        <w:autoSpaceDN w:val="0"/>
        <w:adjustRightInd w:val="0"/>
        <w:rPr>
          <w:rFonts w:eastAsiaTheme="minorHAnsi"/>
          <w:szCs w:val="28"/>
        </w:rPr>
      </w:pPr>
      <w:r w:rsidRPr="007C7726">
        <w:rPr>
          <w:rFonts w:eastAsiaTheme="minorHAnsi"/>
          <w:szCs w:val="28"/>
        </w:rPr>
        <w:t>К чему привел этический релятивизм софистов?</w:t>
      </w:r>
    </w:p>
    <w:p w14:paraId="57CE4D03" w14:textId="77777777" w:rsidR="000C6310" w:rsidRPr="007C7726" w:rsidRDefault="000C6310" w:rsidP="00E738DE">
      <w:pPr>
        <w:pStyle w:val="a3"/>
        <w:numPr>
          <w:ilvl w:val="0"/>
          <w:numId w:val="13"/>
        </w:numPr>
        <w:autoSpaceDE w:val="0"/>
        <w:autoSpaceDN w:val="0"/>
        <w:adjustRightInd w:val="0"/>
        <w:rPr>
          <w:rFonts w:eastAsiaTheme="minorHAnsi"/>
          <w:szCs w:val="28"/>
        </w:rPr>
      </w:pPr>
      <w:r w:rsidRPr="007C7726">
        <w:rPr>
          <w:rFonts w:eastAsiaTheme="minorHAnsi"/>
          <w:szCs w:val="28"/>
        </w:rPr>
        <w:t>Почему Платон называл софистов «болезнью общества»?</w:t>
      </w:r>
    </w:p>
    <w:p w14:paraId="206D4E19" w14:textId="77777777" w:rsidR="000C6310" w:rsidRPr="000C6310" w:rsidRDefault="000C6310" w:rsidP="000C6310">
      <w:pPr>
        <w:autoSpaceDE w:val="0"/>
        <w:autoSpaceDN w:val="0"/>
        <w:adjustRightInd w:val="0"/>
        <w:ind w:firstLine="851"/>
        <w:rPr>
          <w:rFonts w:eastAsiaTheme="minorHAnsi"/>
          <w:iCs/>
          <w:szCs w:val="28"/>
        </w:rPr>
      </w:pPr>
      <w:r w:rsidRPr="000C6310">
        <w:rPr>
          <w:rFonts w:eastAsiaTheme="minorHAnsi"/>
          <w:szCs w:val="28"/>
        </w:rPr>
        <w:t xml:space="preserve">2. </w:t>
      </w:r>
      <w:r w:rsidRPr="000C6310">
        <w:rPr>
          <w:rFonts w:eastAsiaTheme="minorHAnsi"/>
          <w:iCs/>
          <w:szCs w:val="28"/>
        </w:rPr>
        <w:t>Этический рационализм Сократа.</w:t>
      </w:r>
    </w:p>
    <w:p w14:paraId="1C59DF0A" w14:textId="77777777" w:rsidR="000C6310" w:rsidRPr="007C7726" w:rsidRDefault="000C6310" w:rsidP="00E738DE">
      <w:pPr>
        <w:pStyle w:val="a3"/>
        <w:numPr>
          <w:ilvl w:val="0"/>
          <w:numId w:val="14"/>
        </w:numPr>
        <w:autoSpaceDE w:val="0"/>
        <w:autoSpaceDN w:val="0"/>
        <w:adjustRightInd w:val="0"/>
        <w:rPr>
          <w:rFonts w:eastAsiaTheme="minorHAnsi"/>
          <w:szCs w:val="28"/>
        </w:rPr>
      </w:pPr>
      <w:r w:rsidRPr="007C7726">
        <w:rPr>
          <w:rFonts w:eastAsiaTheme="minorHAnsi"/>
          <w:szCs w:val="28"/>
        </w:rPr>
        <w:t>Как философия Сократа нашла свое выражение в его жизни и смерти?</w:t>
      </w:r>
    </w:p>
    <w:p w14:paraId="3ECE40D3" w14:textId="77777777" w:rsidR="000C6310" w:rsidRPr="007C7726" w:rsidRDefault="000C6310" w:rsidP="00E738DE">
      <w:pPr>
        <w:pStyle w:val="a3"/>
        <w:numPr>
          <w:ilvl w:val="0"/>
          <w:numId w:val="14"/>
        </w:numPr>
        <w:autoSpaceDE w:val="0"/>
        <w:autoSpaceDN w:val="0"/>
        <w:adjustRightInd w:val="0"/>
        <w:rPr>
          <w:rFonts w:eastAsiaTheme="minorHAnsi"/>
          <w:szCs w:val="28"/>
        </w:rPr>
      </w:pPr>
      <w:r w:rsidRPr="007C7726">
        <w:rPr>
          <w:rFonts w:eastAsiaTheme="minorHAnsi"/>
          <w:szCs w:val="28"/>
        </w:rPr>
        <w:t xml:space="preserve">Раскройте три основных тезиса этики Сократа: </w:t>
      </w:r>
    </w:p>
    <w:p w14:paraId="0999AF5B" w14:textId="77777777" w:rsidR="000C6310" w:rsidRPr="007C7726" w:rsidRDefault="000C6310" w:rsidP="00E738DE">
      <w:pPr>
        <w:pStyle w:val="a3"/>
        <w:numPr>
          <w:ilvl w:val="0"/>
          <w:numId w:val="14"/>
        </w:numPr>
        <w:autoSpaceDE w:val="0"/>
        <w:autoSpaceDN w:val="0"/>
        <w:adjustRightInd w:val="0"/>
        <w:rPr>
          <w:rFonts w:eastAsiaTheme="minorHAnsi"/>
          <w:szCs w:val="28"/>
        </w:rPr>
      </w:pPr>
      <w:r w:rsidRPr="007C7726">
        <w:rPr>
          <w:rFonts w:eastAsia="Wingdings-Regular"/>
          <w:sz w:val="24"/>
          <w:szCs w:val="24"/>
        </w:rPr>
        <w:t xml:space="preserve"> </w:t>
      </w:r>
      <w:r w:rsidRPr="007C7726">
        <w:rPr>
          <w:rFonts w:eastAsiaTheme="minorHAnsi"/>
          <w:szCs w:val="28"/>
        </w:rPr>
        <w:t>Благо тождественно удовольствиям.</w:t>
      </w:r>
    </w:p>
    <w:p w14:paraId="67E8DB39" w14:textId="77777777" w:rsidR="000C6310" w:rsidRPr="007C7726" w:rsidRDefault="000C6310" w:rsidP="00E738DE">
      <w:pPr>
        <w:pStyle w:val="a3"/>
        <w:numPr>
          <w:ilvl w:val="0"/>
          <w:numId w:val="14"/>
        </w:numPr>
        <w:autoSpaceDE w:val="0"/>
        <w:autoSpaceDN w:val="0"/>
        <w:adjustRightInd w:val="0"/>
        <w:rPr>
          <w:rFonts w:eastAsiaTheme="minorHAnsi"/>
          <w:szCs w:val="28"/>
        </w:rPr>
      </w:pPr>
      <w:r w:rsidRPr="007C7726">
        <w:rPr>
          <w:rFonts w:eastAsiaTheme="minorHAnsi"/>
          <w:szCs w:val="28"/>
        </w:rPr>
        <w:t xml:space="preserve">Что является критерием между удовольствием и страданием, ведь страдание может скрываться за личиной удовольствий, а путь к удовольствиям может лежать через страдания? </w:t>
      </w:r>
    </w:p>
    <w:p w14:paraId="6B2EF724" w14:textId="77777777" w:rsidR="000C6310" w:rsidRPr="007C7726" w:rsidRDefault="000C6310" w:rsidP="00E738DE">
      <w:pPr>
        <w:pStyle w:val="a3"/>
        <w:numPr>
          <w:ilvl w:val="0"/>
          <w:numId w:val="14"/>
        </w:numPr>
        <w:autoSpaceDE w:val="0"/>
        <w:autoSpaceDN w:val="0"/>
        <w:adjustRightInd w:val="0"/>
        <w:rPr>
          <w:rFonts w:eastAsiaTheme="minorHAnsi"/>
          <w:szCs w:val="28"/>
        </w:rPr>
      </w:pPr>
      <w:r w:rsidRPr="007C7726">
        <w:rPr>
          <w:rFonts w:eastAsiaTheme="minorHAnsi"/>
          <w:szCs w:val="28"/>
        </w:rPr>
        <w:t xml:space="preserve">Почему Сократ считал, что сознательно совершенное зло лучше, чем невольное, ненамеренное зло? </w:t>
      </w:r>
    </w:p>
    <w:p w14:paraId="03CC0D54" w14:textId="77777777" w:rsidR="000C6310" w:rsidRPr="007C7726" w:rsidRDefault="000C6310" w:rsidP="00E738DE">
      <w:pPr>
        <w:pStyle w:val="a3"/>
        <w:numPr>
          <w:ilvl w:val="0"/>
          <w:numId w:val="14"/>
        </w:numPr>
        <w:autoSpaceDE w:val="0"/>
        <w:autoSpaceDN w:val="0"/>
        <w:adjustRightInd w:val="0"/>
        <w:rPr>
          <w:rFonts w:eastAsiaTheme="minorHAnsi"/>
          <w:szCs w:val="28"/>
        </w:rPr>
      </w:pPr>
      <w:r w:rsidRPr="007C7726">
        <w:rPr>
          <w:rFonts w:eastAsiaTheme="minorHAnsi"/>
          <w:szCs w:val="28"/>
        </w:rPr>
        <w:lastRenderedPageBreak/>
        <w:t>И почему человек, который совершает зло ненамеренно, наглухо закрыт для добрых дел?</w:t>
      </w:r>
    </w:p>
    <w:p w14:paraId="4627FCB3" w14:textId="77777777" w:rsidR="000C6310" w:rsidRPr="000C6310" w:rsidRDefault="000C6310" w:rsidP="00E738DE">
      <w:pPr>
        <w:pStyle w:val="a3"/>
        <w:numPr>
          <w:ilvl w:val="0"/>
          <w:numId w:val="14"/>
        </w:numPr>
        <w:autoSpaceDE w:val="0"/>
        <w:autoSpaceDN w:val="0"/>
        <w:adjustRightInd w:val="0"/>
        <w:rPr>
          <w:rFonts w:eastAsiaTheme="minorHAnsi"/>
          <w:szCs w:val="28"/>
        </w:rPr>
      </w:pPr>
      <w:r w:rsidRPr="000C6310">
        <w:rPr>
          <w:rFonts w:eastAsiaTheme="minorHAnsi"/>
          <w:szCs w:val="28"/>
        </w:rPr>
        <w:t>Добродетель тождественна знанию. Что, по мнению Сократа, является причиной опасной деформации нравов?</w:t>
      </w:r>
    </w:p>
    <w:p w14:paraId="071626D0" w14:textId="77777777" w:rsidR="000C6310" w:rsidRPr="007C7726" w:rsidRDefault="000C6310" w:rsidP="00E738DE">
      <w:pPr>
        <w:pStyle w:val="a3"/>
        <w:numPr>
          <w:ilvl w:val="0"/>
          <w:numId w:val="15"/>
        </w:numPr>
        <w:autoSpaceDE w:val="0"/>
        <w:autoSpaceDN w:val="0"/>
        <w:adjustRightInd w:val="0"/>
        <w:rPr>
          <w:rFonts w:eastAsiaTheme="minorHAnsi"/>
          <w:szCs w:val="28"/>
        </w:rPr>
      </w:pPr>
      <w:r w:rsidRPr="007C7726">
        <w:rPr>
          <w:rFonts w:eastAsiaTheme="minorHAnsi"/>
          <w:szCs w:val="28"/>
        </w:rPr>
        <w:t>Обоснуйте ответ, опираясь на беседы Сократа (с полководцем Лахетом о мужестве; с Протагором о добродетели; с Гиппием о прекрасном и с Полом о справедливости).</w:t>
      </w:r>
    </w:p>
    <w:p w14:paraId="77DBAD7C" w14:textId="77777777" w:rsidR="000C6310" w:rsidRPr="007C7726" w:rsidRDefault="000C6310" w:rsidP="00E738DE">
      <w:pPr>
        <w:pStyle w:val="a3"/>
        <w:numPr>
          <w:ilvl w:val="0"/>
          <w:numId w:val="15"/>
        </w:numPr>
        <w:autoSpaceDE w:val="0"/>
        <w:autoSpaceDN w:val="0"/>
        <w:adjustRightInd w:val="0"/>
        <w:rPr>
          <w:rFonts w:eastAsiaTheme="minorHAnsi"/>
          <w:sz w:val="24"/>
          <w:szCs w:val="24"/>
        </w:rPr>
      </w:pPr>
      <w:r w:rsidRPr="007C7726">
        <w:rPr>
          <w:rFonts w:eastAsiaTheme="minorHAnsi"/>
          <w:szCs w:val="28"/>
        </w:rPr>
        <w:t xml:space="preserve">Прокомментируйте следующее высказывание Сократа: </w:t>
      </w:r>
      <w:r w:rsidRPr="007C7726">
        <w:rPr>
          <w:rFonts w:eastAsiaTheme="minorHAnsi"/>
          <w:sz w:val="24"/>
          <w:szCs w:val="24"/>
        </w:rPr>
        <w:t>«всякий человек без труда скажет сколько у него овец, но не всякий может назвать, сколько он имеет друзей – настолько они не в цене».</w:t>
      </w:r>
    </w:p>
    <w:p w14:paraId="419B6987" w14:textId="77777777" w:rsidR="000C6310" w:rsidRPr="007C7726" w:rsidRDefault="000C6310" w:rsidP="00E738DE">
      <w:pPr>
        <w:pStyle w:val="a3"/>
        <w:numPr>
          <w:ilvl w:val="0"/>
          <w:numId w:val="15"/>
        </w:numPr>
        <w:autoSpaceDE w:val="0"/>
        <w:autoSpaceDN w:val="0"/>
        <w:adjustRightInd w:val="0"/>
        <w:rPr>
          <w:rFonts w:eastAsiaTheme="minorHAnsi"/>
          <w:szCs w:val="28"/>
        </w:rPr>
      </w:pPr>
      <w:r w:rsidRPr="007C7726">
        <w:rPr>
          <w:rFonts w:eastAsiaTheme="minorHAnsi"/>
          <w:szCs w:val="28"/>
        </w:rPr>
        <w:t>Человек знает только то, что он ничего не знает. Как связано нравственное совершенствование личности и знание своего незнания («Я знаю, что я ничего не знаю»)?</w:t>
      </w:r>
    </w:p>
    <w:p w14:paraId="022C4713" w14:textId="77777777" w:rsidR="000C6310" w:rsidRPr="007C7726" w:rsidRDefault="000C6310" w:rsidP="000C6310">
      <w:pPr>
        <w:autoSpaceDE w:val="0"/>
        <w:autoSpaceDN w:val="0"/>
        <w:adjustRightInd w:val="0"/>
        <w:ind w:firstLine="851"/>
        <w:rPr>
          <w:rFonts w:eastAsiaTheme="minorHAnsi"/>
          <w:sz w:val="24"/>
          <w:szCs w:val="24"/>
        </w:rPr>
      </w:pPr>
      <w:r w:rsidRPr="007C7726">
        <w:rPr>
          <w:rFonts w:eastAsiaTheme="minorHAnsi"/>
          <w:szCs w:val="28"/>
        </w:rPr>
        <w:t xml:space="preserve"> </w:t>
      </w:r>
      <w:r w:rsidRPr="007C7726">
        <w:rPr>
          <w:rFonts w:eastAsiaTheme="minorHAnsi"/>
          <w:sz w:val="24"/>
          <w:szCs w:val="24"/>
        </w:rPr>
        <w:t>«Познай самого себя», «Лучше переносить несправедливость, чем самому поступать несправедливо».</w:t>
      </w:r>
    </w:p>
    <w:p w14:paraId="77AF4E02" w14:textId="77777777" w:rsidR="000C6310" w:rsidRPr="000C6310" w:rsidRDefault="000C6310" w:rsidP="000C6310">
      <w:pPr>
        <w:autoSpaceDE w:val="0"/>
        <w:autoSpaceDN w:val="0"/>
        <w:adjustRightInd w:val="0"/>
        <w:ind w:firstLine="851"/>
        <w:rPr>
          <w:rFonts w:eastAsiaTheme="minorHAnsi"/>
          <w:iCs/>
          <w:szCs w:val="28"/>
        </w:rPr>
      </w:pPr>
      <w:r w:rsidRPr="000C6310">
        <w:rPr>
          <w:rFonts w:eastAsiaTheme="minorHAnsi"/>
          <w:szCs w:val="28"/>
        </w:rPr>
        <w:t xml:space="preserve">3. </w:t>
      </w:r>
      <w:r w:rsidRPr="000C6310">
        <w:rPr>
          <w:rFonts w:eastAsiaTheme="minorHAnsi"/>
          <w:iCs/>
          <w:szCs w:val="28"/>
        </w:rPr>
        <w:t xml:space="preserve">Индивидуальная этика личного счастья: Эпикуреизм. </w:t>
      </w:r>
    </w:p>
    <w:p w14:paraId="1B50A615" w14:textId="77777777" w:rsidR="000C6310" w:rsidRPr="007C7726" w:rsidRDefault="000C6310" w:rsidP="00E738DE">
      <w:pPr>
        <w:pStyle w:val="a3"/>
        <w:numPr>
          <w:ilvl w:val="0"/>
          <w:numId w:val="16"/>
        </w:numPr>
        <w:autoSpaceDE w:val="0"/>
        <w:autoSpaceDN w:val="0"/>
        <w:adjustRightInd w:val="0"/>
        <w:rPr>
          <w:rFonts w:eastAsiaTheme="minorHAnsi"/>
          <w:szCs w:val="28"/>
        </w:rPr>
      </w:pPr>
      <w:r w:rsidRPr="007C7726">
        <w:rPr>
          <w:rFonts w:eastAsiaTheme="minorHAnsi"/>
          <w:szCs w:val="28"/>
        </w:rPr>
        <w:t xml:space="preserve">Если античная традиция противопоставляла человека как разумное существо природе, то, как рассматривает человека Эпикур? </w:t>
      </w:r>
    </w:p>
    <w:p w14:paraId="000027B5" w14:textId="77777777" w:rsidR="000C6310" w:rsidRPr="007C7726" w:rsidRDefault="000C6310" w:rsidP="00E738DE">
      <w:pPr>
        <w:pStyle w:val="a3"/>
        <w:numPr>
          <w:ilvl w:val="0"/>
          <w:numId w:val="16"/>
        </w:numPr>
        <w:autoSpaceDE w:val="0"/>
        <w:autoSpaceDN w:val="0"/>
        <w:adjustRightInd w:val="0"/>
        <w:rPr>
          <w:rFonts w:eastAsiaTheme="minorHAnsi"/>
          <w:szCs w:val="28"/>
        </w:rPr>
      </w:pPr>
      <w:r w:rsidRPr="007C7726">
        <w:rPr>
          <w:rFonts w:eastAsiaTheme="minorHAnsi"/>
          <w:szCs w:val="28"/>
        </w:rPr>
        <w:t>Культура удовольствия и борьба с иллюзиями.</w:t>
      </w:r>
    </w:p>
    <w:p w14:paraId="21000773" w14:textId="77777777" w:rsidR="000C6310" w:rsidRPr="000C6310" w:rsidRDefault="000C6310" w:rsidP="000C6310">
      <w:pPr>
        <w:autoSpaceDE w:val="0"/>
        <w:autoSpaceDN w:val="0"/>
        <w:adjustRightInd w:val="0"/>
        <w:ind w:firstLine="851"/>
        <w:rPr>
          <w:rFonts w:eastAsiaTheme="minorHAnsi"/>
          <w:iCs/>
          <w:szCs w:val="28"/>
        </w:rPr>
      </w:pPr>
      <w:r>
        <w:rPr>
          <w:rFonts w:eastAsiaTheme="minorHAnsi"/>
          <w:iCs/>
          <w:szCs w:val="28"/>
        </w:rPr>
        <w:t xml:space="preserve">4. </w:t>
      </w:r>
      <w:r w:rsidRPr="000C6310">
        <w:rPr>
          <w:rFonts w:eastAsiaTheme="minorHAnsi"/>
          <w:iCs/>
          <w:szCs w:val="28"/>
        </w:rPr>
        <w:t xml:space="preserve">Стоицизм. </w:t>
      </w:r>
    </w:p>
    <w:p w14:paraId="192A7F34" w14:textId="77777777" w:rsidR="000C6310" w:rsidRPr="007C7726" w:rsidRDefault="000C6310" w:rsidP="00E738DE">
      <w:pPr>
        <w:pStyle w:val="a3"/>
        <w:numPr>
          <w:ilvl w:val="0"/>
          <w:numId w:val="17"/>
        </w:numPr>
        <w:autoSpaceDE w:val="0"/>
        <w:autoSpaceDN w:val="0"/>
        <w:adjustRightInd w:val="0"/>
        <w:rPr>
          <w:rFonts w:eastAsiaTheme="minorHAnsi"/>
          <w:szCs w:val="28"/>
        </w:rPr>
      </w:pPr>
      <w:r w:rsidRPr="007C7726">
        <w:rPr>
          <w:rFonts w:eastAsiaTheme="minorHAnsi"/>
          <w:szCs w:val="28"/>
        </w:rPr>
        <w:t xml:space="preserve">Предопределенность всего сущего. Чем, по мнению стоиков, глупец отличается от мудреца? </w:t>
      </w:r>
    </w:p>
    <w:p w14:paraId="0E5EA68A" w14:textId="77777777" w:rsidR="000C6310" w:rsidRPr="007C7726" w:rsidRDefault="000C6310" w:rsidP="00E738DE">
      <w:pPr>
        <w:pStyle w:val="a3"/>
        <w:numPr>
          <w:ilvl w:val="0"/>
          <w:numId w:val="17"/>
        </w:numPr>
        <w:autoSpaceDE w:val="0"/>
        <w:autoSpaceDN w:val="0"/>
        <w:adjustRightInd w:val="0"/>
        <w:rPr>
          <w:rFonts w:eastAsiaTheme="minorHAnsi"/>
          <w:szCs w:val="28"/>
        </w:rPr>
      </w:pPr>
      <w:r w:rsidRPr="007C7726">
        <w:rPr>
          <w:rFonts w:eastAsiaTheme="minorHAnsi"/>
          <w:szCs w:val="28"/>
        </w:rPr>
        <w:t xml:space="preserve">Как стоики стремились обосновать внутреннюю свободу человека? </w:t>
      </w:r>
    </w:p>
    <w:p w14:paraId="6027BBE5" w14:textId="77777777" w:rsidR="000C6310" w:rsidRPr="007C7726" w:rsidRDefault="000C6310" w:rsidP="00E738DE">
      <w:pPr>
        <w:pStyle w:val="a3"/>
        <w:numPr>
          <w:ilvl w:val="0"/>
          <w:numId w:val="17"/>
        </w:numPr>
        <w:autoSpaceDE w:val="0"/>
        <w:autoSpaceDN w:val="0"/>
        <w:adjustRightInd w:val="0"/>
        <w:rPr>
          <w:rFonts w:eastAsiaTheme="minorHAnsi"/>
          <w:szCs w:val="28"/>
        </w:rPr>
      </w:pPr>
      <w:r w:rsidRPr="007C7726">
        <w:rPr>
          <w:rFonts w:eastAsiaTheme="minorHAnsi"/>
          <w:szCs w:val="28"/>
        </w:rPr>
        <w:t>Согласны ли Вы с тем, что не ход вещей смущает человека, а оценка хода вещей?</w:t>
      </w:r>
    </w:p>
    <w:p w14:paraId="6F603022" w14:textId="77777777" w:rsidR="000C6310" w:rsidRPr="007C7726" w:rsidRDefault="000C6310" w:rsidP="00E738DE">
      <w:pPr>
        <w:pStyle w:val="a3"/>
        <w:numPr>
          <w:ilvl w:val="0"/>
          <w:numId w:val="17"/>
        </w:numPr>
        <w:autoSpaceDE w:val="0"/>
        <w:autoSpaceDN w:val="0"/>
        <w:adjustRightInd w:val="0"/>
        <w:rPr>
          <w:rFonts w:eastAsiaTheme="minorHAnsi"/>
          <w:szCs w:val="28"/>
        </w:rPr>
      </w:pPr>
      <w:r w:rsidRPr="007C7726">
        <w:rPr>
          <w:rFonts w:eastAsiaTheme="minorHAnsi"/>
          <w:szCs w:val="28"/>
        </w:rPr>
        <w:t xml:space="preserve">Идея свободы как господства над самим собой. </w:t>
      </w:r>
    </w:p>
    <w:p w14:paraId="5823706D" w14:textId="77777777" w:rsidR="000C6310" w:rsidRPr="007C7726" w:rsidRDefault="000C6310" w:rsidP="00E738DE">
      <w:pPr>
        <w:pStyle w:val="a3"/>
        <w:numPr>
          <w:ilvl w:val="0"/>
          <w:numId w:val="17"/>
        </w:numPr>
        <w:autoSpaceDE w:val="0"/>
        <w:autoSpaceDN w:val="0"/>
        <w:adjustRightInd w:val="0"/>
        <w:rPr>
          <w:rFonts w:eastAsiaTheme="minorHAnsi"/>
          <w:szCs w:val="28"/>
        </w:rPr>
      </w:pPr>
      <w:r w:rsidRPr="007C7726">
        <w:rPr>
          <w:rFonts w:eastAsiaTheme="minorHAnsi"/>
          <w:szCs w:val="28"/>
        </w:rPr>
        <w:t>Борьба аффектов.</w:t>
      </w:r>
    </w:p>
    <w:p w14:paraId="629CEAF9" w14:textId="77777777" w:rsidR="000C6310" w:rsidRPr="007C7726" w:rsidRDefault="000C6310" w:rsidP="00E738DE">
      <w:pPr>
        <w:pStyle w:val="a3"/>
        <w:numPr>
          <w:ilvl w:val="0"/>
          <w:numId w:val="17"/>
        </w:numPr>
        <w:autoSpaceDE w:val="0"/>
        <w:autoSpaceDN w:val="0"/>
        <w:adjustRightInd w:val="0"/>
        <w:rPr>
          <w:rFonts w:eastAsiaTheme="minorHAnsi"/>
          <w:szCs w:val="28"/>
        </w:rPr>
      </w:pPr>
      <w:r w:rsidRPr="007C7726">
        <w:rPr>
          <w:rFonts w:eastAsiaTheme="minorHAnsi"/>
          <w:szCs w:val="28"/>
        </w:rPr>
        <w:t>Стоицизм и эпикурейство в жизни современного человека.</w:t>
      </w:r>
    </w:p>
    <w:p w14:paraId="38EF4972" w14:textId="77777777" w:rsidR="000C6310" w:rsidRPr="000C6310" w:rsidRDefault="000C6310" w:rsidP="000C6310">
      <w:pPr>
        <w:tabs>
          <w:tab w:val="num" w:pos="1080"/>
        </w:tabs>
        <w:ind w:firstLine="851"/>
        <w:rPr>
          <w:szCs w:val="28"/>
        </w:rPr>
      </w:pPr>
      <w:r>
        <w:rPr>
          <w:rFonts w:eastAsiaTheme="minorHAnsi"/>
          <w:szCs w:val="28"/>
        </w:rPr>
        <w:t>5</w:t>
      </w:r>
      <w:r w:rsidRPr="000C6310">
        <w:rPr>
          <w:rFonts w:eastAsiaTheme="minorHAnsi"/>
          <w:szCs w:val="28"/>
        </w:rPr>
        <w:t xml:space="preserve">. </w:t>
      </w:r>
      <w:r w:rsidRPr="000C6310">
        <w:rPr>
          <w:rFonts w:eastAsiaTheme="minorHAnsi"/>
          <w:iCs/>
          <w:szCs w:val="28"/>
        </w:rPr>
        <w:t>Античные традиции в современной этике.</w:t>
      </w:r>
    </w:p>
    <w:p w14:paraId="4EE15EF9" w14:textId="77777777" w:rsidR="000C6310" w:rsidRPr="007C7726" w:rsidRDefault="000C6310" w:rsidP="000C6310">
      <w:pPr>
        <w:jc w:val="center"/>
        <w:rPr>
          <w:b/>
          <w:szCs w:val="28"/>
        </w:rPr>
      </w:pPr>
    </w:p>
    <w:p w14:paraId="37055804" w14:textId="77777777" w:rsidR="000C6310" w:rsidRPr="000C6310" w:rsidRDefault="000C6310" w:rsidP="000C6310">
      <w:pPr>
        <w:jc w:val="center"/>
        <w:rPr>
          <w:b/>
          <w:szCs w:val="28"/>
        </w:rPr>
      </w:pPr>
      <w:r w:rsidRPr="000C6310">
        <w:rPr>
          <w:b/>
          <w:caps/>
          <w:szCs w:val="28"/>
        </w:rPr>
        <w:t xml:space="preserve">№5, 6, 7  </w:t>
      </w:r>
      <w:r w:rsidRPr="000C6310">
        <w:rPr>
          <w:b/>
          <w:szCs w:val="28"/>
        </w:rPr>
        <w:t>Моральные пророки и учителя человечества эпохи Средневековья. Моисей, Иисус Христос, Мухаммед</w:t>
      </w:r>
    </w:p>
    <w:p w14:paraId="630E57F5" w14:textId="77777777" w:rsidR="000C6310" w:rsidRPr="000C6310" w:rsidRDefault="000C6310" w:rsidP="000C6310">
      <w:pPr>
        <w:autoSpaceDE w:val="0"/>
        <w:autoSpaceDN w:val="0"/>
        <w:adjustRightInd w:val="0"/>
        <w:ind w:firstLine="851"/>
        <w:rPr>
          <w:rFonts w:eastAsiaTheme="minorHAnsi"/>
          <w:iCs/>
          <w:color w:val="000000"/>
          <w:szCs w:val="28"/>
        </w:rPr>
      </w:pPr>
      <w:r w:rsidRPr="000C6310">
        <w:rPr>
          <w:rFonts w:eastAsiaTheme="minorHAnsi"/>
          <w:iCs/>
          <w:color w:val="000000"/>
          <w:szCs w:val="28"/>
        </w:rPr>
        <w:t>1. Крушение античного миропорядка.</w:t>
      </w:r>
    </w:p>
    <w:p w14:paraId="38514F49" w14:textId="77777777" w:rsidR="000C6310" w:rsidRPr="007C7726" w:rsidRDefault="000C6310" w:rsidP="00E738DE">
      <w:pPr>
        <w:pStyle w:val="a3"/>
        <w:numPr>
          <w:ilvl w:val="0"/>
          <w:numId w:val="18"/>
        </w:numPr>
        <w:autoSpaceDE w:val="0"/>
        <w:autoSpaceDN w:val="0"/>
        <w:adjustRightInd w:val="0"/>
        <w:rPr>
          <w:rFonts w:eastAsiaTheme="minorHAnsi"/>
          <w:color w:val="000000"/>
          <w:szCs w:val="28"/>
        </w:rPr>
      </w:pPr>
      <w:r w:rsidRPr="007C7726">
        <w:rPr>
          <w:rFonts w:eastAsiaTheme="minorHAnsi"/>
          <w:color w:val="000000"/>
          <w:szCs w:val="28"/>
        </w:rPr>
        <w:t xml:space="preserve">Раскройте причины кризиса античного мира и предпосылки для становления нового мировоззрения средних веков. </w:t>
      </w:r>
    </w:p>
    <w:p w14:paraId="225B71F9" w14:textId="77777777" w:rsidR="000C6310" w:rsidRPr="007C7726" w:rsidRDefault="000C6310" w:rsidP="00E738DE">
      <w:pPr>
        <w:pStyle w:val="a3"/>
        <w:numPr>
          <w:ilvl w:val="0"/>
          <w:numId w:val="18"/>
        </w:numPr>
        <w:autoSpaceDE w:val="0"/>
        <w:autoSpaceDN w:val="0"/>
        <w:adjustRightInd w:val="0"/>
        <w:rPr>
          <w:rFonts w:eastAsiaTheme="minorHAnsi"/>
          <w:color w:val="000000"/>
          <w:szCs w:val="28"/>
        </w:rPr>
      </w:pPr>
      <w:r w:rsidRPr="007C7726">
        <w:rPr>
          <w:rFonts w:eastAsiaTheme="minorHAnsi"/>
          <w:color w:val="000000"/>
          <w:szCs w:val="28"/>
        </w:rPr>
        <w:t>Каким образом смена мировоззрений обусловило изменение контекста этических исканий?</w:t>
      </w:r>
    </w:p>
    <w:p w14:paraId="293017C1" w14:textId="77777777" w:rsidR="000C6310" w:rsidRPr="007C7726" w:rsidRDefault="000C6310" w:rsidP="00E738DE">
      <w:pPr>
        <w:pStyle w:val="a3"/>
        <w:numPr>
          <w:ilvl w:val="0"/>
          <w:numId w:val="18"/>
        </w:numPr>
        <w:autoSpaceDE w:val="0"/>
        <w:autoSpaceDN w:val="0"/>
        <w:adjustRightInd w:val="0"/>
        <w:rPr>
          <w:rFonts w:eastAsiaTheme="minorHAnsi"/>
          <w:color w:val="000000"/>
          <w:szCs w:val="28"/>
        </w:rPr>
      </w:pPr>
      <w:r w:rsidRPr="007C7726">
        <w:rPr>
          <w:rFonts w:eastAsiaTheme="minorHAnsi"/>
          <w:color w:val="000000"/>
          <w:szCs w:val="28"/>
        </w:rPr>
        <w:t>Соотнесите тезис Сократа «Познай самого себя» и слова Тертуллиана «верую, ибо абсурдно».</w:t>
      </w:r>
    </w:p>
    <w:p w14:paraId="350C06BA" w14:textId="77777777" w:rsidR="000C6310" w:rsidRPr="000C6310" w:rsidRDefault="000C6310" w:rsidP="000C6310">
      <w:pPr>
        <w:autoSpaceDE w:val="0"/>
        <w:autoSpaceDN w:val="0"/>
        <w:adjustRightInd w:val="0"/>
        <w:ind w:firstLine="851"/>
        <w:rPr>
          <w:rFonts w:eastAsiaTheme="minorHAnsi"/>
          <w:iCs/>
          <w:color w:val="000000"/>
          <w:szCs w:val="28"/>
        </w:rPr>
      </w:pPr>
      <w:r w:rsidRPr="000C6310">
        <w:rPr>
          <w:rFonts w:eastAsiaTheme="minorHAnsi"/>
          <w:iCs/>
          <w:color w:val="000000"/>
          <w:szCs w:val="28"/>
        </w:rPr>
        <w:t>2. Моисей и иудаизм. Этика Ветхого Завета.</w:t>
      </w:r>
    </w:p>
    <w:p w14:paraId="296AEF94" w14:textId="77777777" w:rsidR="000C6310" w:rsidRPr="007C7726" w:rsidRDefault="000C6310" w:rsidP="00E738DE">
      <w:pPr>
        <w:pStyle w:val="a3"/>
        <w:numPr>
          <w:ilvl w:val="0"/>
          <w:numId w:val="19"/>
        </w:numPr>
        <w:autoSpaceDE w:val="0"/>
        <w:autoSpaceDN w:val="0"/>
        <w:adjustRightInd w:val="0"/>
        <w:rPr>
          <w:rFonts w:eastAsiaTheme="minorHAnsi"/>
          <w:color w:val="000000"/>
          <w:szCs w:val="28"/>
        </w:rPr>
      </w:pPr>
      <w:r w:rsidRPr="007C7726">
        <w:rPr>
          <w:rFonts w:eastAsiaTheme="minorHAnsi"/>
          <w:color w:val="000000"/>
          <w:szCs w:val="28"/>
        </w:rPr>
        <w:t xml:space="preserve">Жизнь и миссия Моисея. </w:t>
      </w:r>
    </w:p>
    <w:p w14:paraId="0675CAB9" w14:textId="77777777" w:rsidR="000C6310" w:rsidRPr="007C7726" w:rsidRDefault="000C6310" w:rsidP="00E738DE">
      <w:pPr>
        <w:pStyle w:val="a3"/>
        <w:numPr>
          <w:ilvl w:val="0"/>
          <w:numId w:val="19"/>
        </w:numPr>
        <w:autoSpaceDE w:val="0"/>
        <w:autoSpaceDN w:val="0"/>
        <w:adjustRightInd w:val="0"/>
        <w:rPr>
          <w:rFonts w:eastAsiaTheme="minorHAnsi"/>
          <w:color w:val="000000"/>
          <w:szCs w:val="28"/>
        </w:rPr>
      </w:pPr>
      <w:r w:rsidRPr="007C7726">
        <w:rPr>
          <w:rFonts w:eastAsiaTheme="minorHAnsi"/>
          <w:color w:val="000000"/>
          <w:szCs w:val="28"/>
        </w:rPr>
        <w:t>Закон Моисея («десять заповедей») как первый моральный кодекс цивилизации</w:t>
      </w:r>
      <w:r w:rsidRPr="007C7726">
        <w:rPr>
          <w:rFonts w:eastAsiaTheme="minorHAnsi"/>
          <w:color w:val="FF0000"/>
          <w:szCs w:val="28"/>
        </w:rPr>
        <w:t xml:space="preserve">. </w:t>
      </w:r>
      <w:r w:rsidRPr="007C7726">
        <w:rPr>
          <w:rFonts w:eastAsiaTheme="minorHAnsi"/>
          <w:color w:val="000000"/>
          <w:szCs w:val="28"/>
        </w:rPr>
        <w:t xml:space="preserve">Поразмышляйте о том, какие заповеди Декалога в </w:t>
      </w:r>
      <w:r w:rsidRPr="007C7726">
        <w:rPr>
          <w:rFonts w:eastAsiaTheme="minorHAnsi"/>
          <w:color w:val="000000"/>
          <w:szCs w:val="28"/>
        </w:rPr>
        <w:lastRenderedPageBreak/>
        <w:t>большей степени отражают религиозный принципы, а какие –моральные предписания:</w:t>
      </w:r>
    </w:p>
    <w:p w14:paraId="6FEED965" w14:textId="77777777" w:rsidR="000C6310" w:rsidRPr="007C7726" w:rsidRDefault="000C6310" w:rsidP="000C6310">
      <w:pPr>
        <w:autoSpaceDE w:val="0"/>
        <w:autoSpaceDN w:val="0"/>
        <w:adjustRightInd w:val="0"/>
        <w:ind w:firstLine="851"/>
        <w:rPr>
          <w:rFonts w:eastAsiaTheme="minorHAnsi"/>
          <w:color w:val="000000"/>
          <w:szCs w:val="28"/>
        </w:rPr>
      </w:pPr>
      <w:r w:rsidRPr="007C7726">
        <w:rPr>
          <w:rFonts w:eastAsiaTheme="minorHAnsi"/>
          <w:color w:val="000000"/>
          <w:sz w:val="24"/>
          <w:szCs w:val="24"/>
        </w:rPr>
        <w:t>«Я, Господь, Бог твой… да и не будет у тебя других богов… Не делай себе кумира и никакого изображения… не поклоняйся им, не служи им… Не произноси имени Господа, Бога твоего, напрасно… Помни день субботний, чтобы святить его. Почитай отца твоего и мать твою, чтобы продлились дни твои на земле, которую Господь, Бог твой, дает тебе. Не убивай. Не прелюбодействуй. Не кради. Не произноси ложного свидетельства на ближнего твоего. Не желай дома ближнего твоего, не желай жены ближнего твоего, ни раба его, ни рабыни его, ни вола его, ни осла его – ничего, что у ближнего твоего» (Исход, 20, 1-17)</w:t>
      </w:r>
      <w:r w:rsidRPr="007C7726">
        <w:rPr>
          <w:rFonts w:eastAsiaTheme="minorHAnsi"/>
          <w:color w:val="000000"/>
          <w:szCs w:val="28"/>
        </w:rPr>
        <w:t>?</w:t>
      </w:r>
    </w:p>
    <w:p w14:paraId="3916EEC1" w14:textId="77777777" w:rsidR="000C6310" w:rsidRPr="007C7726" w:rsidRDefault="000C6310" w:rsidP="00E738DE">
      <w:pPr>
        <w:pStyle w:val="a3"/>
        <w:numPr>
          <w:ilvl w:val="0"/>
          <w:numId w:val="20"/>
        </w:numPr>
        <w:autoSpaceDE w:val="0"/>
        <w:autoSpaceDN w:val="0"/>
        <w:adjustRightInd w:val="0"/>
        <w:rPr>
          <w:rFonts w:eastAsiaTheme="minorHAnsi"/>
          <w:color w:val="000000"/>
          <w:szCs w:val="28"/>
        </w:rPr>
      </w:pPr>
      <w:r w:rsidRPr="007C7726">
        <w:rPr>
          <w:rFonts w:eastAsiaTheme="minorHAnsi"/>
          <w:color w:val="000000"/>
          <w:szCs w:val="28"/>
        </w:rPr>
        <w:t xml:space="preserve">Договор между Яхве и израильским народом. </w:t>
      </w:r>
    </w:p>
    <w:p w14:paraId="3FD22DB7" w14:textId="77777777" w:rsidR="000C6310" w:rsidRPr="007C7726" w:rsidRDefault="000C6310" w:rsidP="00E738DE">
      <w:pPr>
        <w:pStyle w:val="a3"/>
        <w:numPr>
          <w:ilvl w:val="0"/>
          <w:numId w:val="20"/>
        </w:numPr>
        <w:autoSpaceDE w:val="0"/>
        <w:autoSpaceDN w:val="0"/>
        <w:adjustRightInd w:val="0"/>
        <w:rPr>
          <w:rFonts w:eastAsiaTheme="minorHAnsi"/>
          <w:color w:val="000000"/>
          <w:szCs w:val="28"/>
        </w:rPr>
      </w:pPr>
      <w:r w:rsidRPr="007C7726">
        <w:rPr>
          <w:rFonts w:eastAsiaTheme="minorHAnsi"/>
          <w:color w:val="000000"/>
          <w:szCs w:val="28"/>
        </w:rPr>
        <w:t xml:space="preserve">Раскройте своеобразие иудейского монотеизма. </w:t>
      </w:r>
    </w:p>
    <w:p w14:paraId="7D30A9E2" w14:textId="77777777" w:rsidR="000C6310" w:rsidRPr="007C7726" w:rsidRDefault="000C6310" w:rsidP="00E738DE">
      <w:pPr>
        <w:pStyle w:val="a3"/>
        <w:numPr>
          <w:ilvl w:val="0"/>
          <w:numId w:val="20"/>
        </w:numPr>
        <w:autoSpaceDE w:val="0"/>
        <w:autoSpaceDN w:val="0"/>
        <w:adjustRightInd w:val="0"/>
        <w:rPr>
          <w:rFonts w:eastAsiaTheme="minorHAnsi"/>
          <w:color w:val="000000"/>
          <w:sz w:val="24"/>
          <w:szCs w:val="24"/>
        </w:rPr>
      </w:pPr>
      <w:r w:rsidRPr="007C7726">
        <w:rPr>
          <w:rFonts w:eastAsiaTheme="minorHAnsi"/>
          <w:color w:val="000000"/>
          <w:szCs w:val="28"/>
        </w:rPr>
        <w:t xml:space="preserve">Как запретительные ветхозаветные законы превращаются в свободный моральный выбор через веру в единого Бога? </w:t>
      </w:r>
      <w:r w:rsidRPr="007C7726">
        <w:rPr>
          <w:rFonts w:eastAsiaTheme="minorHAnsi"/>
          <w:color w:val="000000"/>
          <w:sz w:val="24"/>
          <w:szCs w:val="24"/>
        </w:rPr>
        <w:t>«…жизнь и смерть предложил Я тебе, благословение и проклятие. Избери жизнь…» («Второзаконие», 30, 19)</w:t>
      </w:r>
    </w:p>
    <w:p w14:paraId="4EF22C3A" w14:textId="77777777" w:rsidR="000C6310" w:rsidRPr="007C7726" w:rsidRDefault="000C6310" w:rsidP="00E738DE">
      <w:pPr>
        <w:pStyle w:val="a3"/>
        <w:numPr>
          <w:ilvl w:val="0"/>
          <w:numId w:val="20"/>
        </w:numPr>
        <w:autoSpaceDE w:val="0"/>
        <w:autoSpaceDN w:val="0"/>
        <w:adjustRightInd w:val="0"/>
        <w:rPr>
          <w:rFonts w:eastAsiaTheme="minorHAnsi"/>
          <w:color w:val="000000"/>
          <w:szCs w:val="28"/>
        </w:rPr>
      </w:pPr>
      <w:r w:rsidRPr="007C7726">
        <w:rPr>
          <w:rFonts w:eastAsiaTheme="minorHAnsi"/>
          <w:color w:val="000000"/>
          <w:szCs w:val="28"/>
        </w:rPr>
        <w:t xml:space="preserve">Почему «Не убий!» - центральный запрет Моисеева кодекса? </w:t>
      </w:r>
    </w:p>
    <w:p w14:paraId="3B9780EA" w14:textId="77777777" w:rsidR="000C6310" w:rsidRPr="007C7726" w:rsidRDefault="000C6310" w:rsidP="00E738DE">
      <w:pPr>
        <w:pStyle w:val="a3"/>
        <w:numPr>
          <w:ilvl w:val="0"/>
          <w:numId w:val="20"/>
        </w:numPr>
        <w:autoSpaceDE w:val="0"/>
        <w:autoSpaceDN w:val="0"/>
        <w:adjustRightInd w:val="0"/>
        <w:rPr>
          <w:rFonts w:eastAsiaTheme="minorHAnsi"/>
          <w:color w:val="000000"/>
          <w:szCs w:val="28"/>
        </w:rPr>
      </w:pPr>
      <w:r w:rsidRPr="007C7726">
        <w:rPr>
          <w:rFonts w:eastAsiaTheme="minorHAnsi"/>
          <w:color w:val="000000"/>
          <w:szCs w:val="28"/>
        </w:rPr>
        <w:t>Что определяет безусловную, категорическую форму заповедей Моисея?</w:t>
      </w:r>
    </w:p>
    <w:p w14:paraId="3E3974AA" w14:textId="77777777" w:rsidR="000C6310" w:rsidRPr="007C7726" w:rsidRDefault="000C6310" w:rsidP="00E738DE">
      <w:pPr>
        <w:pStyle w:val="a3"/>
        <w:numPr>
          <w:ilvl w:val="0"/>
          <w:numId w:val="20"/>
        </w:numPr>
        <w:autoSpaceDE w:val="0"/>
        <w:autoSpaceDN w:val="0"/>
        <w:adjustRightInd w:val="0"/>
        <w:rPr>
          <w:rFonts w:eastAsiaTheme="minorHAnsi"/>
          <w:color w:val="000000"/>
          <w:sz w:val="24"/>
          <w:szCs w:val="24"/>
        </w:rPr>
      </w:pPr>
      <w:r w:rsidRPr="007C7726">
        <w:rPr>
          <w:rFonts w:eastAsiaTheme="minorHAnsi"/>
          <w:color w:val="000000"/>
          <w:szCs w:val="28"/>
        </w:rPr>
        <w:t xml:space="preserve">Как соотносятся заповедь «Не убий!» и принцип кары в Израиле? Выскажите свое отношение к следующему предписанию Моисея: </w:t>
      </w:r>
      <w:r w:rsidRPr="007C7726">
        <w:rPr>
          <w:rFonts w:eastAsiaTheme="minorHAnsi"/>
          <w:color w:val="000000"/>
          <w:sz w:val="24"/>
          <w:szCs w:val="24"/>
        </w:rPr>
        <w:t>«душу за душу, глаз за глаз, зуб за зуб, руку за руку, ногу за ногу» («Второзаконие», 19, 19 – 21).</w:t>
      </w:r>
    </w:p>
    <w:p w14:paraId="3D3D6790" w14:textId="77777777" w:rsidR="000C6310" w:rsidRPr="007C7726" w:rsidRDefault="000C6310" w:rsidP="00E738DE">
      <w:pPr>
        <w:pStyle w:val="a3"/>
        <w:numPr>
          <w:ilvl w:val="0"/>
          <w:numId w:val="20"/>
        </w:numPr>
        <w:autoSpaceDE w:val="0"/>
        <w:autoSpaceDN w:val="0"/>
        <w:adjustRightInd w:val="0"/>
        <w:rPr>
          <w:rFonts w:eastAsiaTheme="minorHAnsi"/>
          <w:color w:val="000000"/>
          <w:szCs w:val="28"/>
        </w:rPr>
      </w:pPr>
      <w:r w:rsidRPr="007C7726">
        <w:rPr>
          <w:rFonts w:eastAsiaTheme="minorHAnsi"/>
          <w:color w:val="000000"/>
          <w:szCs w:val="28"/>
        </w:rPr>
        <w:t xml:space="preserve">Какова характерная особенность нормативной программы иудаизма? Какие юридические следствия вытекают из нравственных канонов? </w:t>
      </w:r>
    </w:p>
    <w:p w14:paraId="77BAD5ED" w14:textId="77777777" w:rsidR="000C6310" w:rsidRPr="007C7726" w:rsidRDefault="000C6310" w:rsidP="00E738DE">
      <w:pPr>
        <w:pStyle w:val="a3"/>
        <w:numPr>
          <w:ilvl w:val="0"/>
          <w:numId w:val="20"/>
        </w:numPr>
        <w:autoSpaceDE w:val="0"/>
        <w:autoSpaceDN w:val="0"/>
        <w:adjustRightInd w:val="0"/>
        <w:rPr>
          <w:rFonts w:eastAsiaTheme="minorHAnsi"/>
          <w:color w:val="000000"/>
          <w:szCs w:val="28"/>
        </w:rPr>
      </w:pPr>
      <w:r w:rsidRPr="007C7726">
        <w:rPr>
          <w:rFonts w:eastAsiaTheme="minorHAnsi"/>
          <w:color w:val="000000"/>
          <w:szCs w:val="28"/>
        </w:rPr>
        <w:t>В чем заключается избранность израильского народа («Детей Израиля»)?</w:t>
      </w:r>
    </w:p>
    <w:p w14:paraId="55ADE466" w14:textId="77777777" w:rsidR="000C6310" w:rsidRPr="007C7726" w:rsidRDefault="000C6310" w:rsidP="00E738DE">
      <w:pPr>
        <w:pStyle w:val="a3"/>
        <w:numPr>
          <w:ilvl w:val="0"/>
          <w:numId w:val="20"/>
        </w:numPr>
        <w:autoSpaceDE w:val="0"/>
        <w:autoSpaceDN w:val="0"/>
        <w:adjustRightInd w:val="0"/>
        <w:rPr>
          <w:rFonts w:eastAsiaTheme="minorHAnsi"/>
          <w:color w:val="000000"/>
          <w:szCs w:val="28"/>
        </w:rPr>
      </w:pPr>
      <w:r w:rsidRPr="007C7726">
        <w:rPr>
          <w:rFonts w:eastAsiaTheme="minorHAnsi"/>
          <w:color w:val="000000"/>
          <w:szCs w:val="28"/>
        </w:rPr>
        <w:t>Кто является субъектом этики Моисея?</w:t>
      </w:r>
    </w:p>
    <w:p w14:paraId="0B200E46" w14:textId="77777777" w:rsidR="000C6310" w:rsidRPr="007C7726" w:rsidRDefault="000C6310" w:rsidP="00E738DE">
      <w:pPr>
        <w:pStyle w:val="a3"/>
        <w:numPr>
          <w:ilvl w:val="0"/>
          <w:numId w:val="20"/>
        </w:numPr>
        <w:autoSpaceDE w:val="0"/>
        <w:autoSpaceDN w:val="0"/>
        <w:adjustRightInd w:val="0"/>
        <w:rPr>
          <w:rFonts w:eastAsiaTheme="minorHAnsi"/>
          <w:color w:val="000000"/>
          <w:szCs w:val="28"/>
        </w:rPr>
      </w:pPr>
      <w:r w:rsidRPr="007C7726">
        <w:rPr>
          <w:rFonts w:eastAsiaTheme="minorHAnsi"/>
          <w:color w:val="000000"/>
          <w:szCs w:val="28"/>
        </w:rPr>
        <w:t>Идея справедливости и идея милосердия. В чем заключается милосердие</w:t>
      </w:r>
    </w:p>
    <w:p w14:paraId="67D05883" w14:textId="77777777" w:rsidR="000C6310" w:rsidRPr="007C7726" w:rsidRDefault="000C6310" w:rsidP="00E738DE">
      <w:pPr>
        <w:pStyle w:val="a3"/>
        <w:numPr>
          <w:ilvl w:val="0"/>
          <w:numId w:val="20"/>
        </w:numPr>
        <w:autoSpaceDE w:val="0"/>
        <w:autoSpaceDN w:val="0"/>
        <w:adjustRightInd w:val="0"/>
        <w:rPr>
          <w:rFonts w:eastAsiaTheme="minorHAnsi"/>
          <w:color w:val="000000"/>
          <w:szCs w:val="28"/>
        </w:rPr>
      </w:pPr>
      <w:r w:rsidRPr="007C7726">
        <w:rPr>
          <w:rFonts w:eastAsiaTheme="minorHAnsi"/>
          <w:color w:val="000000"/>
          <w:szCs w:val="28"/>
        </w:rPr>
        <w:t>карающего Бога Яхве?</w:t>
      </w:r>
    </w:p>
    <w:p w14:paraId="3EE08590" w14:textId="77777777" w:rsidR="000C6310" w:rsidRPr="007C7726" w:rsidRDefault="000C6310" w:rsidP="00E738DE">
      <w:pPr>
        <w:pStyle w:val="a3"/>
        <w:numPr>
          <w:ilvl w:val="0"/>
          <w:numId w:val="20"/>
        </w:numPr>
        <w:autoSpaceDE w:val="0"/>
        <w:autoSpaceDN w:val="0"/>
        <w:adjustRightInd w:val="0"/>
        <w:rPr>
          <w:rFonts w:eastAsiaTheme="minorHAnsi"/>
          <w:color w:val="000000"/>
          <w:szCs w:val="28"/>
        </w:rPr>
      </w:pPr>
      <w:r w:rsidRPr="007C7726">
        <w:rPr>
          <w:rFonts w:eastAsiaTheme="minorHAnsi"/>
          <w:color w:val="000000"/>
          <w:szCs w:val="28"/>
        </w:rPr>
        <w:t>Как Вам кажется, почему, несмотря на пережитое в Освенциме, евреям удалось сохранить верность своему Богу и Ветхому Завету?</w:t>
      </w:r>
    </w:p>
    <w:p w14:paraId="4670B556" w14:textId="77777777" w:rsidR="000C6310" w:rsidRPr="007C7726" w:rsidRDefault="000C6310" w:rsidP="00E738DE">
      <w:pPr>
        <w:pStyle w:val="a3"/>
        <w:numPr>
          <w:ilvl w:val="0"/>
          <w:numId w:val="20"/>
        </w:numPr>
        <w:autoSpaceDE w:val="0"/>
        <w:autoSpaceDN w:val="0"/>
        <w:adjustRightInd w:val="0"/>
        <w:rPr>
          <w:rFonts w:eastAsiaTheme="minorHAnsi"/>
          <w:color w:val="000000"/>
          <w:szCs w:val="28"/>
        </w:rPr>
      </w:pPr>
      <w:r w:rsidRPr="007C7726">
        <w:rPr>
          <w:rFonts w:eastAsiaTheme="minorHAnsi"/>
          <w:color w:val="000000"/>
          <w:szCs w:val="28"/>
        </w:rPr>
        <w:t>На анализе притчи о нарушении Адамом и Евой воли Бога, порассуждайте</w:t>
      </w:r>
    </w:p>
    <w:p w14:paraId="6CE97DC7" w14:textId="77777777" w:rsidR="000C6310" w:rsidRPr="007C7726" w:rsidRDefault="000C6310" w:rsidP="00E738DE">
      <w:pPr>
        <w:pStyle w:val="a3"/>
        <w:numPr>
          <w:ilvl w:val="0"/>
          <w:numId w:val="20"/>
        </w:numPr>
        <w:autoSpaceDE w:val="0"/>
        <w:autoSpaceDN w:val="0"/>
        <w:adjustRightInd w:val="0"/>
        <w:rPr>
          <w:rFonts w:eastAsiaTheme="minorHAnsi"/>
          <w:color w:val="000000"/>
          <w:szCs w:val="28"/>
        </w:rPr>
      </w:pPr>
      <w:r w:rsidRPr="007C7726">
        <w:rPr>
          <w:rFonts w:eastAsiaTheme="minorHAnsi"/>
          <w:color w:val="000000"/>
          <w:szCs w:val="28"/>
        </w:rPr>
        <w:t>над проблемой добра и зла в Ветхом Завете.</w:t>
      </w:r>
    </w:p>
    <w:p w14:paraId="548B3DD1" w14:textId="77777777" w:rsidR="000C6310" w:rsidRPr="007C7726" w:rsidRDefault="000C6310" w:rsidP="00E738DE">
      <w:pPr>
        <w:pStyle w:val="a3"/>
        <w:numPr>
          <w:ilvl w:val="0"/>
          <w:numId w:val="20"/>
        </w:numPr>
        <w:autoSpaceDE w:val="0"/>
        <w:autoSpaceDN w:val="0"/>
        <w:adjustRightInd w:val="0"/>
        <w:rPr>
          <w:rFonts w:eastAsiaTheme="minorHAnsi"/>
          <w:color w:val="000000"/>
          <w:szCs w:val="28"/>
        </w:rPr>
      </w:pPr>
      <w:r w:rsidRPr="007C7726">
        <w:rPr>
          <w:rFonts w:eastAsiaTheme="minorHAnsi"/>
          <w:color w:val="000000"/>
          <w:szCs w:val="28"/>
        </w:rPr>
        <w:t xml:space="preserve">Как Вам кажется, можно ли «десять заповедей» представить как обычные правила общежития монотеистических общин? </w:t>
      </w:r>
    </w:p>
    <w:p w14:paraId="7CCF64F2" w14:textId="77777777" w:rsidR="000C6310" w:rsidRPr="007C7726" w:rsidRDefault="000C6310" w:rsidP="00E738DE">
      <w:pPr>
        <w:pStyle w:val="a3"/>
        <w:numPr>
          <w:ilvl w:val="0"/>
          <w:numId w:val="20"/>
        </w:numPr>
        <w:autoSpaceDE w:val="0"/>
        <w:autoSpaceDN w:val="0"/>
        <w:adjustRightInd w:val="0"/>
        <w:rPr>
          <w:rFonts w:eastAsiaTheme="minorHAnsi"/>
          <w:color w:val="000000"/>
          <w:szCs w:val="28"/>
        </w:rPr>
      </w:pPr>
      <w:r w:rsidRPr="007C7726">
        <w:rPr>
          <w:rFonts w:eastAsiaTheme="minorHAnsi"/>
          <w:color w:val="000000"/>
          <w:szCs w:val="28"/>
        </w:rPr>
        <w:t>В чем их принципиальное отличие от «Притчи Соломона»?</w:t>
      </w:r>
    </w:p>
    <w:p w14:paraId="3B6098F1" w14:textId="77777777" w:rsidR="000C6310" w:rsidRPr="007C7726" w:rsidRDefault="000C6310" w:rsidP="000C6310">
      <w:pPr>
        <w:autoSpaceDE w:val="0"/>
        <w:autoSpaceDN w:val="0"/>
        <w:adjustRightInd w:val="0"/>
        <w:ind w:firstLine="851"/>
        <w:rPr>
          <w:rFonts w:eastAsiaTheme="minorHAnsi"/>
          <w:color w:val="000000"/>
          <w:sz w:val="24"/>
          <w:szCs w:val="24"/>
        </w:rPr>
      </w:pPr>
      <w:r w:rsidRPr="007C7726">
        <w:rPr>
          <w:rFonts w:eastAsiaTheme="minorHAnsi"/>
          <w:color w:val="000000"/>
          <w:sz w:val="24"/>
          <w:szCs w:val="24"/>
        </w:rPr>
        <w:t>«Пойди к муравью, ленивец, посмотри на действия его, и будь мудрым … Когда ты [ленивец] встанешь от сна твоего? Немного поспишь, немного подремлешь, немного, сложив</w:t>
      </w:r>
    </w:p>
    <w:p w14:paraId="03D8274D" w14:textId="77777777" w:rsidR="000C6310" w:rsidRPr="007C7726" w:rsidRDefault="000C6310" w:rsidP="000C6310">
      <w:pPr>
        <w:autoSpaceDE w:val="0"/>
        <w:autoSpaceDN w:val="0"/>
        <w:adjustRightInd w:val="0"/>
        <w:ind w:firstLine="851"/>
        <w:rPr>
          <w:rFonts w:eastAsiaTheme="minorHAnsi"/>
          <w:color w:val="000000"/>
          <w:sz w:val="24"/>
          <w:szCs w:val="24"/>
        </w:rPr>
      </w:pPr>
      <w:r w:rsidRPr="007C7726">
        <w:rPr>
          <w:rFonts w:eastAsiaTheme="minorHAnsi"/>
          <w:color w:val="000000"/>
          <w:sz w:val="24"/>
          <w:szCs w:val="24"/>
        </w:rPr>
        <w:t>руки, полежишь: и придет, как прохожий, бедность твоя, и нужда твоя, как разбойник»</w:t>
      </w:r>
    </w:p>
    <w:p w14:paraId="16686EF8" w14:textId="77777777" w:rsidR="000C6310" w:rsidRPr="007C7726" w:rsidRDefault="000C6310" w:rsidP="000C6310">
      <w:pPr>
        <w:autoSpaceDE w:val="0"/>
        <w:autoSpaceDN w:val="0"/>
        <w:adjustRightInd w:val="0"/>
        <w:ind w:firstLine="851"/>
        <w:rPr>
          <w:rFonts w:eastAsiaTheme="minorHAnsi"/>
          <w:color w:val="000000"/>
          <w:sz w:val="24"/>
          <w:szCs w:val="24"/>
        </w:rPr>
      </w:pPr>
      <w:r w:rsidRPr="007C7726">
        <w:rPr>
          <w:rFonts w:eastAsiaTheme="minorHAnsi"/>
          <w:color w:val="000000"/>
          <w:sz w:val="24"/>
          <w:szCs w:val="24"/>
        </w:rPr>
        <w:t>(«Второзаконие», 6, 6 – 11).</w:t>
      </w:r>
    </w:p>
    <w:p w14:paraId="3F75EA33" w14:textId="77777777" w:rsidR="000C6310" w:rsidRPr="007C7726" w:rsidRDefault="000C6310" w:rsidP="00E738DE">
      <w:pPr>
        <w:pStyle w:val="a3"/>
        <w:numPr>
          <w:ilvl w:val="0"/>
          <w:numId w:val="21"/>
        </w:numPr>
        <w:autoSpaceDE w:val="0"/>
        <w:autoSpaceDN w:val="0"/>
        <w:adjustRightInd w:val="0"/>
        <w:rPr>
          <w:rFonts w:eastAsiaTheme="minorHAnsi"/>
          <w:color w:val="000000"/>
          <w:sz w:val="24"/>
          <w:szCs w:val="24"/>
        </w:rPr>
      </w:pPr>
      <w:r w:rsidRPr="007C7726">
        <w:rPr>
          <w:rFonts w:eastAsiaTheme="minorHAnsi"/>
          <w:color w:val="000000"/>
          <w:szCs w:val="28"/>
        </w:rPr>
        <w:lastRenderedPageBreak/>
        <w:t xml:space="preserve">Проинтерпретируйте два отрывка о смысле жизни из «Книги Екклезиаста»: </w:t>
      </w:r>
      <w:r w:rsidRPr="007C7726">
        <w:rPr>
          <w:rFonts w:eastAsiaTheme="minorHAnsi"/>
          <w:color w:val="000000"/>
          <w:sz w:val="24"/>
          <w:szCs w:val="24"/>
        </w:rPr>
        <w:t>«Суета сует, - сказал Екклезиаст, - суета сует, - все суета! … род проходит, и род приходит, а земля пребывает вовеки … Все реки текут в море, но море не переполняется: к тому месту, откуда реки текут, они возвращаются, чтобы опять течь … Что было, то и будет; и что делалось, то и будет делаться, и нет ничего нового под солнцем» («Второзаконие», 1, 2 – 9). «Всему свое время, и время всякой вещи под небом: время рождаться, и время умирать … время разбрасывать камни, и время собирать камни … время молчать, и время говорить; время любить, и время ненавидеть …» («Второзаконие», 3, 1 – 8).</w:t>
      </w:r>
    </w:p>
    <w:p w14:paraId="29A672A8" w14:textId="77777777" w:rsidR="000C6310" w:rsidRPr="000C6310" w:rsidRDefault="000C6310" w:rsidP="000C6310">
      <w:pPr>
        <w:autoSpaceDE w:val="0"/>
        <w:autoSpaceDN w:val="0"/>
        <w:adjustRightInd w:val="0"/>
        <w:ind w:firstLine="851"/>
        <w:rPr>
          <w:rFonts w:eastAsiaTheme="minorHAnsi"/>
          <w:iCs/>
          <w:color w:val="000000"/>
          <w:szCs w:val="28"/>
        </w:rPr>
      </w:pPr>
      <w:r w:rsidRPr="000C6310">
        <w:rPr>
          <w:rFonts w:eastAsiaTheme="minorHAnsi"/>
          <w:color w:val="000000"/>
          <w:szCs w:val="28"/>
        </w:rPr>
        <w:t xml:space="preserve">3. </w:t>
      </w:r>
      <w:r w:rsidRPr="000C6310">
        <w:rPr>
          <w:rFonts w:eastAsiaTheme="minorHAnsi"/>
          <w:iCs/>
          <w:color w:val="000000"/>
          <w:szCs w:val="28"/>
        </w:rPr>
        <w:t>Иисус Христос и христианство</w:t>
      </w:r>
      <w:r w:rsidRPr="000C6310">
        <w:rPr>
          <w:rFonts w:eastAsiaTheme="minorHAnsi"/>
          <w:color w:val="000000"/>
          <w:szCs w:val="28"/>
        </w:rPr>
        <w:t>. Э</w:t>
      </w:r>
      <w:r w:rsidRPr="000C6310">
        <w:rPr>
          <w:rFonts w:eastAsiaTheme="minorHAnsi"/>
          <w:iCs/>
          <w:color w:val="000000"/>
          <w:szCs w:val="28"/>
        </w:rPr>
        <w:t>тика Нового Завета.</w:t>
      </w:r>
    </w:p>
    <w:p w14:paraId="71895F7C" w14:textId="77777777" w:rsidR="000C6310" w:rsidRPr="007C7726" w:rsidRDefault="000C6310" w:rsidP="00E738DE">
      <w:pPr>
        <w:pStyle w:val="a3"/>
        <w:numPr>
          <w:ilvl w:val="0"/>
          <w:numId w:val="21"/>
        </w:numPr>
        <w:autoSpaceDE w:val="0"/>
        <w:autoSpaceDN w:val="0"/>
        <w:adjustRightInd w:val="0"/>
        <w:rPr>
          <w:rFonts w:eastAsiaTheme="minorHAnsi"/>
          <w:color w:val="000000"/>
          <w:szCs w:val="28"/>
        </w:rPr>
      </w:pPr>
      <w:r w:rsidRPr="007C7726">
        <w:rPr>
          <w:rFonts w:eastAsiaTheme="minorHAnsi"/>
          <w:color w:val="000000"/>
          <w:szCs w:val="28"/>
        </w:rPr>
        <w:t>Рождение и миссия Иисуса Христа.</w:t>
      </w:r>
    </w:p>
    <w:p w14:paraId="3E210AB0" w14:textId="77777777" w:rsidR="000C6310" w:rsidRPr="007C7726" w:rsidRDefault="000C6310" w:rsidP="00E738DE">
      <w:pPr>
        <w:pStyle w:val="a3"/>
        <w:numPr>
          <w:ilvl w:val="0"/>
          <w:numId w:val="21"/>
        </w:numPr>
        <w:autoSpaceDE w:val="0"/>
        <w:autoSpaceDN w:val="0"/>
        <w:adjustRightInd w:val="0"/>
        <w:rPr>
          <w:rFonts w:eastAsiaTheme="minorHAnsi"/>
          <w:color w:val="000000"/>
          <w:szCs w:val="28"/>
        </w:rPr>
      </w:pPr>
      <w:r w:rsidRPr="007C7726">
        <w:rPr>
          <w:rFonts w:eastAsiaTheme="minorHAnsi"/>
          <w:color w:val="000000"/>
          <w:szCs w:val="28"/>
        </w:rPr>
        <w:t xml:space="preserve">Объясните христианскую мысль о том, что человек создан по «образу и подобию Божьему». </w:t>
      </w:r>
    </w:p>
    <w:p w14:paraId="14A3D87C" w14:textId="77777777" w:rsidR="000C6310" w:rsidRPr="007C7726" w:rsidRDefault="000C6310" w:rsidP="00E738DE">
      <w:pPr>
        <w:pStyle w:val="a3"/>
        <w:numPr>
          <w:ilvl w:val="0"/>
          <w:numId w:val="21"/>
        </w:numPr>
        <w:autoSpaceDE w:val="0"/>
        <w:autoSpaceDN w:val="0"/>
        <w:adjustRightInd w:val="0"/>
        <w:rPr>
          <w:rFonts w:eastAsiaTheme="minorHAnsi"/>
          <w:color w:val="000000"/>
          <w:szCs w:val="28"/>
        </w:rPr>
      </w:pPr>
      <w:r w:rsidRPr="007C7726">
        <w:rPr>
          <w:rFonts w:eastAsiaTheme="minorHAnsi"/>
          <w:color w:val="000000"/>
          <w:szCs w:val="28"/>
        </w:rPr>
        <w:t>Каков источник изначальной греховности человека в Новом Завете?</w:t>
      </w:r>
    </w:p>
    <w:p w14:paraId="6CB4B8A7" w14:textId="77777777" w:rsidR="000C6310" w:rsidRPr="007C7726" w:rsidRDefault="000C6310" w:rsidP="00E738DE">
      <w:pPr>
        <w:pStyle w:val="a3"/>
        <w:numPr>
          <w:ilvl w:val="0"/>
          <w:numId w:val="21"/>
        </w:numPr>
        <w:autoSpaceDE w:val="0"/>
        <w:autoSpaceDN w:val="0"/>
        <w:adjustRightInd w:val="0"/>
        <w:rPr>
          <w:rFonts w:eastAsiaTheme="minorHAnsi"/>
          <w:color w:val="000000"/>
          <w:sz w:val="24"/>
          <w:szCs w:val="24"/>
        </w:rPr>
      </w:pPr>
      <w:r w:rsidRPr="007C7726">
        <w:rPr>
          <w:rFonts w:eastAsiaTheme="minorHAnsi"/>
          <w:color w:val="000000"/>
          <w:szCs w:val="28"/>
        </w:rPr>
        <w:t xml:space="preserve">На чем в христианстве основана духовная связь между человеком и Богом: </w:t>
      </w:r>
      <w:r w:rsidRPr="007C7726">
        <w:rPr>
          <w:rFonts w:eastAsiaTheme="minorHAnsi"/>
          <w:color w:val="000000"/>
          <w:sz w:val="24"/>
          <w:szCs w:val="24"/>
        </w:rPr>
        <w:t>«когда придет Царствие Божие, Иисус ответил: «Царство Божие внутри вас» (Лк., 17 – 21)?</w:t>
      </w:r>
    </w:p>
    <w:p w14:paraId="6C1CD3EE" w14:textId="77777777" w:rsidR="000C6310" w:rsidRPr="007C7726" w:rsidRDefault="000C6310" w:rsidP="00E738DE">
      <w:pPr>
        <w:pStyle w:val="a3"/>
        <w:numPr>
          <w:ilvl w:val="0"/>
          <w:numId w:val="21"/>
        </w:numPr>
        <w:autoSpaceDE w:val="0"/>
        <w:autoSpaceDN w:val="0"/>
        <w:adjustRightInd w:val="0"/>
        <w:rPr>
          <w:rFonts w:eastAsiaTheme="minorHAnsi"/>
          <w:color w:val="000000"/>
          <w:szCs w:val="28"/>
        </w:rPr>
      </w:pPr>
      <w:r w:rsidRPr="007C7726">
        <w:rPr>
          <w:rFonts w:eastAsiaTheme="minorHAnsi"/>
          <w:color w:val="000000"/>
          <w:szCs w:val="28"/>
        </w:rPr>
        <w:t>Этика любви. Каков смысл заповедей любви в Новом Завете: любовь к Богу, любовь к ближнему, любовь к врагу?</w:t>
      </w:r>
    </w:p>
    <w:p w14:paraId="28FB35A4" w14:textId="77777777" w:rsidR="000C6310" w:rsidRPr="007C7726" w:rsidRDefault="000C6310" w:rsidP="000C6310">
      <w:pPr>
        <w:autoSpaceDE w:val="0"/>
        <w:autoSpaceDN w:val="0"/>
        <w:adjustRightInd w:val="0"/>
        <w:ind w:firstLine="851"/>
        <w:rPr>
          <w:rFonts w:eastAsiaTheme="minorHAnsi"/>
          <w:color w:val="000000"/>
          <w:sz w:val="24"/>
          <w:szCs w:val="24"/>
        </w:rPr>
      </w:pPr>
      <w:r w:rsidRPr="007C7726">
        <w:rPr>
          <w:rFonts w:eastAsiaTheme="minorHAnsi"/>
          <w:color w:val="000000"/>
          <w:sz w:val="24"/>
          <w:szCs w:val="24"/>
        </w:rPr>
        <w:t>«Возлюби Господа Бога твоего всем сердцем твоим, и всею душою твоею, и всею крепостию, и всем разумением твоим. Сия есть первая и наибольшая заповедь. Вторая же подобна ей: Возлюби ближнего твоего, как самого себя» (Мф., 22 – 37 – 39).</w:t>
      </w:r>
    </w:p>
    <w:p w14:paraId="4845A8DF" w14:textId="77777777" w:rsidR="000C6310" w:rsidRPr="007C7726" w:rsidRDefault="000C6310" w:rsidP="00E738DE">
      <w:pPr>
        <w:pStyle w:val="a3"/>
        <w:numPr>
          <w:ilvl w:val="0"/>
          <w:numId w:val="22"/>
        </w:numPr>
        <w:autoSpaceDE w:val="0"/>
        <w:autoSpaceDN w:val="0"/>
        <w:adjustRightInd w:val="0"/>
        <w:rPr>
          <w:rFonts w:eastAsiaTheme="minorHAnsi"/>
          <w:color w:val="000000"/>
          <w:szCs w:val="28"/>
        </w:rPr>
      </w:pPr>
      <w:r w:rsidRPr="007C7726">
        <w:rPr>
          <w:rFonts w:eastAsiaTheme="minorHAnsi"/>
          <w:color w:val="000000"/>
          <w:szCs w:val="28"/>
        </w:rPr>
        <w:t>Любовь как первопринцип бытия: Бог есть любовь.</w:t>
      </w:r>
    </w:p>
    <w:p w14:paraId="336C5A1D" w14:textId="77777777" w:rsidR="000C6310" w:rsidRPr="007C7726" w:rsidRDefault="000C6310" w:rsidP="000C6310">
      <w:pPr>
        <w:autoSpaceDE w:val="0"/>
        <w:autoSpaceDN w:val="0"/>
        <w:adjustRightInd w:val="0"/>
        <w:ind w:firstLine="851"/>
        <w:rPr>
          <w:rFonts w:eastAsiaTheme="minorHAnsi"/>
          <w:color w:val="000000"/>
          <w:sz w:val="24"/>
          <w:szCs w:val="24"/>
        </w:rPr>
      </w:pPr>
      <w:r w:rsidRPr="007C7726">
        <w:rPr>
          <w:rFonts w:eastAsiaTheme="minorHAnsi"/>
          <w:color w:val="000000"/>
          <w:sz w:val="24"/>
          <w:szCs w:val="24"/>
        </w:rPr>
        <w:t>«Как Я возлюбил вас, так и вы да любите друг друга» (Ин., 13 – 34).</w:t>
      </w:r>
    </w:p>
    <w:p w14:paraId="5EC9E1FA" w14:textId="77777777" w:rsidR="000C6310" w:rsidRPr="007C7726" w:rsidRDefault="000C6310" w:rsidP="00E738DE">
      <w:pPr>
        <w:pStyle w:val="a3"/>
        <w:numPr>
          <w:ilvl w:val="0"/>
          <w:numId w:val="22"/>
        </w:numPr>
        <w:autoSpaceDE w:val="0"/>
        <w:autoSpaceDN w:val="0"/>
        <w:adjustRightInd w:val="0"/>
        <w:rPr>
          <w:rFonts w:eastAsiaTheme="minorHAnsi"/>
          <w:color w:val="000000"/>
          <w:szCs w:val="28"/>
        </w:rPr>
      </w:pPr>
      <w:r w:rsidRPr="007C7726">
        <w:rPr>
          <w:rFonts w:eastAsiaTheme="minorHAnsi"/>
          <w:color w:val="000000"/>
          <w:szCs w:val="28"/>
        </w:rPr>
        <w:t>Каково нормативное содержание требования любить собственных врагов?</w:t>
      </w:r>
    </w:p>
    <w:p w14:paraId="01EF0CB0" w14:textId="77777777" w:rsidR="000C6310" w:rsidRPr="007C7726" w:rsidRDefault="000C6310" w:rsidP="00E738DE">
      <w:pPr>
        <w:pStyle w:val="a3"/>
        <w:numPr>
          <w:ilvl w:val="0"/>
          <w:numId w:val="22"/>
        </w:numPr>
        <w:autoSpaceDE w:val="0"/>
        <w:autoSpaceDN w:val="0"/>
        <w:adjustRightInd w:val="0"/>
        <w:rPr>
          <w:rFonts w:eastAsiaTheme="minorHAnsi"/>
          <w:color w:val="000000"/>
          <w:szCs w:val="28"/>
        </w:rPr>
      </w:pPr>
      <w:r w:rsidRPr="007C7726">
        <w:rPr>
          <w:rFonts w:eastAsiaTheme="minorHAnsi"/>
          <w:color w:val="000000"/>
          <w:szCs w:val="28"/>
        </w:rPr>
        <w:t xml:space="preserve">Согласны ли Вы, что любовь к врагам есть способ выправления деформированных, безнравственных отношений? </w:t>
      </w:r>
    </w:p>
    <w:p w14:paraId="4AC67FBF" w14:textId="77777777" w:rsidR="000C6310" w:rsidRPr="007C7726" w:rsidRDefault="000C6310" w:rsidP="00E738DE">
      <w:pPr>
        <w:pStyle w:val="a3"/>
        <w:numPr>
          <w:ilvl w:val="0"/>
          <w:numId w:val="22"/>
        </w:numPr>
        <w:autoSpaceDE w:val="0"/>
        <w:autoSpaceDN w:val="0"/>
        <w:adjustRightInd w:val="0"/>
        <w:rPr>
          <w:rFonts w:eastAsiaTheme="minorHAnsi"/>
          <w:color w:val="000000"/>
          <w:szCs w:val="28"/>
        </w:rPr>
      </w:pPr>
      <w:r w:rsidRPr="007C7726">
        <w:rPr>
          <w:rFonts w:eastAsiaTheme="minorHAnsi"/>
          <w:color w:val="000000"/>
          <w:szCs w:val="28"/>
        </w:rPr>
        <w:t xml:space="preserve">Можно ли обосновать этику любви к ближнему в рамках нерелигиозного мировоззрения? </w:t>
      </w:r>
    </w:p>
    <w:p w14:paraId="3C1FAAFD" w14:textId="77777777" w:rsidR="000C6310" w:rsidRPr="007C7726" w:rsidRDefault="000C6310" w:rsidP="00E738DE">
      <w:pPr>
        <w:pStyle w:val="a3"/>
        <w:numPr>
          <w:ilvl w:val="0"/>
          <w:numId w:val="22"/>
        </w:numPr>
        <w:autoSpaceDE w:val="0"/>
        <w:autoSpaceDN w:val="0"/>
        <w:adjustRightInd w:val="0"/>
        <w:rPr>
          <w:rFonts w:eastAsiaTheme="minorHAnsi"/>
          <w:color w:val="000000"/>
          <w:szCs w:val="28"/>
        </w:rPr>
      </w:pPr>
      <w:r w:rsidRPr="007C7726">
        <w:rPr>
          <w:rFonts w:eastAsiaTheme="minorHAnsi"/>
          <w:color w:val="000000"/>
          <w:szCs w:val="28"/>
        </w:rPr>
        <w:t xml:space="preserve">Раскройте сильные и слабые стороны этики любви в ее соотнесенности с этикой долга и с этикой счастья. </w:t>
      </w:r>
    </w:p>
    <w:p w14:paraId="25EF8C45" w14:textId="77777777" w:rsidR="000C6310" w:rsidRPr="007C7726" w:rsidRDefault="000C6310" w:rsidP="00E738DE">
      <w:pPr>
        <w:pStyle w:val="a3"/>
        <w:numPr>
          <w:ilvl w:val="0"/>
          <w:numId w:val="22"/>
        </w:numPr>
        <w:autoSpaceDE w:val="0"/>
        <w:autoSpaceDN w:val="0"/>
        <w:adjustRightInd w:val="0"/>
        <w:rPr>
          <w:rFonts w:eastAsiaTheme="minorHAnsi"/>
          <w:color w:val="000000"/>
          <w:szCs w:val="28"/>
        </w:rPr>
      </w:pPr>
      <w:r w:rsidRPr="007C7726">
        <w:rPr>
          <w:rFonts w:eastAsiaTheme="minorHAnsi"/>
          <w:color w:val="000000"/>
          <w:szCs w:val="28"/>
        </w:rPr>
        <w:t>Упраздняет ли абсолютная любовь принцип справедливости и запрещает ли чувство ненависти, свойственное угнетенной сельской и городской бедноте по отношению к сильным и богатым?</w:t>
      </w:r>
    </w:p>
    <w:p w14:paraId="71E4FD2B" w14:textId="77777777" w:rsidR="000C6310" w:rsidRPr="007C7726" w:rsidRDefault="000C6310" w:rsidP="00E738DE">
      <w:pPr>
        <w:pStyle w:val="a3"/>
        <w:numPr>
          <w:ilvl w:val="0"/>
          <w:numId w:val="22"/>
        </w:numPr>
        <w:autoSpaceDE w:val="0"/>
        <w:autoSpaceDN w:val="0"/>
        <w:adjustRightInd w:val="0"/>
        <w:rPr>
          <w:rFonts w:eastAsiaTheme="minorHAnsi"/>
          <w:color w:val="000000"/>
          <w:sz w:val="24"/>
          <w:szCs w:val="24"/>
        </w:rPr>
      </w:pPr>
      <w:r w:rsidRPr="007C7726">
        <w:rPr>
          <w:rFonts w:eastAsiaTheme="minorHAnsi"/>
          <w:color w:val="000000"/>
          <w:szCs w:val="28"/>
        </w:rPr>
        <w:t xml:space="preserve">Выразите свое отношение к новому порядку ценностей в учении Иисуса Христа: </w:t>
      </w:r>
      <w:r w:rsidRPr="007C7726">
        <w:rPr>
          <w:rFonts w:eastAsiaTheme="minorHAnsi"/>
          <w:color w:val="000000"/>
          <w:sz w:val="24"/>
          <w:szCs w:val="24"/>
        </w:rPr>
        <w:t>«Кто возвышает себя, тот унижен будет, а кто унижает себя, тот возвышен будет» (Мф., 23 – 12).</w:t>
      </w:r>
    </w:p>
    <w:p w14:paraId="78D14D1C" w14:textId="77777777" w:rsidR="000C6310" w:rsidRPr="007C7726" w:rsidRDefault="000C6310" w:rsidP="00E738DE">
      <w:pPr>
        <w:pStyle w:val="a3"/>
        <w:numPr>
          <w:ilvl w:val="0"/>
          <w:numId w:val="22"/>
        </w:numPr>
        <w:autoSpaceDE w:val="0"/>
        <w:autoSpaceDN w:val="0"/>
        <w:adjustRightInd w:val="0"/>
        <w:rPr>
          <w:rFonts w:eastAsiaTheme="minorHAnsi"/>
          <w:color w:val="000000"/>
          <w:szCs w:val="28"/>
        </w:rPr>
      </w:pPr>
      <w:r w:rsidRPr="007C7726">
        <w:rPr>
          <w:rFonts w:eastAsiaTheme="minorHAnsi"/>
          <w:color w:val="000000"/>
          <w:szCs w:val="28"/>
        </w:rPr>
        <w:t xml:space="preserve">Как Вы понимаете следующий сюжет: когда Иисуса вели на казнь, ему кричали в насмешку из толпы: «Где твой Бог, что же он не спасет тебя?». В этот момент Иисус нашел в себе силы сказать: </w:t>
      </w:r>
      <w:r w:rsidRPr="007C7726">
        <w:rPr>
          <w:rFonts w:eastAsiaTheme="minorHAnsi"/>
          <w:color w:val="000000"/>
          <w:sz w:val="24"/>
          <w:szCs w:val="24"/>
        </w:rPr>
        <w:t>«Не Моя воля, но Твоя да будет» (Лк., 22 –42)</w:t>
      </w:r>
      <w:r w:rsidRPr="007C7726">
        <w:rPr>
          <w:rFonts w:eastAsiaTheme="minorHAnsi"/>
          <w:color w:val="000000"/>
          <w:szCs w:val="28"/>
        </w:rPr>
        <w:t>?</w:t>
      </w:r>
    </w:p>
    <w:p w14:paraId="108819FE" w14:textId="77777777" w:rsidR="000C6310" w:rsidRPr="007C7726" w:rsidRDefault="000C6310" w:rsidP="00E738DE">
      <w:pPr>
        <w:pStyle w:val="a3"/>
        <w:numPr>
          <w:ilvl w:val="0"/>
          <w:numId w:val="22"/>
        </w:numPr>
        <w:autoSpaceDE w:val="0"/>
        <w:autoSpaceDN w:val="0"/>
        <w:adjustRightInd w:val="0"/>
        <w:rPr>
          <w:rFonts w:eastAsiaTheme="minorHAnsi"/>
          <w:color w:val="000000"/>
          <w:szCs w:val="28"/>
        </w:rPr>
      </w:pPr>
      <w:r w:rsidRPr="007C7726">
        <w:rPr>
          <w:rFonts w:eastAsiaTheme="minorHAnsi"/>
          <w:color w:val="000000"/>
          <w:szCs w:val="28"/>
        </w:rPr>
        <w:t>Осмыслите сущность Нагорной проповеди.</w:t>
      </w:r>
    </w:p>
    <w:p w14:paraId="5059F1A0" w14:textId="77777777" w:rsidR="000C6310" w:rsidRPr="007C7726" w:rsidRDefault="000C6310" w:rsidP="000C6310">
      <w:pPr>
        <w:autoSpaceDE w:val="0"/>
        <w:autoSpaceDN w:val="0"/>
        <w:adjustRightInd w:val="0"/>
        <w:ind w:firstLine="851"/>
        <w:rPr>
          <w:rFonts w:eastAsiaTheme="minorHAnsi"/>
          <w:color w:val="000000"/>
          <w:sz w:val="24"/>
          <w:szCs w:val="24"/>
        </w:rPr>
      </w:pPr>
      <w:r w:rsidRPr="007C7726">
        <w:rPr>
          <w:rFonts w:eastAsiaTheme="minorHAnsi"/>
          <w:color w:val="000000"/>
          <w:sz w:val="24"/>
          <w:szCs w:val="24"/>
        </w:rPr>
        <w:lastRenderedPageBreak/>
        <w:t>«Блаженные нищие духом, ибо их есть Царство Небесное». «Горе вам, богатые, смеющиеся, пресыщенные, живущие в чести» (Евангелии от Луки).</w:t>
      </w:r>
    </w:p>
    <w:p w14:paraId="2597647D" w14:textId="77777777" w:rsidR="000C6310" w:rsidRPr="007C7726" w:rsidRDefault="000C6310" w:rsidP="00E738DE">
      <w:pPr>
        <w:pStyle w:val="a3"/>
        <w:numPr>
          <w:ilvl w:val="0"/>
          <w:numId w:val="23"/>
        </w:numPr>
        <w:autoSpaceDE w:val="0"/>
        <w:autoSpaceDN w:val="0"/>
        <w:adjustRightInd w:val="0"/>
        <w:rPr>
          <w:rFonts w:eastAsiaTheme="minorHAnsi"/>
          <w:color w:val="000000"/>
          <w:szCs w:val="28"/>
        </w:rPr>
      </w:pPr>
      <w:r w:rsidRPr="007C7726">
        <w:rPr>
          <w:rFonts w:eastAsiaTheme="minorHAnsi"/>
          <w:color w:val="000000"/>
          <w:szCs w:val="28"/>
        </w:rPr>
        <w:t>Можно ли говорить о том, что христианская этика это этика слабости, а Царство Божие есть Царство бедных (нищих, увеченных, хромых, слепых, отверженных)?</w:t>
      </w:r>
    </w:p>
    <w:p w14:paraId="3BF6CF53" w14:textId="77777777" w:rsidR="000C6310" w:rsidRPr="007C7726" w:rsidRDefault="000C6310" w:rsidP="000C6310">
      <w:pPr>
        <w:autoSpaceDE w:val="0"/>
        <w:autoSpaceDN w:val="0"/>
        <w:adjustRightInd w:val="0"/>
        <w:ind w:firstLine="851"/>
        <w:rPr>
          <w:rFonts w:eastAsiaTheme="minorHAnsi"/>
          <w:color w:val="000000"/>
          <w:sz w:val="24"/>
          <w:szCs w:val="24"/>
        </w:rPr>
      </w:pPr>
      <w:r w:rsidRPr="007C7726">
        <w:rPr>
          <w:rFonts w:eastAsiaTheme="minorHAnsi"/>
          <w:color w:val="000000"/>
          <w:sz w:val="24"/>
          <w:szCs w:val="24"/>
        </w:rPr>
        <w:t>«Счастливы тихие, смиренные люди, потому что они владеют Небесным Царством. Счастливы те, у кого ничего нет. Счастливы те, что скорбят и плачут, потому что они будут утешены …».</w:t>
      </w:r>
    </w:p>
    <w:p w14:paraId="067C7AAC" w14:textId="77777777" w:rsidR="000C6310" w:rsidRPr="007C7726" w:rsidRDefault="000C6310" w:rsidP="00E738DE">
      <w:pPr>
        <w:pStyle w:val="a3"/>
        <w:numPr>
          <w:ilvl w:val="0"/>
          <w:numId w:val="23"/>
        </w:numPr>
        <w:autoSpaceDE w:val="0"/>
        <w:autoSpaceDN w:val="0"/>
        <w:adjustRightInd w:val="0"/>
        <w:rPr>
          <w:rFonts w:eastAsiaTheme="minorHAnsi"/>
          <w:color w:val="000000"/>
          <w:szCs w:val="28"/>
        </w:rPr>
      </w:pPr>
      <w:r w:rsidRPr="007C7726">
        <w:rPr>
          <w:rFonts w:eastAsiaTheme="minorHAnsi"/>
          <w:color w:val="000000"/>
          <w:szCs w:val="28"/>
        </w:rPr>
        <w:t xml:space="preserve">Декалог и Нагорная проповедь: от запрета на безнравственные поступки до должного состояния сердца. Как соотносятся между собой Нагорная проповедь Иисуса Христа и Декалог Моисея? </w:t>
      </w:r>
    </w:p>
    <w:p w14:paraId="707AD1F4" w14:textId="77777777" w:rsidR="000C6310" w:rsidRPr="007C7726" w:rsidRDefault="000C6310" w:rsidP="00E738DE">
      <w:pPr>
        <w:pStyle w:val="a3"/>
        <w:numPr>
          <w:ilvl w:val="0"/>
          <w:numId w:val="23"/>
        </w:numPr>
        <w:autoSpaceDE w:val="0"/>
        <w:autoSpaceDN w:val="0"/>
        <w:adjustRightInd w:val="0"/>
        <w:rPr>
          <w:rFonts w:eastAsiaTheme="minorHAnsi"/>
          <w:color w:val="000000"/>
          <w:szCs w:val="28"/>
        </w:rPr>
      </w:pPr>
      <w:r w:rsidRPr="007C7726">
        <w:rPr>
          <w:rFonts w:eastAsiaTheme="minorHAnsi"/>
          <w:color w:val="000000"/>
          <w:szCs w:val="28"/>
        </w:rPr>
        <w:t xml:space="preserve">Почему Нагорная проповедь построена как своеобразный комментарий к Декалогу? </w:t>
      </w:r>
    </w:p>
    <w:p w14:paraId="32D563B2" w14:textId="77777777" w:rsidR="000C6310" w:rsidRPr="007C7726" w:rsidRDefault="000C6310" w:rsidP="00E738DE">
      <w:pPr>
        <w:pStyle w:val="a3"/>
        <w:numPr>
          <w:ilvl w:val="0"/>
          <w:numId w:val="23"/>
        </w:numPr>
        <w:autoSpaceDE w:val="0"/>
        <w:autoSpaceDN w:val="0"/>
        <w:adjustRightInd w:val="0"/>
        <w:rPr>
          <w:rFonts w:eastAsiaTheme="minorHAnsi"/>
          <w:color w:val="000000"/>
          <w:szCs w:val="28"/>
        </w:rPr>
      </w:pPr>
      <w:r w:rsidRPr="007C7726">
        <w:rPr>
          <w:rFonts w:eastAsiaTheme="minorHAnsi"/>
          <w:color w:val="000000"/>
          <w:szCs w:val="28"/>
        </w:rPr>
        <w:t xml:space="preserve">Что является высшей нравственной инстанцией в христианстве? </w:t>
      </w:r>
    </w:p>
    <w:p w14:paraId="3F5E666D" w14:textId="77777777" w:rsidR="000C6310" w:rsidRPr="007C7726" w:rsidRDefault="000C6310" w:rsidP="00E738DE">
      <w:pPr>
        <w:pStyle w:val="a3"/>
        <w:numPr>
          <w:ilvl w:val="0"/>
          <w:numId w:val="23"/>
        </w:numPr>
        <w:autoSpaceDE w:val="0"/>
        <w:autoSpaceDN w:val="0"/>
        <w:adjustRightInd w:val="0"/>
        <w:rPr>
          <w:rFonts w:eastAsiaTheme="minorHAnsi"/>
          <w:color w:val="000000"/>
          <w:szCs w:val="28"/>
        </w:rPr>
      </w:pPr>
      <w:r w:rsidRPr="007C7726">
        <w:rPr>
          <w:rFonts w:eastAsiaTheme="minorHAnsi"/>
          <w:color w:val="000000"/>
          <w:szCs w:val="28"/>
        </w:rPr>
        <w:t xml:space="preserve">Разведите долг в иудаизме и христианскую совесть. </w:t>
      </w:r>
    </w:p>
    <w:p w14:paraId="238C375F" w14:textId="77777777" w:rsidR="000C6310" w:rsidRPr="007C7726" w:rsidRDefault="000C6310" w:rsidP="00E738DE">
      <w:pPr>
        <w:pStyle w:val="a3"/>
        <w:numPr>
          <w:ilvl w:val="0"/>
          <w:numId w:val="23"/>
        </w:numPr>
        <w:autoSpaceDE w:val="0"/>
        <w:autoSpaceDN w:val="0"/>
        <w:adjustRightInd w:val="0"/>
        <w:rPr>
          <w:rFonts w:eastAsiaTheme="minorHAnsi"/>
          <w:color w:val="000000"/>
          <w:szCs w:val="28"/>
        </w:rPr>
      </w:pPr>
      <w:r w:rsidRPr="007C7726">
        <w:rPr>
          <w:rFonts w:eastAsiaTheme="minorHAnsi"/>
          <w:color w:val="000000"/>
          <w:szCs w:val="28"/>
        </w:rPr>
        <w:t>Каков смысл и пределы заповеди «не судите, да не судимы будете»?</w:t>
      </w:r>
    </w:p>
    <w:p w14:paraId="5534EDD5" w14:textId="77777777" w:rsidR="000C6310" w:rsidRPr="007C7726" w:rsidRDefault="000C6310" w:rsidP="00E738DE">
      <w:pPr>
        <w:pStyle w:val="a3"/>
        <w:numPr>
          <w:ilvl w:val="0"/>
          <w:numId w:val="23"/>
        </w:numPr>
        <w:autoSpaceDE w:val="0"/>
        <w:autoSpaceDN w:val="0"/>
        <w:adjustRightInd w:val="0"/>
        <w:rPr>
          <w:rFonts w:eastAsiaTheme="minorHAnsi"/>
          <w:color w:val="000000"/>
          <w:szCs w:val="28"/>
        </w:rPr>
      </w:pPr>
      <w:r w:rsidRPr="007C7726">
        <w:rPr>
          <w:rFonts w:eastAsiaTheme="minorHAnsi"/>
          <w:color w:val="000000"/>
          <w:szCs w:val="28"/>
        </w:rPr>
        <w:t xml:space="preserve">Нацеленность этики Христа против морального лицемерия, обмана и самообмана. </w:t>
      </w:r>
    </w:p>
    <w:p w14:paraId="6A94F8AA" w14:textId="77777777" w:rsidR="000C6310" w:rsidRPr="007C7726" w:rsidRDefault="000C6310" w:rsidP="00E738DE">
      <w:pPr>
        <w:pStyle w:val="a3"/>
        <w:numPr>
          <w:ilvl w:val="0"/>
          <w:numId w:val="23"/>
        </w:numPr>
        <w:autoSpaceDE w:val="0"/>
        <w:autoSpaceDN w:val="0"/>
        <w:adjustRightInd w:val="0"/>
        <w:rPr>
          <w:rFonts w:eastAsiaTheme="minorHAnsi"/>
          <w:color w:val="000000"/>
          <w:szCs w:val="28"/>
        </w:rPr>
      </w:pPr>
      <w:r w:rsidRPr="007C7726">
        <w:rPr>
          <w:rFonts w:eastAsiaTheme="minorHAnsi"/>
          <w:color w:val="000000"/>
          <w:szCs w:val="28"/>
        </w:rPr>
        <w:t>В чем состоял конфликт Иисуса с фарисеями и книжниками?</w:t>
      </w:r>
    </w:p>
    <w:p w14:paraId="70148E5C" w14:textId="77777777" w:rsidR="000C6310" w:rsidRPr="007C7726" w:rsidRDefault="000C6310" w:rsidP="00E738DE">
      <w:pPr>
        <w:pStyle w:val="a3"/>
        <w:numPr>
          <w:ilvl w:val="0"/>
          <w:numId w:val="23"/>
        </w:numPr>
        <w:autoSpaceDE w:val="0"/>
        <w:autoSpaceDN w:val="0"/>
        <w:adjustRightInd w:val="0"/>
        <w:rPr>
          <w:rFonts w:eastAsiaTheme="minorHAnsi"/>
          <w:color w:val="000000"/>
          <w:szCs w:val="28"/>
        </w:rPr>
      </w:pPr>
      <w:r w:rsidRPr="007C7726">
        <w:rPr>
          <w:rFonts w:eastAsiaTheme="minorHAnsi"/>
          <w:color w:val="000000"/>
          <w:szCs w:val="28"/>
        </w:rPr>
        <w:t>Внутренний смысл и внешняя буква закона.</w:t>
      </w:r>
    </w:p>
    <w:p w14:paraId="5FA6623F" w14:textId="77777777" w:rsidR="000C6310" w:rsidRPr="007C7726" w:rsidRDefault="000C6310" w:rsidP="000C6310">
      <w:pPr>
        <w:autoSpaceDE w:val="0"/>
        <w:autoSpaceDN w:val="0"/>
        <w:adjustRightInd w:val="0"/>
        <w:ind w:firstLine="851"/>
        <w:rPr>
          <w:rFonts w:eastAsiaTheme="minorHAnsi"/>
          <w:color w:val="000000"/>
          <w:sz w:val="24"/>
          <w:szCs w:val="24"/>
        </w:rPr>
      </w:pPr>
      <w:r w:rsidRPr="007C7726">
        <w:rPr>
          <w:rFonts w:eastAsiaTheme="minorHAnsi"/>
          <w:color w:val="000000"/>
          <w:sz w:val="24"/>
          <w:szCs w:val="24"/>
        </w:rPr>
        <w:t>Древним сказано: «не прелюбодействуй». А Иисус говорит: даже не смотри никогда на</w:t>
      </w:r>
    </w:p>
    <w:p w14:paraId="0D13EA6C" w14:textId="77777777" w:rsidR="000C6310" w:rsidRPr="007C7726" w:rsidRDefault="000C6310" w:rsidP="000C6310">
      <w:pPr>
        <w:autoSpaceDE w:val="0"/>
        <w:autoSpaceDN w:val="0"/>
        <w:adjustRightInd w:val="0"/>
        <w:ind w:firstLine="851"/>
        <w:rPr>
          <w:rFonts w:eastAsiaTheme="minorHAnsi"/>
          <w:color w:val="000000"/>
          <w:sz w:val="24"/>
          <w:szCs w:val="24"/>
        </w:rPr>
      </w:pPr>
      <w:r w:rsidRPr="007C7726">
        <w:rPr>
          <w:rFonts w:eastAsiaTheme="minorHAnsi"/>
          <w:color w:val="000000"/>
          <w:sz w:val="24"/>
          <w:szCs w:val="24"/>
        </w:rPr>
        <w:t>женщину с вожделением, то есть не прелюбодействуй даже в мыслях, в сердце своем.</w:t>
      </w:r>
    </w:p>
    <w:p w14:paraId="5014FB6A" w14:textId="77777777" w:rsidR="000C6310" w:rsidRPr="007C7726" w:rsidRDefault="000C6310" w:rsidP="000C6310">
      <w:pPr>
        <w:autoSpaceDE w:val="0"/>
        <w:autoSpaceDN w:val="0"/>
        <w:adjustRightInd w:val="0"/>
        <w:ind w:firstLine="851"/>
        <w:rPr>
          <w:rFonts w:eastAsiaTheme="minorHAnsi"/>
          <w:color w:val="000000"/>
          <w:sz w:val="24"/>
          <w:szCs w:val="24"/>
        </w:rPr>
      </w:pPr>
      <w:r w:rsidRPr="007C7726">
        <w:rPr>
          <w:rFonts w:eastAsiaTheme="minorHAnsi"/>
          <w:color w:val="000000"/>
          <w:sz w:val="24"/>
          <w:szCs w:val="24"/>
        </w:rPr>
        <w:t>«Вы слышали, что сказано: «око за око, зуб за зуб». А я говорю вам: не противься злому. Но кто ударит тебя в правую щеку твою, обрати к нему и другую» (Мф., 5 – 38 – 39).</w:t>
      </w:r>
    </w:p>
    <w:p w14:paraId="4FFDE49A" w14:textId="77777777" w:rsidR="000C6310" w:rsidRPr="007C7726" w:rsidRDefault="000C6310" w:rsidP="00E738DE">
      <w:pPr>
        <w:pStyle w:val="a3"/>
        <w:numPr>
          <w:ilvl w:val="0"/>
          <w:numId w:val="24"/>
        </w:numPr>
        <w:autoSpaceDE w:val="0"/>
        <w:autoSpaceDN w:val="0"/>
        <w:adjustRightInd w:val="0"/>
        <w:rPr>
          <w:rFonts w:eastAsiaTheme="minorHAnsi"/>
          <w:color w:val="000000"/>
          <w:szCs w:val="28"/>
        </w:rPr>
      </w:pPr>
      <w:r w:rsidRPr="007C7726">
        <w:rPr>
          <w:rFonts w:eastAsiaTheme="minorHAnsi"/>
          <w:color w:val="000000"/>
          <w:szCs w:val="28"/>
        </w:rPr>
        <w:t xml:space="preserve">Подводя итог своей жизни, Иисус сказал: </w:t>
      </w:r>
      <w:r w:rsidRPr="007C7726">
        <w:rPr>
          <w:rFonts w:eastAsiaTheme="minorHAnsi"/>
          <w:color w:val="000000"/>
          <w:sz w:val="24"/>
          <w:szCs w:val="24"/>
        </w:rPr>
        <w:t xml:space="preserve">«Я победил мир» (Ин., 16 – 33). </w:t>
      </w:r>
      <w:r w:rsidRPr="007C7726">
        <w:rPr>
          <w:rFonts w:eastAsiaTheme="minorHAnsi"/>
          <w:color w:val="000000"/>
          <w:szCs w:val="28"/>
        </w:rPr>
        <w:t>Как Вам кажется, о чем говорил Иисус?</w:t>
      </w:r>
    </w:p>
    <w:p w14:paraId="5A37D2A4" w14:textId="77777777" w:rsidR="000C6310" w:rsidRPr="007C7726" w:rsidRDefault="000C6310" w:rsidP="00E738DE">
      <w:pPr>
        <w:pStyle w:val="a3"/>
        <w:numPr>
          <w:ilvl w:val="0"/>
          <w:numId w:val="24"/>
        </w:numPr>
        <w:autoSpaceDE w:val="0"/>
        <w:autoSpaceDN w:val="0"/>
        <w:adjustRightInd w:val="0"/>
        <w:rPr>
          <w:rFonts w:eastAsiaTheme="minorHAnsi"/>
          <w:color w:val="000000"/>
          <w:szCs w:val="28"/>
        </w:rPr>
      </w:pPr>
      <w:r w:rsidRPr="007C7726">
        <w:rPr>
          <w:rFonts w:eastAsiaTheme="minorHAnsi"/>
          <w:color w:val="000000"/>
          <w:szCs w:val="28"/>
        </w:rPr>
        <w:t xml:space="preserve">Что выражает основная христианская молитва: </w:t>
      </w:r>
      <w:r w:rsidRPr="007C7726">
        <w:rPr>
          <w:rFonts w:eastAsiaTheme="minorHAnsi"/>
          <w:color w:val="000000"/>
          <w:sz w:val="24"/>
          <w:szCs w:val="24"/>
        </w:rPr>
        <w:t>«Отче наш, сущий на Небесах! Да святиться имя Твое; да придет Царствие Твое; да будет воля Твоя и на земле, как на Небе; хлеб наш насущный дай нам на сей день; и прости нам долги наши, как и мы прощаем должникам нашим; и не веди нас во искушение, но избавь нас от лукавого. Ибо Твое есть Царство и сила, и слава вовеки…» (Лк., 22)</w:t>
      </w:r>
      <w:r w:rsidRPr="007C7726">
        <w:rPr>
          <w:rFonts w:eastAsiaTheme="minorHAnsi"/>
          <w:color w:val="000000"/>
          <w:szCs w:val="28"/>
        </w:rPr>
        <w:t>?</w:t>
      </w:r>
    </w:p>
    <w:p w14:paraId="2A98D098" w14:textId="77777777" w:rsidR="000C6310" w:rsidRPr="000C6310" w:rsidRDefault="000C6310" w:rsidP="000C6310">
      <w:pPr>
        <w:autoSpaceDE w:val="0"/>
        <w:autoSpaceDN w:val="0"/>
        <w:adjustRightInd w:val="0"/>
        <w:ind w:firstLine="851"/>
        <w:rPr>
          <w:rFonts w:eastAsiaTheme="minorHAnsi"/>
          <w:iCs/>
          <w:color w:val="000000"/>
          <w:szCs w:val="28"/>
        </w:rPr>
      </w:pPr>
      <w:r w:rsidRPr="000C6310">
        <w:rPr>
          <w:rFonts w:eastAsiaTheme="minorHAnsi"/>
          <w:iCs/>
          <w:color w:val="000000"/>
          <w:szCs w:val="28"/>
        </w:rPr>
        <w:t>5. Мухаммед и Ислам.</w:t>
      </w:r>
    </w:p>
    <w:p w14:paraId="43872A17" w14:textId="77777777" w:rsidR="000C6310" w:rsidRPr="007C7726" w:rsidRDefault="000C6310" w:rsidP="00E738DE">
      <w:pPr>
        <w:pStyle w:val="a3"/>
        <w:numPr>
          <w:ilvl w:val="0"/>
          <w:numId w:val="25"/>
        </w:numPr>
        <w:autoSpaceDE w:val="0"/>
        <w:autoSpaceDN w:val="0"/>
        <w:adjustRightInd w:val="0"/>
        <w:rPr>
          <w:rFonts w:eastAsiaTheme="minorHAnsi"/>
          <w:color w:val="000000"/>
          <w:szCs w:val="28"/>
        </w:rPr>
      </w:pPr>
      <w:r w:rsidRPr="007C7726">
        <w:rPr>
          <w:rFonts w:eastAsiaTheme="minorHAnsi"/>
          <w:color w:val="000000"/>
          <w:szCs w:val="28"/>
        </w:rPr>
        <w:t>Как переводится с арабского языка «ислам»?</w:t>
      </w:r>
    </w:p>
    <w:p w14:paraId="33668A26" w14:textId="77777777" w:rsidR="000C6310" w:rsidRPr="007C7726" w:rsidRDefault="000C6310" w:rsidP="00E738DE">
      <w:pPr>
        <w:pStyle w:val="a3"/>
        <w:numPr>
          <w:ilvl w:val="0"/>
          <w:numId w:val="25"/>
        </w:numPr>
        <w:autoSpaceDE w:val="0"/>
        <w:autoSpaceDN w:val="0"/>
        <w:adjustRightInd w:val="0"/>
        <w:rPr>
          <w:rFonts w:eastAsiaTheme="minorHAnsi"/>
          <w:color w:val="000000"/>
          <w:szCs w:val="28"/>
        </w:rPr>
      </w:pPr>
      <w:r w:rsidRPr="007C7726">
        <w:rPr>
          <w:rFonts w:eastAsiaTheme="minorHAnsi"/>
          <w:color w:val="000000"/>
          <w:szCs w:val="28"/>
        </w:rPr>
        <w:t>История рождения и жизнь Мухаммеда.</w:t>
      </w:r>
    </w:p>
    <w:p w14:paraId="7FCEACD1" w14:textId="77777777" w:rsidR="000C6310" w:rsidRPr="007C7726" w:rsidRDefault="000C6310" w:rsidP="00E738DE">
      <w:pPr>
        <w:pStyle w:val="a3"/>
        <w:numPr>
          <w:ilvl w:val="0"/>
          <w:numId w:val="25"/>
        </w:numPr>
        <w:autoSpaceDE w:val="0"/>
        <w:autoSpaceDN w:val="0"/>
        <w:adjustRightInd w:val="0"/>
        <w:rPr>
          <w:rFonts w:eastAsiaTheme="minorHAnsi"/>
          <w:color w:val="000000"/>
          <w:szCs w:val="28"/>
        </w:rPr>
      </w:pPr>
      <w:r w:rsidRPr="007C7726">
        <w:rPr>
          <w:rFonts w:eastAsiaTheme="minorHAnsi"/>
          <w:color w:val="000000"/>
          <w:szCs w:val="28"/>
        </w:rPr>
        <w:t xml:space="preserve">Коран – слово Аллаха через архангела Гавриила. </w:t>
      </w:r>
    </w:p>
    <w:p w14:paraId="36C8C609" w14:textId="77777777" w:rsidR="000C6310" w:rsidRPr="007C7726" w:rsidRDefault="000C6310" w:rsidP="00E738DE">
      <w:pPr>
        <w:pStyle w:val="a3"/>
        <w:numPr>
          <w:ilvl w:val="0"/>
          <w:numId w:val="25"/>
        </w:numPr>
        <w:autoSpaceDE w:val="0"/>
        <w:autoSpaceDN w:val="0"/>
        <w:adjustRightInd w:val="0"/>
        <w:rPr>
          <w:rFonts w:eastAsiaTheme="minorHAnsi"/>
          <w:color w:val="000000"/>
          <w:szCs w:val="28"/>
        </w:rPr>
      </w:pPr>
      <w:r w:rsidRPr="007C7726">
        <w:rPr>
          <w:rFonts w:eastAsiaTheme="minorHAnsi"/>
          <w:color w:val="000000"/>
          <w:szCs w:val="28"/>
        </w:rPr>
        <w:t>Структура Корана.</w:t>
      </w:r>
    </w:p>
    <w:p w14:paraId="4F6227B4" w14:textId="77777777" w:rsidR="000C6310" w:rsidRPr="007C7726" w:rsidRDefault="000C6310" w:rsidP="00E738DE">
      <w:pPr>
        <w:pStyle w:val="a3"/>
        <w:numPr>
          <w:ilvl w:val="0"/>
          <w:numId w:val="25"/>
        </w:numPr>
        <w:autoSpaceDE w:val="0"/>
        <w:autoSpaceDN w:val="0"/>
        <w:adjustRightInd w:val="0"/>
        <w:rPr>
          <w:rFonts w:eastAsiaTheme="minorHAnsi"/>
          <w:color w:val="000000"/>
          <w:szCs w:val="28"/>
        </w:rPr>
      </w:pPr>
      <w:r w:rsidRPr="007C7726">
        <w:rPr>
          <w:rFonts w:eastAsiaTheme="minorHAnsi"/>
          <w:color w:val="000000"/>
          <w:szCs w:val="28"/>
        </w:rPr>
        <w:t>В чем заключается отличие ислама от христианства в трактовке проблемы</w:t>
      </w:r>
    </w:p>
    <w:p w14:paraId="0399F578" w14:textId="77777777" w:rsidR="000C6310" w:rsidRPr="007C7726" w:rsidRDefault="000C6310" w:rsidP="00E738DE">
      <w:pPr>
        <w:pStyle w:val="a3"/>
        <w:numPr>
          <w:ilvl w:val="0"/>
          <w:numId w:val="25"/>
        </w:numPr>
        <w:autoSpaceDE w:val="0"/>
        <w:autoSpaceDN w:val="0"/>
        <w:adjustRightInd w:val="0"/>
        <w:rPr>
          <w:rFonts w:eastAsiaTheme="minorHAnsi"/>
          <w:color w:val="000000"/>
          <w:szCs w:val="28"/>
        </w:rPr>
      </w:pPr>
      <w:r w:rsidRPr="007C7726">
        <w:rPr>
          <w:rFonts w:eastAsiaTheme="minorHAnsi"/>
          <w:color w:val="000000"/>
          <w:szCs w:val="28"/>
        </w:rPr>
        <w:t xml:space="preserve">отношения человека и Бога? </w:t>
      </w:r>
    </w:p>
    <w:p w14:paraId="446A9E3D" w14:textId="77777777" w:rsidR="000C6310" w:rsidRPr="007C7726" w:rsidRDefault="000C6310" w:rsidP="00E738DE">
      <w:pPr>
        <w:pStyle w:val="a3"/>
        <w:numPr>
          <w:ilvl w:val="0"/>
          <w:numId w:val="25"/>
        </w:numPr>
        <w:autoSpaceDE w:val="0"/>
        <w:autoSpaceDN w:val="0"/>
        <w:adjustRightInd w:val="0"/>
        <w:rPr>
          <w:rFonts w:eastAsiaTheme="minorHAnsi"/>
          <w:color w:val="000000"/>
          <w:szCs w:val="28"/>
        </w:rPr>
      </w:pPr>
      <w:r w:rsidRPr="007C7726">
        <w:rPr>
          <w:rFonts w:eastAsiaTheme="minorHAnsi"/>
          <w:color w:val="000000"/>
          <w:szCs w:val="28"/>
        </w:rPr>
        <w:t>Едино-единственный Бог и Бого-человек.</w:t>
      </w:r>
    </w:p>
    <w:p w14:paraId="494552FD" w14:textId="77777777" w:rsidR="000C6310" w:rsidRPr="007C7726" w:rsidRDefault="000C6310" w:rsidP="00E738DE">
      <w:pPr>
        <w:pStyle w:val="a3"/>
        <w:numPr>
          <w:ilvl w:val="0"/>
          <w:numId w:val="25"/>
        </w:numPr>
        <w:autoSpaceDE w:val="0"/>
        <w:autoSpaceDN w:val="0"/>
        <w:adjustRightInd w:val="0"/>
        <w:rPr>
          <w:rFonts w:eastAsiaTheme="minorHAnsi"/>
          <w:color w:val="000000"/>
          <w:szCs w:val="28"/>
        </w:rPr>
      </w:pPr>
      <w:r w:rsidRPr="007C7726">
        <w:rPr>
          <w:rFonts w:eastAsiaTheme="minorHAnsi"/>
          <w:color w:val="000000"/>
          <w:szCs w:val="28"/>
        </w:rPr>
        <w:lastRenderedPageBreak/>
        <w:t>Влияние монотеизма ислама на этику.  Единство Бога как гарантия</w:t>
      </w:r>
    </w:p>
    <w:p w14:paraId="038DA308" w14:textId="77777777" w:rsidR="000C6310" w:rsidRPr="007C7726" w:rsidRDefault="000C6310" w:rsidP="000C6310">
      <w:pPr>
        <w:autoSpaceDE w:val="0"/>
        <w:autoSpaceDN w:val="0"/>
        <w:adjustRightInd w:val="0"/>
        <w:ind w:firstLine="851"/>
        <w:rPr>
          <w:rFonts w:eastAsiaTheme="minorHAnsi"/>
          <w:color w:val="000000"/>
          <w:szCs w:val="28"/>
        </w:rPr>
      </w:pPr>
      <w:r w:rsidRPr="007C7726">
        <w:rPr>
          <w:rFonts w:eastAsiaTheme="minorHAnsi"/>
          <w:color w:val="000000"/>
          <w:szCs w:val="28"/>
        </w:rPr>
        <w:t>гармонии мира.</w:t>
      </w:r>
    </w:p>
    <w:p w14:paraId="6BB42BB1" w14:textId="77777777" w:rsidR="000C6310" w:rsidRPr="007C7726" w:rsidRDefault="000C6310" w:rsidP="000C6310">
      <w:pPr>
        <w:autoSpaceDE w:val="0"/>
        <w:autoSpaceDN w:val="0"/>
        <w:adjustRightInd w:val="0"/>
        <w:ind w:firstLine="851"/>
        <w:rPr>
          <w:rFonts w:eastAsiaTheme="minorHAnsi"/>
          <w:color w:val="000000"/>
          <w:sz w:val="24"/>
          <w:szCs w:val="24"/>
        </w:rPr>
      </w:pPr>
      <w:r w:rsidRPr="007C7726">
        <w:rPr>
          <w:rFonts w:eastAsiaTheme="minorHAnsi"/>
          <w:color w:val="000000"/>
          <w:sz w:val="24"/>
          <w:szCs w:val="24"/>
        </w:rPr>
        <w:t>«Если бы на небе и земле были Боги, кроме Аллаха, то погибли бы они» (Коран, 21 – 2).</w:t>
      </w:r>
    </w:p>
    <w:p w14:paraId="79FD1192" w14:textId="77777777" w:rsidR="000C6310" w:rsidRPr="007C7726" w:rsidRDefault="000C6310" w:rsidP="00E738DE">
      <w:pPr>
        <w:pStyle w:val="a3"/>
        <w:numPr>
          <w:ilvl w:val="0"/>
          <w:numId w:val="26"/>
        </w:numPr>
        <w:autoSpaceDE w:val="0"/>
        <w:autoSpaceDN w:val="0"/>
        <w:adjustRightInd w:val="0"/>
        <w:rPr>
          <w:rFonts w:eastAsiaTheme="minorHAnsi"/>
          <w:color w:val="000000"/>
          <w:szCs w:val="28"/>
        </w:rPr>
      </w:pPr>
      <w:r w:rsidRPr="007C7726">
        <w:rPr>
          <w:rFonts w:eastAsiaTheme="minorHAnsi"/>
          <w:color w:val="000000"/>
          <w:szCs w:val="28"/>
        </w:rPr>
        <w:t>Символы веры: вера в единого и единственного Бога, вера в ангелов, вера в Писания, вера в божьих пороков и посланников, вера в Судный день.</w:t>
      </w:r>
    </w:p>
    <w:p w14:paraId="7C97FA02" w14:textId="77777777" w:rsidR="000C6310" w:rsidRPr="007C7726" w:rsidRDefault="000C6310" w:rsidP="00E738DE">
      <w:pPr>
        <w:pStyle w:val="a3"/>
        <w:numPr>
          <w:ilvl w:val="0"/>
          <w:numId w:val="26"/>
        </w:numPr>
        <w:autoSpaceDE w:val="0"/>
        <w:autoSpaceDN w:val="0"/>
        <w:adjustRightInd w:val="0"/>
        <w:rPr>
          <w:rFonts w:eastAsiaTheme="minorHAnsi"/>
          <w:color w:val="000000"/>
          <w:szCs w:val="28"/>
        </w:rPr>
      </w:pPr>
      <w:r w:rsidRPr="007C7726">
        <w:rPr>
          <w:rFonts w:eastAsiaTheme="minorHAnsi"/>
          <w:color w:val="000000"/>
          <w:szCs w:val="28"/>
        </w:rPr>
        <w:t>Раскройте пять столпов ислама (моральных заповедей): Аллах един; пятикратная ежедневная молитва – «намаз»; налог в пользу бедных – «закат»; пост – «Рамадан»; паломничество в Мекку на родину пророка Мухаммеда – «хадж».</w:t>
      </w:r>
    </w:p>
    <w:p w14:paraId="6D5F1530" w14:textId="77777777" w:rsidR="000C6310" w:rsidRPr="007C7726" w:rsidRDefault="000C6310" w:rsidP="00E738DE">
      <w:pPr>
        <w:pStyle w:val="a3"/>
        <w:numPr>
          <w:ilvl w:val="0"/>
          <w:numId w:val="26"/>
        </w:numPr>
        <w:autoSpaceDE w:val="0"/>
        <w:autoSpaceDN w:val="0"/>
        <w:adjustRightInd w:val="0"/>
        <w:rPr>
          <w:rFonts w:eastAsiaTheme="minorHAnsi"/>
          <w:color w:val="000000"/>
          <w:szCs w:val="28"/>
        </w:rPr>
      </w:pPr>
      <w:r w:rsidRPr="007C7726">
        <w:rPr>
          <w:rFonts w:eastAsiaTheme="minorHAnsi"/>
          <w:color w:val="000000"/>
          <w:szCs w:val="28"/>
        </w:rPr>
        <w:t xml:space="preserve">Религиозно-нравственные установления ислама и отсутствие специальной моральной доктрины в Коране. </w:t>
      </w:r>
    </w:p>
    <w:p w14:paraId="73BCB304" w14:textId="77777777" w:rsidR="000C6310" w:rsidRPr="007C7726" w:rsidRDefault="000C6310" w:rsidP="00E738DE">
      <w:pPr>
        <w:pStyle w:val="a3"/>
        <w:numPr>
          <w:ilvl w:val="0"/>
          <w:numId w:val="26"/>
        </w:numPr>
        <w:autoSpaceDE w:val="0"/>
        <w:autoSpaceDN w:val="0"/>
        <w:adjustRightInd w:val="0"/>
        <w:rPr>
          <w:rFonts w:eastAsiaTheme="minorHAnsi"/>
          <w:color w:val="000000"/>
          <w:szCs w:val="28"/>
        </w:rPr>
      </w:pPr>
      <w:r w:rsidRPr="007C7726">
        <w:rPr>
          <w:rFonts w:eastAsiaTheme="minorHAnsi"/>
          <w:color w:val="000000"/>
          <w:szCs w:val="28"/>
        </w:rPr>
        <w:t xml:space="preserve">В чем заключается этическое своеобразие Корана? </w:t>
      </w:r>
    </w:p>
    <w:p w14:paraId="292CA5E7" w14:textId="77777777" w:rsidR="000C6310" w:rsidRPr="007C7726" w:rsidRDefault="000C6310" w:rsidP="00E738DE">
      <w:pPr>
        <w:pStyle w:val="a3"/>
        <w:numPr>
          <w:ilvl w:val="0"/>
          <w:numId w:val="26"/>
        </w:numPr>
        <w:autoSpaceDE w:val="0"/>
        <w:autoSpaceDN w:val="0"/>
        <w:adjustRightInd w:val="0"/>
        <w:rPr>
          <w:rFonts w:eastAsiaTheme="minorHAnsi"/>
          <w:color w:val="000000"/>
          <w:szCs w:val="28"/>
        </w:rPr>
      </w:pPr>
      <w:r w:rsidRPr="007C7726">
        <w:rPr>
          <w:rFonts w:eastAsiaTheme="minorHAnsi"/>
          <w:color w:val="000000"/>
          <w:szCs w:val="28"/>
        </w:rPr>
        <w:t>Нормы мусульманской этики (запрет на употребление свинины и вина, многоженство и т.д.) и ее исключения.</w:t>
      </w:r>
    </w:p>
    <w:p w14:paraId="30E555BA" w14:textId="77777777" w:rsidR="000C6310" w:rsidRPr="007C7726" w:rsidRDefault="000C6310" w:rsidP="00E738DE">
      <w:pPr>
        <w:pStyle w:val="a3"/>
        <w:numPr>
          <w:ilvl w:val="0"/>
          <w:numId w:val="26"/>
        </w:numPr>
        <w:autoSpaceDE w:val="0"/>
        <w:autoSpaceDN w:val="0"/>
        <w:adjustRightInd w:val="0"/>
        <w:rPr>
          <w:rFonts w:eastAsiaTheme="minorHAnsi"/>
          <w:color w:val="000000"/>
          <w:szCs w:val="28"/>
        </w:rPr>
      </w:pPr>
      <w:r w:rsidRPr="007C7726">
        <w:rPr>
          <w:rFonts w:eastAsiaTheme="minorHAnsi"/>
          <w:color w:val="000000"/>
          <w:szCs w:val="28"/>
        </w:rPr>
        <w:t xml:space="preserve">Отношение мусульман к знанию. </w:t>
      </w:r>
    </w:p>
    <w:p w14:paraId="69168CFF" w14:textId="77777777" w:rsidR="000C6310" w:rsidRPr="007C7726" w:rsidRDefault="000C6310" w:rsidP="00E738DE">
      <w:pPr>
        <w:pStyle w:val="a3"/>
        <w:numPr>
          <w:ilvl w:val="0"/>
          <w:numId w:val="26"/>
        </w:numPr>
        <w:autoSpaceDE w:val="0"/>
        <w:autoSpaceDN w:val="0"/>
        <w:adjustRightInd w:val="0"/>
        <w:rPr>
          <w:rFonts w:eastAsiaTheme="minorHAnsi"/>
          <w:color w:val="000000"/>
          <w:szCs w:val="28"/>
        </w:rPr>
      </w:pPr>
      <w:r w:rsidRPr="007C7726">
        <w:rPr>
          <w:rFonts w:eastAsiaTheme="minorHAnsi"/>
          <w:color w:val="000000"/>
          <w:szCs w:val="28"/>
        </w:rPr>
        <w:t>Знание в сердце и знание в языке. Четыре порока знания. Неразрывное единство веры, знания и действия. Неотделимость в исламе веры от дел веры.</w:t>
      </w:r>
    </w:p>
    <w:p w14:paraId="212BF6F8" w14:textId="77777777" w:rsidR="000C6310" w:rsidRPr="007C7726" w:rsidRDefault="000C6310" w:rsidP="000C6310">
      <w:pPr>
        <w:autoSpaceDE w:val="0"/>
        <w:autoSpaceDN w:val="0"/>
        <w:adjustRightInd w:val="0"/>
        <w:ind w:firstLine="851"/>
        <w:rPr>
          <w:rFonts w:eastAsiaTheme="minorHAnsi"/>
          <w:color w:val="000000"/>
          <w:sz w:val="24"/>
          <w:szCs w:val="24"/>
        </w:rPr>
      </w:pPr>
      <w:r w:rsidRPr="007C7726">
        <w:rPr>
          <w:rFonts w:eastAsiaTheme="minorHAnsi"/>
          <w:color w:val="000000"/>
          <w:sz w:val="24"/>
          <w:szCs w:val="24"/>
        </w:rPr>
        <w:t>«Верующим, делающим доброе, совершающим молитвы, творящим милостыню, - им</w:t>
      </w:r>
    </w:p>
    <w:p w14:paraId="2EAE43E3" w14:textId="77777777" w:rsidR="000C6310" w:rsidRPr="007C7726" w:rsidRDefault="000C6310" w:rsidP="000C6310">
      <w:pPr>
        <w:autoSpaceDE w:val="0"/>
        <w:autoSpaceDN w:val="0"/>
        <w:adjustRightInd w:val="0"/>
        <w:ind w:firstLine="851"/>
        <w:rPr>
          <w:rFonts w:eastAsiaTheme="minorHAnsi"/>
          <w:color w:val="000000"/>
          <w:sz w:val="24"/>
          <w:szCs w:val="24"/>
        </w:rPr>
      </w:pPr>
      <w:r w:rsidRPr="007C7726">
        <w:rPr>
          <w:rFonts w:eastAsiaTheme="minorHAnsi"/>
          <w:color w:val="000000"/>
          <w:sz w:val="24"/>
          <w:szCs w:val="24"/>
        </w:rPr>
        <w:t>награда от Господа их, нет страха над ними, не будут они в печали» (Коран, 2 – 277).</w:t>
      </w:r>
    </w:p>
    <w:p w14:paraId="6E6F335A" w14:textId="77777777" w:rsidR="000C6310" w:rsidRPr="000C6310" w:rsidRDefault="000C6310" w:rsidP="00E738DE">
      <w:pPr>
        <w:pStyle w:val="a3"/>
        <w:numPr>
          <w:ilvl w:val="0"/>
          <w:numId w:val="48"/>
        </w:numPr>
      </w:pPr>
      <w:r w:rsidRPr="000C6310">
        <w:t>Отношение к неверным (немусульманам) в исламе.</w:t>
      </w:r>
    </w:p>
    <w:p w14:paraId="3B12065F" w14:textId="77777777" w:rsidR="000C6310" w:rsidRPr="000C6310" w:rsidRDefault="000C6310" w:rsidP="00E738DE">
      <w:pPr>
        <w:pStyle w:val="a3"/>
        <w:numPr>
          <w:ilvl w:val="0"/>
          <w:numId w:val="48"/>
        </w:numPr>
      </w:pPr>
      <w:r w:rsidRPr="000C6310">
        <w:t>Мусульманское воспитание и понятие адаба. Адиб и Алим. Этика суфиев.</w:t>
      </w:r>
      <w:r w:rsidRPr="000C6310">
        <w:rPr>
          <w:sz w:val="24"/>
          <w:szCs w:val="24"/>
        </w:rPr>
        <w:t>_</w:t>
      </w:r>
    </w:p>
    <w:p w14:paraId="3D8B3BF6" w14:textId="77777777" w:rsidR="000C6310" w:rsidRPr="007C7726" w:rsidRDefault="000C6310" w:rsidP="000C6310">
      <w:pPr>
        <w:rPr>
          <w:szCs w:val="28"/>
        </w:rPr>
      </w:pPr>
    </w:p>
    <w:p w14:paraId="218810DB" w14:textId="77777777" w:rsidR="000C6310" w:rsidRPr="000C6310" w:rsidRDefault="000C6310" w:rsidP="000C6310">
      <w:pPr>
        <w:jc w:val="center"/>
        <w:rPr>
          <w:b/>
          <w:szCs w:val="28"/>
        </w:rPr>
      </w:pPr>
      <w:r w:rsidRPr="000C6310">
        <w:rPr>
          <w:b/>
          <w:caps/>
          <w:szCs w:val="28"/>
        </w:rPr>
        <w:t>№8, 10, 12, 14</w:t>
      </w:r>
      <w:r>
        <w:rPr>
          <w:b/>
          <w:caps/>
          <w:szCs w:val="28"/>
        </w:rPr>
        <w:t>.</w:t>
      </w:r>
      <w:r w:rsidRPr="000C6310">
        <w:rPr>
          <w:b/>
          <w:caps/>
          <w:szCs w:val="28"/>
        </w:rPr>
        <w:t xml:space="preserve"> </w:t>
      </w:r>
      <w:r w:rsidRPr="000C6310">
        <w:rPr>
          <w:b/>
          <w:szCs w:val="28"/>
        </w:rPr>
        <w:t xml:space="preserve">Этические воззрения гуманистов. Этическое учение М. Лютера и Т. Мюнцера. </w:t>
      </w:r>
      <w:r w:rsidRPr="000C6310">
        <w:rPr>
          <w:rFonts w:eastAsiaTheme="minorHAnsi"/>
          <w:b/>
          <w:szCs w:val="28"/>
        </w:rPr>
        <w:t>Этика «общественного договора» и  «разумного эгоизма»</w:t>
      </w:r>
    </w:p>
    <w:p w14:paraId="7BFB55C8" w14:textId="77777777" w:rsidR="000C6310" w:rsidRPr="000C6310" w:rsidRDefault="000C6310" w:rsidP="000C6310">
      <w:pPr>
        <w:autoSpaceDE w:val="0"/>
        <w:autoSpaceDN w:val="0"/>
        <w:adjustRightInd w:val="0"/>
        <w:rPr>
          <w:rFonts w:eastAsiaTheme="minorHAnsi"/>
          <w:iCs/>
          <w:szCs w:val="28"/>
        </w:rPr>
      </w:pPr>
      <w:r w:rsidRPr="000C6310">
        <w:rPr>
          <w:rFonts w:eastAsiaTheme="minorHAnsi"/>
          <w:iCs/>
          <w:szCs w:val="28"/>
        </w:rPr>
        <w:t>1. Гуманизм этики эпохи Возрождения.</w:t>
      </w:r>
    </w:p>
    <w:p w14:paraId="7416CAA5" w14:textId="77777777" w:rsidR="000C6310" w:rsidRPr="007C7726" w:rsidRDefault="000C6310" w:rsidP="00E738DE">
      <w:pPr>
        <w:pStyle w:val="a3"/>
        <w:numPr>
          <w:ilvl w:val="0"/>
          <w:numId w:val="27"/>
        </w:numPr>
        <w:autoSpaceDE w:val="0"/>
        <w:autoSpaceDN w:val="0"/>
        <w:adjustRightInd w:val="0"/>
        <w:rPr>
          <w:rFonts w:eastAsiaTheme="minorHAnsi"/>
          <w:szCs w:val="28"/>
        </w:rPr>
      </w:pPr>
      <w:r w:rsidRPr="007C7726">
        <w:rPr>
          <w:rFonts w:eastAsiaTheme="minorHAnsi"/>
          <w:szCs w:val="28"/>
        </w:rPr>
        <w:t>Раскройте социально-политическую ситуацию в Европе XIV – XVI вв.</w:t>
      </w:r>
    </w:p>
    <w:p w14:paraId="296918D9" w14:textId="77777777" w:rsidR="000C6310" w:rsidRPr="007C7726" w:rsidRDefault="000C6310" w:rsidP="00E738DE">
      <w:pPr>
        <w:pStyle w:val="a3"/>
        <w:numPr>
          <w:ilvl w:val="0"/>
          <w:numId w:val="27"/>
        </w:numPr>
        <w:autoSpaceDE w:val="0"/>
        <w:autoSpaceDN w:val="0"/>
        <w:adjustRightInd w:val="0"/>
        <w:rPr>
          <w:rFonts w:eastAsiaTheme="minorHAnsi"/>
          <w:szCs w:val="28"/>
        </w:rPr>
      </w:pPr>
      <w:r w:rsidRPr="007C7726">
        <w:rPr>
          <w:rFonts w:eastAsiaTheme="minorHAnsi"/>
          <w:szCs w:val="28"/>
        </w:rPr>
        <w:t>В противовес средневековому аскетизму с его представлением о том, что земная жизнь не имеет самостоятельной ценности и есть лишь подготовка к вечной небесной жизни, какую идею отстаивают гуманисты эпохи Возрождения?</w:t>
      </w:r>
    </w:p>
    <w:p w14:paraId="3FEB0EE1" w14:textId="77777777" w:rsidR="000C6310" w:rsidRPr="007C7726" w:rsidRDefault="000C6310" w:rsidP="00E738DE">
      <w:pPr>
        <w:pStyle w:val="a3"/>
        <w:numPr>
          <w:ilvl w:val="0"/>
          <w:numId w:val="27"/>
        </w:numPr>
        <w:autoSpaceDE w:val="0"/>
        <w:autoSpaceDN w:val="0"/>
        <w:adjustRightInd w:val="0"/>
        <w:rPr>
          <w:rFonts w:eastAsiaTheme="minorHAnsi"/>
          <w:szCs w:val="28"/>
        </w:rPr>
      </w:pPr>
      <w:r w:rsidRPr="007C7726">
        <w:rPr>
          <w:rFonts w:eastAsiaTheme="minorHAnsi"/>
          <w:szCs w:val="28"/>
        </w:rPr>
        <w:t>Согласны ли Вы с Лоренцо Валла в том, что не существует безнравственных наслаждений? И почему?</w:t>
      </w:r>
    </w:p>
    <w:p w14:paraId="37A6A39B" w14:textId="77777777" w:rsidR="000C6310" w:rsidRPr="000C6310" w:rsidRDefault="000C6310" w:rsidP="000C6310">
      <w:pPr>
        <w:autoSpaceDE w:val="0"/>
        <w:autoSpaceDN w:val="0"/>
        <w:adjustRightInd w:val="0"/>
        <w:rPr>
          <w:rFonts w:eastAsiaTheme="minorHAnsi"/>
          <w:iCs/>
          <w:szCs w:val="28"/>
        </w:rPr>
      </w:pPr>
      <w:r w:rsidRPr="000C6310">
        <w:rPr>
          <w:rFonts w:eastAsiaTheme="minorHAnsi"/>
          <w:iCs/>
          <w:szCs w:val="28"/>
        </w:rPr>
        <w:t>2. Этические воззрения Реформации.</w:t>
      </w:r>
    </w:p>
    <w:p w14:paraId="0EDF514C" w14:textId="77777777" w:rsidR="000C6310" w:rsidRPr="007C7726" w:rsidRDefault="000C6310" w:rsidP="00E738DE">
      <w:pPr>
        <w:pStyle w:val="a3"/>
        <w:numPr>
          <w:ilvl w:val="0"/>
          <w:numId w:val="28"/>
        </w:numPr>
        <w:autoSpaceDE w:val="0"/>
        <w:autoSpaceDN w:val="0"/>
        <w:adjustRightInd w:val="0"/>
        <w:rPr>
          <w:rFonts w:eastAsiaTheme="minorHAnsi"/>
          <w:szCs w:val="28"/>
        </w:rPr>
      </w:pPr>
      <w:r w:rsidRPr="007C7726">
        <w:rPr>
          <w:rFonts w:eastAsiaTheme="minorHAnsi"/>
          <w:szCs w:val="28"/>
        </w:rPr>
        <w:t xml:space="preserve">Раскройте суть протестантского преломления христианства. </w:t>
      </w:r>
    </w:p>
    <w:p w14:paraId="283E77E0" w14:textId="77777777" w:rsidR="000C6310" w:rsidRPr="007C7726" w:rsidRDefault="000C6310" w:rsidP="00E738DE">
      <w:pPr>
        <w:pStyle w:val="a3"/>
        <w:numPr>
          <w:ilvl w:val="0"/>
          <w:numId w:val="28"/>
        </w:numPr>
        <w:autoSpaceDE w:val="0"/>
        <w:autoSpaceDN w:val="0"/>
        <w:adjustRightInd w:val="0"/>
        <w:rPr>
          <w:rFonts w:eastAsiaTheme="minorHAnsi"/>
          <w:szCs w:val="28"/>
        </w:rPr>
      </w:pPr>
      <w:r w:rsidRPr="007C7726">
        <w:rPr>
          <w:rFonts w:eastAsiaTheme="minorHAnsi"/>
          <w:szCs w:val="28"/>
        </w:rPr>
        <w:t xml:space="preserve">Какой абсолютный авторитет, вместо авторитета церкви и церковных постановлений, утверждает протестантизм? </w:t>
      </w:r>
    </w:p>
    <w:p w14:paraId="7F8986BE" w14:textId="77777777" w:rsidR="000C6310" w:rsidRPr="007C7726" w:rsidRDefault="000C6310" w:rsidP="00E738DE">
      <w:pPr>
        <w:pStyle w:val="a3"/>
        <w:numPr>
          <w:ilvl w:val="0"/>
          <w:numId w:val="28"/>
        </w:numPr>
        <w:autoSpaceDE w:val="0"/>
        <w:autoSpaceDN w:val="0"/>
        <w:adjustRightInd w:val="0"/>
        <w:rPr>
          <w:rFonts w:eastAsiaTheme="minorHAnsi"/>
          <w:szCs w:val="28"/>
        </w:rPr>
      </w:pPr>
      <w:r w:rsidRPr="007C7726">
        <w:rPr>
          <w:rFonts w:eastAsiaTheme="minorHAnsi"/>
          <w:szCs w:val="28"/>
        </w:rPr>
        <w:lastRenderedPageBreak/>
        <w:t>Как Вам кажется, существует ли связь между возникновением протестантской трудовой этики и развитием буржуазных отношений в Западной Европе?</w:t>
      </w:r>
    </w:p>
    <w:p w14:paraId="5A0313F8" w14:textId="77777777" w:rsidR="000C6310" w:rsidRPr="007C7726" w:rsidRDefault="000C6310" w:rsidP="00E738DE">
      <w:pPr>
        <w:pStyle w:val="a3"/>
        <w:numPr>
          <w:ilvl w:val="0"/>
          <w:numId w:val="28"/>
        </w:numPr>
        <w:autoSpaceDE w:val="0"/>
        <w:autoSpaceDN w:val="0"/>
        <w:adjustRightInd w:val="0"/>
        <w:rPr>
          <w:rFonts w:eastAsiaTheme="minorHAnsi"/>
          <w:szCs w:val="28"/>
        </w:rPr>
      </w:pPr>
      <w:r w:rsidRPr="007C7726">
        <w:rPr>
          <w:rFonts w:eastAsiaTheme="minorHAnsi"/>
          <w:szCs w:val="28"/>
        </w:rPr>
        <w:t xml:space="preserve">Осмыслите антропологический проект эпохи Возрождения и Реформации. </w:t>
      </w:r>
    </w:p>
    <w:p w14:paraId="4321EF21" w14:textId="77777777" w:rsidR="000C6310" w:rsidRPr="007C7726" w:rsidRDefault="000C6310" w:rsidP="00E738DE">
      <w:pPr>
        <w:pStyle w:val="a3"/>
        <w:numPr>
          <w:ilvl w:val="0"/>
          <w:numId w:val="28"/>
        </w:numPr>
        <w:autoSpaceDE w:val="0"/>
        <w:autoSpaceDN w:val="0"/>
        <w:adjustRightInd w:val="0"/>
        <w:rPr>
          <w:rFonts w:eastAsiaTheme="minorHAnsi"/>
          <w:szCs w:val="28"/>
        </w:rPr>
      </w:pPr>
      <w:r w:rsidRPr="007C7726">
        <w:rPr>
          <w:rFonts w:eastAsiaTheme="minorHAnsi"/>
          <w:szCs w:val="28"/>
        </w:rPr>
        <w:t>В чем его принципиальное отличие от античного и средневекового проектов?</w:t>
      </w:r>
    </w:p>
    <w:p w14:paraId="07DF9D42" w14:textId="77777777" w:rsidR="000C6310" w:rsidRPr="000C6310" w:rsidRDefault="000C6310" w:rsidP="000C6310">
      <w:pPr>
        <w:autoSpaceDE w:val="0"/>
        <w:autoSpaceDN w:val="0"/>
        <w:adjustRightInd w:val="0"/>
        <w:rPr>
          <w:rFonts w:eastAsiaTheme="minorHAnsi"/>
          <w:iCs/>
          <w:szCs w:val="28"/>
        </w:rPr>
      </w:pPr>
      <w:r w:rsidRPr="000C6310">
        <w:rPr>
          <w:rFonts w:eastAsiaTheme="minorHAnsi"/>
          <w:szCs w:val="28"/>
        </w:rPr>
        <w:t xml:space="preserve">3. </w:t>
      </w:r>
      <w:r w:rsidRPr="000C6310">
        <w:rPr>
          <w:rFonts w:eastAsiaTheme="minorHAnsi"/>
          <w:iCs/>
          <w:szCs w:val="28"/>
        </w:rPr>
        <w:t>Этические учения Нового времени.</w:t>
      </w:r>
    </w:p>
    <w:p w14:paraId="28A09F68" w14:textId="77777777" w:rsidR="000C6310" w:rsidRPr="007C7726" w:rsidRDefault="000C6310" w:rsidP="00E738DE">
      <w:pPr>
        <w:pStyle w:val="a3"/>
        <w:numPr>
          <w:ilvl w:val="0"/>
          <w:numId w:val="29"/>
        </w:numPr>
        <w:autoSpaceDE w:val="0"/>
        <w:autoSpaceDN w:val="0"/>
        <w:adjustRightInd w:val="0"/>
        <w:rPr>
          <w:rFonts w:eastAsiaTheme="minorHAnsi"/>
          <w:szCs w:val="28"/>
        </w:rPr>
      </w:pPr>
      <w:r w:rsidRPr="007C7726">
        <w:rPr>
          <w:rFonts w:eastAsiaTheme="minorHAnsi"/>
          <w:szCs w:val="28"/>
        </w:rPr>
        <w:t xml:space="preserve">Ослабление христианской идеи греховности человека и зарождение антропоцентризма. </w:t>
      </w:r>
    </w:p>
    <w:p w14:paraId="351015A0" w14:textId="77777777" w:rsidR="000C6310" w:rsidRPr="007C7726" w:rsidRDefault="000C6310" w:rsidP="00E738DE">
      <w:pPr>
        <w:pStyle w:val="a3"/>
        <w:numPr>
          <w:ilvl w:val="0"/>
          <w:numId w:val="29"/>
        </w:numPr>
        <w:autoSpaceDE w:val="0"/>
        <w:autoSpaceDN w:val="0"/>
        <w:adjustRightInd w:val="0"/>
        <w:rPr>
          <w:rFonts w:eastAsiaTheme="minorHAnsi"/>
          <w:szCs w:val="28"/>
        </w:rPr>
      </w:pPr>
      <w:r w:rsidRPr="007C7726">
        <w:rPr>
          <w:rFonts w:eastAsiaTheme="minorHAnsi"/>
          <w:szCs w:val="28"/>
        </w:rPr>
        <w:t>Человеческая рациональность как основа нравственности.</w:t>
      </w:r>
    </w:p>
    <w:p w14:paraId="451A617C" w14:textId="77777777" w:rsidR="000C6310" w:rsidRPr="000C6310" w:rsidRDefault="000C6310" w:rsidP="000C6310">
      <w:pPr>
        <w:autoSpaceDE w:val="0"/>
        <w:autoSpaceDN w:val="0"/>
        <w:adjustRightInd w:val="0"/>
        <w:rPr>
          <w:rFonts w:eastAsiaTheme="minorHAnsi"/>
          <w:iCs/>
          <w:szCs w:val="28"/>
        </w:rPr>
      </w:pPr>
      <w:r w:rsidRPr="000C6310">
        <w:rPr>
          <w:rFonts w:eastAsiaTheme="minorHAnsi"/>
          <w:iCs/>
          <w:szCs w:val="28"/>
        </w:rPr>
        <w:t xml:space="preserve">4. Ф. Бэкон и этика утилитаризма. </w:t>
      </w:r>
    </w:p>
    <w:p w14:paraId="201A9B08" w14:textId="77777777" w:rsidR="000C6310" w:rsidRPr="007C7726" w:rsidRDefault="000C6310" w:rsidP="00E738DE">
      <w:pPr>
        <w:pStyle w:val="a3"/>
        <w:numPr>
          <w:ilvl w:val="0"/>
          <w:numId w:val="30"/>
        </w:numPr>
        <w:autoSpaceDE w:val="0"/>
        <w:autoSpaceDN w:val="0"/>
        <w:adjustRightInd w:val="0"/>
        <w:rPr>
          <w:rFonts w:eastAsiaTheme="minorHAnsi"/>
          <w:sz w:val="24"/>
          <w:szCs w:val="24"/>
        </w:rPr>
      </w:pPr>
      <w:r w:rsidRPr="007C7726">
        <w:rPr>
          <w:rFonts w:eastAsiaTheme="minorHAnsi"/>
          <w:szCs w:val="28"/>
        </w:rPr>
        <w:t xml:space="preserve">Осмыслите основной тезис философии Бэкона: </w:t>
      </w:r>
      <w:r w:rsidRPr="007C7726">
        <w:rPr>
          <w:rFonts w:eastAsiaTheme="minorHAnsi"/>
          <w:sz w:val="24"/>
          <w:szCs w:val="24"/>
        </w:rPr>
        <w:t xml:space="preserve">«знание – сила!». </w:t>
      </w:r>
    </w:p>
    <w:p w14:paraId="37BA323C" w14:textId="77777777" w:rsidR="000C6310" w:rsidRPr="007C7726" w:rsidRDefault="000C6310" w:rsidP="00E738DE">
      <w:pPr>
        <w:pStyle w:val="a3"/>
        <w:numPr>
          <w:ilvl w:val="0"/>
          <w:numId w:val="30"/>
        </w:numPr>
        <w:autoSpaceDE w:val="0"/>
        <w:autoSpaceDN w:val="0"/>
        <w:adjustRightInd w:val="0"/>
        <w:rPr>
          <w:rFonts w:eastAsiaTheme="minorHAnsi"/>
          <w:szCs w:val="28"/>
        </w:rPr>
      </w:pPr>
      <w:r w:rsidRPr="007C7726">
        <w:rPr>
          <w:rFonts w:eastAsiaTheme="minorHAnsi"/>
          <w:szCs w:val="28"/>
        </w:rPr>
        <w:t xml:space="preserve">Что имел в виду Ф. Бэкон, говоря, что цель этики заключается </w:t>
      </w:r>
      <w:r w:rsidRPr="007C7726">
        <w:rPr>
          <w:rFonts w:eastAsiaTheme="minorHAnsi"/>
          <w:sz w:val="24"/>
          <w:szCs w:val="24"/>
        </w:rPr>
        <w:t>«не в приукрашивании вещей, а в выявлении в них полезного и истинного»</w:t>
      </w:r>
      <w:r w:rsidRPr="007C7726">
        <w:rPr>
          <w:rFonts w:eastAsiaTheme="minorHAnsi"/>
          <w:szCs w:val="28"/>
        </w:rPr>
        <w:t>?</w:t>
      </w:r>
    </w:p>
    <w:p w14:paraId="7D2607B4" w14:textId="77777777" w:rsidR="000C6310" w:rsidRPr="000C6310" w:rsidRDefault="000C6310" w:rsidP="000C6310">
      <w:pPr>
        <w:autoSpaceDE w:val="0"/>
        <w:autoSpaceDN w:val="0"/>
        <w:adjustRightInd w:val="0"/>
        <w:rPr>
          <w:rFonts w:eastAsiaTheme="minorHAnsi"/>
          <w:szCs w:val="28"/>
        </w:rPr>
      </w:pPr>
      <w:r w:rsidRPr="000C6310">
        <w:rPr>
          <w:rFonts w:eastAsiaTheme="minorHAnsi"/>
          <w:iCs/>
          <w:szCs w:val="28"/>
        </w:rPr>
        <w:t>5. Этика личности Б. Спинозы</w:t>
      </w:r>
      <w:r w:rsidRPr="000C6310">
        <w:rPr>
          <w:rFonts w:eastAsiaTheme="minorHAnsi"/>
          <w:szCs w:val="28"/>
        </w:rPr>
        <w:t xml:space="preserve">. </w:t>
      </w:r>
    </w:p>
    <w:p w14:paraId="3702716A" w14:textId="77777777" w:rsidR="000C6310" w:rsidRPr="007C7726" w:rsidRDefault="000C6310" w:rsidP="00E738DE">
      <w:pPr>
        <w:pStyle w:val="a3"/>
        <w:numPr>
          <w:ilvl w:val="0"/>
          <w:numId w:val="31"/>
        </w:numPr>
        <w:autoSpaceDE w:val="0"/>
        <w:autoSpaceDN w:val="0"/>
        <w:adjustRightInd w:val="0"/>
        <w:rPr>
          <w:rFonts w:eastAsiaTheme="minorHAnsi"/>
          <w:szCs w:val="28"/>
        </w:rPr>
      </w:pPr>
      <w:r w:rsidRPr="007C7726">
        <w:rPr>
          <w:rFonts w:eastAsiaTheme="minorHAnsi"/>
          <w:szCs w:val="28"/>
        </w:rPr>
        <w:t xml:space="preserve">Раскройте главный принцип этики Спинозы – принцип свободы. </w:t>
      </w:r>
    </w:p>
    <w:p w14:paraId="73C5AE12" w14:textId="77777777" w:rsidR="000C6310" w:rsidRPr="007C7726" w:rsidRDefault="000C6310" w:rsidP="00E738DE">
      <w:pPr>
        <w:pStyle w:val="a3"/>
        <w:numPr>
          <w:ilvl w:val="0"/>
          <w:numId w:val="31"/>
        </w:numPr>
        <w:autoSpaceDE w:val="0"/>
        <w:autoSpaceDN w:val="0"/>
        <w:adjustRightInd w:val="0"/>
        <w:rPr>
          <w:rFonts w:eastAsiaTheme="minorHAnsi"/>
          <w:szCs w:val="28"/>
        </w:rPr>
      </w:pPr>
      <w:r w:rsidRPr="007C7726">
        <w:rPr>
          <w:rFonts w:eastAsiaTheme="minorHAnsi"/>
          <w:szCs w:val="28"/>
        </w:rPr>
        <w:t xml:space="preserve">Преодоление аффективной природы и «интеллектуальная любовь к Богу» как основа свободы и нравственного совершенствования личности. </w:t>
      </w:r>
    </w:p>
    <w:p w14:paraId="01B3DC15" w14:textId="77777777" w:rsidR="000C6310" w:rsidRPr="007C7726" w:rsidRDefault="000C6310" w:rsidP="00E738DE">
      <w:pPr>
        <w:pStyle w:val="a3"/>
        <w:numPr>
          <w:ilvl w:val="0"/>
          <w:numId w:val="31"/>
        </w:numPr>
        <w:autoSpaceDE w:val="0"/>
        <w:autoSpaceDN w:val="0"/>
        <w:adjustRightInd w:val="0"/>
        <w:rPr>
          <w:rFonts w:eastAsiaTheme="minorHAnsi"/>
          <w:sz w:val="24"/>
          <w:szCs w:val="24"/>
        </w:rPr>
      </w:pPr>
      <w:r w:rsidRPr="007C7726">
        <w:rPr>
          <w:rFonts w:eastAsiaTheme="minorHAnsi"/>
          <w:szCs w:val="28"/>
        </w:rPr>
        <w:t xml:space="preserve">Проанализируйте следующие слова Спинозы: </w:t>
      </w:r>
      <w:r w:rsidRPr="007C7726">
        <w:rPr>
          <w:rFonts w:eastAsiaTheme="minorHAnsi"/>
          <w:sz w:val="24"/>
          <w:szCs w:val="24"/>
        </w:rPr>
        <w:t>«Не плакать, не смеяться,не проклинать, но понимать».</w:t>
      </w:r>
    </w:p>
    <w:p w14:paraId="6C0EC8B3" w14:textId="77777777" w:rsidR="000C6310" w:rsidRPr="007C7726" w:rsidRDefault="000C6310" w:rsidP="00E738DE">
      <w:pPr>
        <w:pStyle w:val="a3"/>
        <w:numPr>
          <w:ilvl w:val="0"/>
          <w:numId w:val="31"/>
        </w:numPr>
        <w:autoSpaceDE w:val="0"/>
        <w:autoSpaceDN w:val="0"/>
        <w:adjustRightInd w:val="0"/>
        <w:rPr>
          <w:rFonts w:eastAsiaTheme="minorHAnsi"/>
          <w:szCs w:val="28"/>
        </w:rPr>
      </w:pPr>
      <w:r w:rsidRPr="007C7726">
        <w:rPr>
          <w:rFonts w:eastAsiaTheme="minorHAnsi"/>
          <w:szCs w:val="28"/>
        </w:rPr>
        <w:t>Как Спиноза разрешает проблему индивидуального и общего в морали?</w:t>
      </w:r>
    </w:p>
    <w:p w14:paraId="0E366847" w14:textId="77777777" w:rsidR="000C6310" w:rsidRPr="007C7726" w:rsidRDefault="000C6310" w:rsidP="00E738DE">
      <w:pPr>
        <w:pStyle w:val="a3"/>
        <w:numPr>
          <w:ilvl w:val="0"/>
          <w:numId w:val="31"/>
        </w:numPr>
        <w:autoSpaceDE w:val="0"/>
        <w:autoSpaceDN w:val="0"/>
        <w:adjustRightInd w:val="0"/>
        <w:rPr>
          <w:rFonts w:eastAsiaTheme="minorHAnsi"/>
          <w:szCs w:val="28"/>
        </w:rPr>
      </w:pPr>
      <w:r w:rsidRPr="007C7726">
        <w:rPr>
          <w:rFonts w:eastAsiaTheme="minorHAnsi"/>
          <w:szCs w:val="28"/>
        </w:rPr>
        <w:t>Что, согласно Б. Спинозе, представляет собой добро и зло?</w:t>
      </w:r>
    </w:p>
    <w:p w14:paraId="584B2FE7" w14:textId="77777777" w:rsidR="000C6310" w:rsidRPr="000C6310" w:rsidRDefault="000C6310" w:rsidP="000C6310">
      <w:pPr>
        <w:autoSpaceDE w:val="0"/>
        <w:autoSpaceDN w:val="0"/>
        <w:adjustRightInd w:val="0"/>
        <w:rPr>
          <w:rFonts w:eastAsiaTheme="minorHAnsi"/>
          <w:iCs/>
          <w:szCs w:val="28"/>
        </w:rPr>
      </w:pPr>
      <w:r w:rsidRPr="000C6310">
        <w:rPr>
          <w:rFonts w:eastAsiaTheme="minorHAnsi"/>
          <w:iCs/>
          <w:szCs w:val="28"/>
        </w:rPr>
        <w:t xml:space="preserve">6. Т. Гоббс и «мораль для дьяволов». </w:t>
      </w:r>
    </w:p>
    <w:p w14:paraId="57798F07" w14:textId="77777777" w:rsidR="000C6310" w:rsidRPr="007C7726" w:rsidRDefault="000C6310" w:rsidP="00E738DE">
      <w:pPr>
        <w:pStyle w:val="a3"/>
        <w:numPr>
          <w:ilvl w:val="0"/>
          <w:numId w:val="32"/>
        </w:numPr>
        <w:autoSpaceDE w:val="0"/>
        <w:autoSpaceDN w:val="0"/>
        <w:adjustRightInd w:val="0"/>
        <w:rPr>
          <w:rFonts w:eastAsiaTheme="minorHAnsi"/>
          <w:szCs w:val="28"/>
        </w:rPr>
      </w:pPr>
      <w:r w:rsidRPr="007C7726">
        <w:rPr>
          <w:rFonts w:eastAsiaTheme="minorHAnsi"/>
          <w:szCs w:val="28"/>
        </w:rPr>
        <w:t xml:space="preserve">В чем отличие политического индивидуализма Гоббса от аристотелевского учения о государстве? </w:t>
      </w:r>
    </w:p>
    <w:p w14:paraId="6D70DEC6" w14:textId="77777777" w:rsidR="000C6310" w:rsidRPr="007C7726" w:rsidRDefault="000C6310" w:rsidP="00E738DE">
      <w:pPr>
        <w:pStyle w:val="a3"/>
        <w:numPr>
          <w:ilvl w:val="0"/>
          <w:numId w:val="32"/>
        </w:numPr>
        <w:autoSpaceDE w:val="0"/>
        <w:autoSpaceDN w:val="0"/>
        <w:adjustRightInd w:val="0"/>
        <w:rPr>
          <w:rFonts w:eastAsiaTheme="minorHAnsi"/>
          <w:szCs w:val="28"/>
        </w:rPr>
      </w:pPr>
      <w:r w:rsidRPr="007C7726">
        <w:rPr>
          <w:rFonts w:eastAsiaTheme="minorHAnsi"/>
          <w:szCs w:val="28"/>
        </w:rPr>
        <w:t>Согласны ли Вы с Гоббсом, который считал, что в государстве не найдется ни одного нравственного человека («человек человеку волк»), оно состоит из негодяев и эгоистов, но соблюдающих законы?</w:t>
      </w:r>
    </w:p>
    <w:p w14:paraId="1E1F4CF7" w14:textId="77777777" w:rsidR="000C6310" w:rsidRPr="007C7726" w:rsidRDefault="000C6310" w:rsidP="00E738DE">
      <w:pPr>
        <w:pStyle w:val="a3"/>
        <w:numPr>
          <w:ilvl w:val="0"/>
          <w:numId w:val="32"/>
        </w:numPr>
        <w:autoSpaceDE w:val="0"/>
        <w:autoSpaceDN w:val="0"/>
        <w:adjustRightInd w:val="0"/>
        <w:rPr>
          <w:rFonts w:eastAsiaTheme="minorHAnsi"/>
          <w:szCs w:val="28"/>
        </w:rPr>
      </w:pPr>
      <w:r w:rsidRPr="007C7726">
        <w:rPr>
          <w:rFonts w:eastAsiaTheme="minorHAnsi"/>
          <w:szCs w:val="28"/>
        </w:rPr>
        <w:t xml:space="preserve">Раскройте сведение морали к законам государства, сформулированным на основе «общественного договора» эгоистов, испытывающих страх друг перед другом. </w:t>
      </w:r>
    </w:p>
    <w:p w14:paraId="31D85D19" w14:textId="77777777" w:rsidR="000C6310" w:rsidRPr="007C7726" w:rsidRDefault="000C6310" w:rsidP="00E738DE">
      <w:pPr>
        <w:pStyle w:val="a3"/>
        <w:numPr>
          <w:ilvl w:val="0"/>
          <w:numId w:val="32"/>
        </w:numPr>
        <w:autoSpaceDE w:val="0"/>
        <w:autoSpaceDN w:val="0"/>
        <w:adjustRightInd w:val="0"/>
        <w:rPr>
          <w:rFonts w:eastAsiaTheme="minorHAnsi"/>
          <w:sz w:val="24"/>
          <w:szCs w:val="24"/>
        </w:rPr>
      </w:pPr>
      <w:r w:rsidRPr="007C7726">
        <w:rPr>
          <w:rFonts w:eastAsiaTheme="minorHAnsi"/>
          <w:szCs w:val="28"/>
        </w:rPr>
        <w:t xml:space="preserve">«Золотое» правило нравственности Гоббса и «договор между дьяволами»: </w:t>
      </w:r>
      <w:r w:rsidRPr="007C7726">
        <w:rPr>
          <w:rFonts w:eastAsiaTheme="minorHAnsi"/>
          <w:sz w:val="24"/>
          <w:szCs w:val="24"/>
        </w:rPr>
        <w:t>«Не делай другим того, чего ты не желал бы, чтобы было сделано по отношению к тебе».</w:t>
      </w:r>
    </w:p>
    <w:p w14:paraId="547858DB" w14:textId="77777777" w:rsidR="000C6310" w:rsidRPr="000C6310" w:rsidRDefault="000C6310" w:rsidP="000C6310">
      <w:pPr>
        <w:autoSpaceDE w:val="0"/>
        <w:autoSpaceDN w:val="0"/>
        <w:adjustRightInd w:val="0"/>
        <w:rPr>
          <w:rFonts w:eastAsiaTheme="minorHAnsi"/>
          <w:iCs/>
          <w:szCs w:val="28"/>
        </w:rPr>
      </w:pPr>
      <w:r>
        <w:rPr>
          <w:rFonts w:eastAsiaTheme="minorHAnsi"/>
          <w:iCs/>
          <w:szCs w:val="28"/>
        </w:rPr>
        <w:t xml:space="preserve">7. </w:t>
      </w:r>
      <w:r w:rsidRPr="000C6310">
        <w:rPr>
          <w:rFonts w:eastAsiaTheme="minorHAnsi"/>
          <w:iCs/>
          <w:szCs w:val="28"/>
        </w:rPr>
        <w:t xml:space="preserve">Р. Декарт и «предварительная мораль». </w:t>
      </w:r>
    </w:p>
    <w:p w14:paraId="27F59C0E" w14:textId="77777777" w:rsidR="000C6310" w:rsidRPr="007C7726" w:rsidRDefault="000C6310" w:rsidP="00E738DE">
      <w:pPr>
        <w:pStyle w:val="a3"/>
        <w:numPr>
          <w:ilvl w:val="0"/>
          <w:numId w:val="33"/>
        </w:numPr>
        <w:autoSpaceDE w:val="0"/>
        <w:autoSpaceDN w:val="0"/>
        <w:adjustRightInd w:val="0"/>
        <w:rPr>
          <w:rFonts w:eastAsiaTheme="minorHAnsi"/>
          <w:szCs w:val="28"/>
        </w:rPr>
      </w:pPr>
      <w:r w:rsidRPr="007C7726">
        <w:rPr>
          <w:rFonts w:eastAsiaTheme="minorHAnsi"/>
          <w:szCs w:val="28"/>
        </w:rPr>
        <w:t xml:space="preserve">«Вещь мыслящая» и «вещь бесконечная». </w:t>
      </w:r>
    </w:p>
    <w:p w14:paraId="14709E67" w14:textId="77777777" w:rsidR="000C6310" w:rsidRPr="007C7726" w:rsidRDefault="000C6310" w:rsidP="00E738DE">
      <w:pPr>
        <w:pStyle w:val="a3"/>
        <w:numPr>
          <w:ilvl w:val="0"/>
          <w:numId w:val="33"/>
        </w:numPr>
        <w:autoSpaceDE w:val="0"/>
        <w:autoSpaceDN w:val="0"/>
        <w:adjustRightInd w:val="0"/>
        <w:rPr>
          <w:rFonts w:eastAsiaTheme="minorHAnsi"/>
          <w:sz w:val="24"/>
          <w:szCs w:val="24"/>
        </w:rPr>
      </w:pPr>
      <w:r w:rsidRPr="007C7726">
        <w:rPr>
          <w:rFonts w:eastAsiaTheme="minorHAnsi"/>
          <w:szCs w:val="28"/>
        </w:rPr>
        <w:t xml:space="preserve">Осмыслите утверждение Декарта: </w:t>
      </w:r>
      <w:r w:rsidRPr="007C7726">
        <w:rPr>
          <w:rFonts w:eastAsiaTheme="minorHAnsi"/>
          <w:sz w:val="24"/>
          <w:szCs w:val="24"/>
        </w:rPr>
        <w:t xml:space="preserve">«мыслю, следовательно,существую». </w:t>
      </w:r>
    </w:p>
    <w:p w14:paraId="3F799CAD" w14:textId="77777777" w:rsidR="000C6310" w:rsidRPr="007C7726" w:rsidRDefault="000C6310" w:rsidP="00E738DE">
      <w:pPr>
        <w:pStyle w:val="a3"/>
        <w:numPr>
          <w:ilvl w:val="0"/>
          <w:numId w:val="33"/>
        </w:numPr>
        <w:autoSpaceDE w:val="0"/>
        <w:autoSpaceDN w:val="0"/>
        <w:adjustRightInd w:val="0"/>
        <w:rPr>
          <w:rFonts w:eastAsiaTheme="minorHAnsi"/>
          <w:szCs w:val="28"/>
        </w:rPr>
      </w:pPr>
      <w:r w:rsidRPr="007C7726">
        <w:rPr>
          <w:rFonts w:eastAsiaTheme="minorHAnsi"/>
          <w:szCs w:val="28"/>
        </w:rPr>
        <w:t>Бог у Декарта и христианский Бог. Как Вам кажется, почему Декарт, положившись на принцип сомнения, применил его ко всему, но не посягнул на Бога?</w:t>
      </w:r>
    </w:p>
    <w:p w14:paraId="377C68B9" w14:textId="77777777" w:rsidR="000C6310" w:rsidRPr="007C7726" w:rsidRDefault="000C6310" w:rsidP="00E738DE">
      <w:pPr>
        <w:pStyle w:val="a3"/>
        <w:numPr>
          <w:ilvl w:val="0"/>
          <w:numId w:val="33"/>
        </w:numPr>
        <w:autoSpaceDE w:val="0"/>
        <w:autoSpaceDN w:val="0"/>
        <w:adjustRightInd w:val="0"/>
        <w:rPr>
          <w:rFonts w:eastAsiaTheme="minorHAnsi"/>
          <w:szCs w:val="28"/>
        </w:rPr>
      </w:pPr>
      <w:r w:rsidRPr="007C7726">
        <w:rPr>
          <w:rFonts w:eastAsiaTheme="minorHAnsi"/>
          <w:szCs w:val="28"/>
        </w:rPr>
        <w:lastRenderedPageBreak/>
        <w:t>Покажите отношение Декарта к морали, основанной на разуме, и «предварительной морали» (временным правилам морали»).</w:t>
      </w:r>
    </w:p>
    <w:p w14:paraId="3ACA4CCF" w14:textId="77777777" w:rsidR="000C6310" w:rsidRPr="000C6310" w:rsidRDefault="000C6310" w:rsidP="000C6310">
      <w:pPr>
        <w:autoSpaceDE w:val="0"/>
        <w:autoSpaceDN w:val="0"/>
        <w:adjustRightInd w:val="0"/>
        <w:rPr>
          <w:rFonts w:eastAsiaTheme="minorHAnsi"/>
          <w:iCs/>
          <w:szCs w:val="28"/>
        </w:rPr>
      </w:pPr>
      <w:r w:rsidRPr="000C6310">
        <w:rPr>
          <w:rFonts w:eastAsiaTheme="minorHAnsi"/>
          <w:iCs/>
          <w:szCs w:val="28"/>
        </w:rPr>
        <w:t xml:space="preserve">8. «Разумный эгоизм» французских материалистов XVIII века. </w:t>
      </w:r>
    </w:p>
    <w:p w14:paraId="7DF1859A" w14:textId="77777777" w:rsidR="000C6310" w:rsidRPr="007C7726" w:rsidRDefault="000C6310" w:rsidP="00E738DE">
      <w:pPr>
        <w:pStyle w:val="a3"/>
        <w:numPr>
          <w:ilvl w:val="0"/>
          <w:numId w:val="34"/>
        </w:numPr>
        <w:autoSpaceDE w:val="0"/>
        <w:autoSpaceDN w:val="0"/>
        <w:adjustRightInd w:val="0"/>
        <w:rPr>
          <w:rFonts w:eastAsiaTheme="minorHAnsi"/>
          <w:szCs w:val="28"/>
        </w:rPr>
      </w:pPr>
      <w:r w:rsidRPr="007C7726">
        <w:rPr>
          <w:rFonts w:eastAsiaTheme="minorHAnsi"/>
          <w:szCs w:val="28"/>
        </w:rPr>
        <w:t>Концепция «природного индивида» и новая этика.</w:t>
      </w:r>
    </w:p>
    <w:p w14:paraId="359F4E12" w14:textId="77777777" w:rsidR="000C6310" w:rsidRPr="007C7726" w:rsidRDefault="000C6310" w:rsidP="00E738DE">
      <w:pPr>
        <w:pStyle w:val="a3"/>
        <w:numPr>
          <w:ilvl w:val="0"/>
          <w:numId w:val="34"/>
        </w:numPr>
        <w:autoSpaceDE w:val="0"/>
        <w:autoSpaceDN w:val="0"/>
        <w:adjustRightInd w:val="0"/>
        <w:rPr>
          <w:rFonts w:eastAsiaTheme="minorHAnsi"/>
          <w:szCs w:val="28"/>
        </w:rPr>
      </w:pPr>
      <w:r w:rsidRPr="007C7726">
        <w:rPr>
          <w:rFonts w:eastAsiaTheme="minorHAnsi"/>
          <w:szCs w:val="28"/>
        </w:rPr>
        <w:t>Принцип наслаждения и принцип полезности.</w:t>
      </w:r>
    </w:p>
    <w:p w14:paraId="3B82DC62" w14:textId="77777777" w:rsidR="000C6310" w:rsidRPr="007C7726" w:rsidRDefault="000C6310" w:rsidP="00E738DE">
      <w:pPr>
        <w:pStyle w:val="a3"/>
        <w:numPr>
          <w:ilvl w:val="0"/>
          <w:numId w:val="34"/>
        </w:numPr>
        <w:autoSpaceDE w:val="0"/>
        <w:autoSpaceDN w:val="0"/>
        <w:adjustRightInd w:val="0"/>
        <w:rPr>
          <w:rFonts w:eastAsiaTheme="minorHAnsi"/>
          <w:szCs w:val="28"/>
        </w:rPr>
      </w:pPr>
      <w:r w:rsidRPr="007C7726">
        <w:rPr>
          <w:rFonts w:eastAsiaTheme="minorHAnsi"/>
          <w:szCs w:val="28"/>
        </w:rPr>
        <w:t>Как французские материалисты решают проблему соотношения общественной пользы и эгоистических стремлений отдельного человека?</w:t>
      </w:r>
    </w:p>
    <w:p w14:paraId="264D7F42" w14:textId="77777777" w:rsidR="000C6310" w:rsidRPr="007C7726" w:rsidRDefault="000C6310" w:rsidP="00E738DE">
      <w:pPr>
        <w:pStyle w:val="a3"/>
        <w:numPr>
          <w:ilvl w:val="0"/>
          <w:numId w:val="34"/>
        </w:numPr>
        <w:autoSpaceDE w:val="0"/>
        <w:autoSpaceDN w:val="0"/>
        <w:adjustRightInd w:val="0"/>
        <w:rPr>
          <w:rFonts w:eastAsiaTheme="minorHAnsi"/>
          <w:szCs w:val="28"/>
        </w:rPr>
      </w:pPr>
      <w:r w:rsidRPr="007C7726">
        <w:rPr>
          <w:rFonts w:eastAsiaTheme="minorHAnsi"/>
          <w:szCs w:val="28"/>
        </w:rPr>
        <w:t>Согласны ли Вы с французскими материалистами, которые считали, что «реформу нравов следует начать с реформы законов»?</w:t>
      </w:r>
    </w:p>
    <w:p w14:paraId="0617D0C9" w14:textId="77777777" w:rsidR="000C6310" w:rsidRPr="007C7726" w:rsidRDefault="000C6310" w:rsidP="00E738DE">
      <w:pPr>
        <w:pStyle w:val="a3"/>
        <w:numPr>
          <w:ilvl w:val="0"/>
          <w:numId w:val="34"/>
        </w:numPr>
        <w:rPr>
          <w:caps/>
          <w:szCs w:val="28"/>
          <w:u w:val="single"/>
        </w:rPr>
      </w:pPr>
      <w:r w:rsidRPr="007C7726">
        <w:rPr>
          <w:rFonts w:eastAsiaTheme="minorHAnsi"/>
          <w:szCs w:val="28"/>
        </w:rPr>
        <w:t>Общественные реформы и действие просвещенной личности.</w:t>
      </w:r>
    </w:p>
    <w:p w14:paraId="5AB15F46" w14:textId="77777777" w:rsidR="000C6310" w:rsidRPr="000C6310" w:rsidRDefault="000C6310" w:rsidP="000C6310">
      <w:pPr>
        <w:jc w:val="center"/>
        <w:rPr>
          <w:b/>
          <w:szCs w:val="28"/>
        </w:rPr>
      </w:pPr>
      <w:r>
        <w:rPr>
          <w:b/>
          <w:caps/>
          <w:szCs w:val="28"/>
        </w:rPr>
        <w:t>№15, 16</w:t>
      </w:r>
      <w:r w:rsidRPr="000C6310">
        <w:rPr>
          <w:b/>
          <w:caps/>
          <w:szCs w:val="28"/>
        </w:rPr>
        <w:t xml:space="preserve">. </w:t>
      </w:r>
      <w:r w:rsidRPr="000C6310">
        <w:rPr>
          <w:b/>
          <w:szCs w:val="28"/>
        </w:rPr>
        <w:t>«Критика практического разума» И. Канта . «Философия права» Г. Гегеля</w:t>
      </w:r>
    </w:p>
    <w:p w14:paraId="61A0D95E" w14:textId="77777777" w:rsidR="000C6310" w:rsidRPr="000C6310" w:rsidRDefault="000C6310" w:rsidP="000C6310">
      <w:pPr>
        <w:autoSpaceDE w:val="0"/>
        <w:autoSpaceDN w:val="0"/>
        <w:adjustRightInd w:val="0"/>
        <w:rPr>
          <w:rFonts w:eastAsiaTheme="minorHAnsi"/>
          <w:iCs/>
          <w:szCs w:val="28"/>
        </w:rPr>
      </w:pPr>
      <w:r w:rsidRPr="000C6310">
        <w:rPr>
          <w:rFonts w:eastAsiaTheme="minorHAnsi"/>
          <w:iCs/>
          <w:szCs w:val="28"/>
        </w:rPr>
        <w:t>1. Этика долга и категорический императив И. Канта.</w:t>
      </w:r>
    </w:p>
    <w:p w14:paraId="72BFDC4A" w14:textId="77777777" w:rsidR="000C6310" w:rsidRPr="007C7726" w:rsidRDefault="000C6310" w:rsidP="00E738DE">
      <w:pPr>
        <w:pStyle w:val="a3"/>
        <w:numPr>
          <w:ilvl w:val="0"/>
          <w:numId w:val="35"/>
        </w:numPr>
        <w:autoSpaceDE w:val="0"/>
        <w:autoSpaceDN w:val="0"/>
        <w:adjustRightInd w:val="0"/>
        <w:rPr>
          <w:rFonts w:eastAsiaTheme="minorHAnsi"/>
          <w:szCs w:val="28"/>
        </w:rPr>
      </w:pPr>
      <w:r w:rsidRPr="007C7726">
        <w:rPr>
          <w:rFonts w:eastAsiaTheme="minorHAnsi"/>
          <w:szCs w:val="28"/>
        </w:rPr>
        <w:t>Почему Кант критикует религиозную, натуралистическую концепции морали, а также теорию «разумного эгоизма» французских материалистов?</w:t>
      </w:r>
    </w:p>
    <w:p w14:paraId="4572E75D" w14:textId="77777777" w:rsidR="000C6310" w:rsidRPr="007C7726" w:rsidRDefault="000C6310" w:rsidP="00E738DE">
      <w:pPr>
        <w:pStyle w:val="a3"/>
        <w:numPr>
          <w:ilvl w:val="0"/>
          <w:numId w:val="35"/>
        </w:numPr>
        <w:autoSpaceDE w:val="0"/>
        <w:autoSpaceDN w:val="0"/>
        <w:adjustRightInd w:val="0"/>
        <w:rPr>
          <w:rFonts w:eastAsiaTheme="minorHAnsi"/>
          <w:szCs w:val="28"/>
        </w:rPr>
      </w:pPr>
      <w:r w:rsidRPr="007C7726">
        <w:rPr>
          <w:rFonts w:eastAsiaTheme="minorHAnsi"/>
          <w:szCs w:val="28"/>
        </w:rPr>
        <w:t>Покажите автономность и независимость морали у Канта от других сфер бытия.</w:t>
      </w:r>
    </w:p>
    <w:p w14:paraId="6422A496" w14:textId="77777777" w:rsidR="000C6310" w:rsidRPr="007C7726" w:rsidRDefault="000C6310" w:rsidP="00E738DE">
      <w:pPr>
        <w:pStyle w:val="a3"/>
        <w:numPr>
          <w:ilvl w:val="0"/>
          <w:numId w:val="35"/>
        </w:numPr>
        <w:autoSpaceDE w:val="0"/>
        <w:autoSpaceDN w:val="0"/>
        <w:adjustRightInd w:val="0"/>
        <w:rPr>
          <w:rFonts w:eastAsiaTheme="minorHAnsi"/>
          <w:szCs w:val="28"/>
        </w:rPr>
      </w:pPr>
      <w:r w:rsidRPr="007C7726">
        <w:rPr>
          <w:rFonts w:eastAsiaTheme="minorHAnsi"/>
          <w:szCs w:val="28"/>
        </w:rPr>
        <w:t>Какие три основных вопроса философии формулирует Кант?</w:t>
      </w:r>
    </w:p>
    <w:p w14:paraId="20110B7A" w14:textId="77777777" w:rsidR="000C6310" w:rsidRPr="007C7726" w:rsidRDefault="000C6310" w:rsidP="00E738DE">
      <w:pPr>
        <w:pStyle w:val="a3"/>
        <w:numPr>
          <w:ilvl w:val="0"/>
          <w:numId w:val="35"/>
        </w:numPr>
        <w:autoSpaceDE w:val="0"/>
        <w:autoSpaceDN w:val="0"/>
        <w:adjustRightInd w:val="0"/>
        <w:rPr>
          <w:rFonts w:eastAsiaTheme="minorHAnsi"/>
          <w:szCs w:val="28"/>
        </w:rPr>
      </w:pPr>
      <w:r w:rsidRPr="007C7726">
        <w:rPr>
          <w:rFonts w:eastAsiaTheme="minorHAnsi"/>
          <w:szCs w:val="28"/>
        </w:rPr>
        <w:t xml:space="preserve">Различие феноменального мира явлений и ноуменального мира «вещей в себе». </w:t>
      </w:r>
    </w:p>
    <w:p w14:paraId="48F1F9E6" w14:textId="77777777" w:rsidR="000C6310" w:rsidRPr="007C7726" w:rsidRDefault="000C6310" w:rsidP="00E738DE">
      <w:pPr>
        <w:pStyle w:val="a3"/>
        <w:numPr>
          <w:ilvl w:val="0"/>
          <w:numId w:val="35"/>
        </w:numPr>
        <w:autoSpaceDE w:val="0"/>
        <w:autoSpaceDN w:val="0"/>
        <w:adjustRightInd w:val="0"/>
        <w:rPr>
          <w:rFonts w:eastAsiaTheme="minorHAnsi"/>
          <w:szCs w:val="28"/>
        </w:rPr>
      </w:pPr>
      <w:r w:rsidRPr="007C7726">
        <w:rPr>
          <w:rFonts w:eastAsiaTheme="minorHAnsi"/>
          <w:szCs w:val="28"/>
        </w:rPr>
        <w:t>Чем разум отличается от рассудка?</w:t>
      </w:r>
    </w:p>
    <w:p w14:paraId="060CB756" w14:textId="77777777" w:rsidR="000C6310" w:rsidRPr="007C7726" w:rsidRDefault="000C6310" w:rsidP="00E738DE">
      <w:pPr>
        <w:pStyle w:val="a3"/>
        <w:numPr>
          <w:ilvl w:val="0"/>
          <w:numId w:val="35"/>
        </w:numPr>
        <w:autoSpaceDE w:val="0"/>
        <w:autoSpaceDN w:val="0"/>
        <w:adjustRightInd w:val="0"/>
        <w:rPr>
          <w:rFonts w:eastAsiaTheme="minorHAnsi"/>
          <w:szCs w:val="28"/>
        </w:rPr>
      </w:pPr>
      <w:r w:rsidRPr="007C7726">
        <w:rPr>
          <w:rFonts w:eastAsiaTheme="minorHAnsi"/>
          <w:szCs w:val="28"/>
        </w:rPr>
        <w:t xml:space="preserve">Какие априорные идеи чистого разума выделяет Кант? </w:t>
      </w:r>
    </w:p>
    <w:p w14:paraId="30E21C5C" w14:textId="77777777" w:rsidR="000C6310" w:rsidRPr="007C7726" w:rsidRDefault="000C6310" w:rsidP="00E738DE">
      <w:pPr>
        <w:pStyle w:val="a3"/>
        <w:numPr>
          <w:ilvl w:val="0"/>
          <w:numId w:val="35"/>
        </w:numPr>
        <w:autoSpaceDE w:val="0"/>
        <w:autoSpaceDN w:val="0"/>
        <w:adjustRightInd w:val="0"/>
        <w:rPr>
          <w:rFonts w:eastAsiaTheme="minorHAnsi"/>
          <w:szCs w:val="28"/>
        </w:rPr>
      </w:pPr>
      <w:r w:rsidRPr="007C7726">
        <w:rPr>
          <w:rFonts w:eastAsiaTheme="minorHAnsi"/>
          <w:szCs w:val="28"/>
        </w:rPr>
        <w:t>Раскройте антиномичную природу идей разума.</w:t>
      </w:r>
    </w:p>
    <w:p w14:paraId="6D66BF26" w14:textId="77777777" w:rsidR="000C6310" w:rsidRPr="007C7726" w:rsidRDefault="000C6310" w:rsidP="00E738DE">
      <w:pPr>
        <w:pStyle w:val="a3"/>
        <w:numPr>
          <w:ilvl w:val="0"/>
          <w:numId w:val="35"/>
        </w:numPr>
        <w:autoSpaceDE w:val="0"/>
        <w:autoSpaceDN w:val="0"/>
        <w:adjustRightInd w:val="0"/>
        <w:rPr>
          <w:rFonts w:eastAsiaTheme="minorHAnsi"/>
          <w:sz w:val="24"/>
          <w:szCs w:val="24"/>
        </w:rPr>
      </w:pPr>
      <w:r w:rsidRPr="007C7726">
        <w:rPr>
          <w:rFonts w:eastAsiaTheme="minorHAnsi"/>
          <w:szCs w:val="28"/>
        </w:rPr>
        <w:t xml:space="preserve">Проанализируйте высказывание Канта: </w:t>
      </w:r>
      <w:r w:rsidRPr="007C7726">
        <w:rPr>
          <w:rFonts w:eastAsiaTheme="minorHAnsi"/>
          <w:sz w:val="24"/>
          <w:szCs w:val="24"/>
        </w:rPr>
        <w:t xml:space="preserve">«мне пришлось ограничить знание, чтобы освободить место вере». </w:t>
      </w:r>
    </w:p>
    <w:p w14:paraId="19C00AD2" w14:textId="77777777" w:rsidR="000C6310" w:rsidRPr="007C7726" w:rsidRDefault="000C6310" w:rsidP="00E738DE">
      <w:pPr>
        <w:pStyle w:val="a3"/>
        <w:numPr>
          <w:ilvl w:val="0"/>
          <w:numId w:val="35"/>
        </w:numPr>
        <w:autoSpaceDE w:val="0"/>
        <w:autoSpaceDN w:val="0"/>
        <w:adjustRightInd w:val="0"/>
        <w:rPr>
          <w:rFonts w:eastAsiaTheme="minorHAnsi"/>
          <w:szCs w:val="28"/>
        </w:rPr>
      </w:pPr>
      <w:r w:rsidRPr="007C7726">
        <w:rPr>
          <w:rFonts w:eastAsiaTheme="minorHAnsi"/>
          <w:szCs w:val="28"/>
        </w:rPr>
        <w:t>Как Кант решает вопрос о невозможности познания ноуменов («вещей в себе»)?</w:t>
      </w:r>
    </w:p>
    <w:p w14:paraId="776BD10F" w14:textId="77777777" w:rsidR="000C6310" w:rsidRPr="007C7726" w:rsidRDefault="000C6310" w:rsidP="00E738DE">
      <w:pPr>
        <w:pStyle w:val="a3"/>
        <w:numPr>
          <w:ilvl w:val="0"/>
          <w:numId w:val="35"/>
        </w:numPr>
        <w:autoSpaceDE w:val="0"/>
        <w:autoSpaceDN w:val="0"/>
        <w:adjustRightInd w:val="0"/>
        <w:rPr>
          <w:rFonts w:eastAsiaTheme="minorHAnsi"/>
          <w:szCs w:val="28"/>
        </w:rPr>
      </w:pPr>
      <w:r w:rsidRPr="007C7726">
        <w:rPr>
          <w:rFonts w:eastAsiaTheme="minorHAnsi"/>
          <w:szCs w:val="28"/>
        </w:rPr>
        <w:t xml:space="preserve">Теоретический и практический разум. </w:t>
      </w:r>
    </w:p>
    <w:p w14:paraId="7E40242E" w14:textId="77777777" w:rsidR="000C6310" w:rsidRPr="007C7726" w:rsidRDefault="000C6310" w:rsidP="00E738DE">
      <w:pPr>
        <w:pStyle w:val="a3"/>
        <w:numPr>
          <w:ilvl w:val="0"/>
          <w:numId w:val="35"/>
        </w:numPr>
        <w:autoSpaceDE w:val="0"/>
        <w:autoSpaceDN w:val="0"/>
        <w:adjustRightInd w:val="0"/>
        <w:rPr>
          <w:rFonts w:eastAsiaTheme="minorHAnsi"/>
          <w:szCs w:val="28"/>
        </w:rPr>
      </w:pPr>
      <w:r w:rsidRPr="007C7726">
        <w:rPr>
          <w:rFonts w:eastAsiaTheme="minorHAnsi"/>
          <w:szCs w:val="28"/>
        </w:rPr>
        <w:t xml:space="preserve">Что такое императив? Два вида императивов: гипотетический и категорический императивы. </w:t>
      </w:r>
    </w:p>
    <w:p w14:paraId="7DB9031A" w14:textId="77777777" w:rsidR="000C6310" w:rsidRPr="007C7726" w:rsidRDefault="000C6310" w:rsidP="00E738DE">
      <w:pPr>
        <w:pStyle w:val="a3"/>
        <w:numPr>
          <w:ilvl w:val="0"/>
          <w:numId w:val="35"/>
        </w:numPr>
        <w:autoSpaceDE w:val="0"/>
        <w:autoSpaceDN w:val="0"/>
        <w:adjustRightInd w:val="0"/>
        <w:rPr>
          <w:rFonts w:eastAsiaTheme="minorHAnsi"/>
          <w:szCs w:val="28"/>
        </w:rPr>
      </w:pPr>
      <w:r w:rsidRPr="007C7726">
        <w:rPr>
          <w:rFonts w:eastAsiaTheme="minorHAnsi"/>
          <w:szCs w:val="28"/>
        </w:rPr>
        <w:t xml:space="preserve">Категорический императив и его основные формулировки. </w:t>
      </w:r>
    </w:p>
    <w:p w14:paraId="3DB8E92B" w14:textId="77777777" w:rsidR="000C6310" w:rsidRPr="007C7726" w:rsidRDefault="000C6310" w:rsidP="00E738DE">
      <w:pPr>
        <w:pStyle w:val="a3"/>
        <w:numPr>
          <w:ilvl w:val="0"/>
          <w:numId w:val="35"/>
        </w:numPr>
        <w:autoSpaceDE w:val="0"/>
        <w:autoSpaceDN w:val="0"/>
        <w:adjustRightInd w:val="0"/>
        <w:rPr>
          <w:rFonts w:eastAsiaTheme="minorHAnsi"/>
          <w:szCs w:val="28"/>
        </w:rPr>
      </w:pPr>
      <w:r w:rsidRPr="007C7726">
        <w:rPr>
          <w:rFonts w:eastAsiaTheme="minorHAnsi"/>
          <w:szCs w:val="28"/>
        </w:rPr>
        <w:t>Чем вызвано многообразие форм категорического императива?</w:t>
      </w:r>
    </w:p>
    <w:p w14:paraId="79D5DFAC" w14:textId="77777777" w:rsidR="000C6310" w:rsidRPr="007C7726" w:rsidRDefault="000C6310" w:rsidP="00E738DE">
      <w:pPr>
        <w:pStyle w:val="a3"/>
        <w:numPr>
          <w:ilvl w:val="0"/>
          <w:numId w:val="35"/>
        </w:numPr>
        <w:autoSpaceDE w:val="0"/>
        <w:autoSpaceDN w:val="0"/>
        <w:adjustRightInd w:val="0"/>
        <w:rPr>
          <w:rFonts w:eastAsiaTheme="minorHAnsi"/>
          <w:szCs w:val="28"/>
        </w:rPr>
      </w:pPr>
      <w:r w:rsidRPr="007C7726">
        <w:rPr>
          <w:rFonts w:eastAsiaTheme="minorHAnsi"/>
          <w:szCs w:val="28"/>
        </w:rPr>
        <w:t>Почему нравственный закон неизбежно приобретает форму категорического императива?</w:t>
      </w:r>
    </w:p>
    <w:p w14:paraId="1CF2CD83" w14:textId="77777777" w:rsidR="000C6310" w:rsidRPr="007C7726" w:rsidRDefault="000C6310" w:rsidP="00E738DE">
      <w:pPr>
        <w:pStyle w:val="a3"/>
        <w:numPr>
          <w:ilvl w:val="0"/>
          <w:numId w:val="35"/>
        </w:numPr>
        <w:autoSpaceDE w:val="0"/>
        <w:autoSpaceDN w:val="0"/>
        <w:adjustRightInd w:val="0"/>
        <w:rPr>
          <w:rFonts w:eastAsiaTheme="minorHAnsi"/>
          <w:szCs w:val="28"/>
        </w:rPr>
      </w:pPr>
      <w:r w:rsidRPr="007C7726">
        <w:rPr>
          <w:rFonts w:eastAsiaTheme="minorHAnsi"/>
          <w:szCs w:val="28"/>
        </w:rPr>
        <w:t>Каким мотивом руководствуется человек, когда подчиняется категорическому императиву?</w:t>
      </w:r>
    </w:p>
    <w:p w14:paraId="29C2D02A" w14:textId="77777777" w:rsidR="000C6310" w:rsidRPr="007C7726" w:rsidRDefault="000C6310" w:rsidP="00E738DE">
      <w:pPr>
        <w:pStyle w:val="a3"/>
        <w:numPr>
          <w:ilvl w:val="0"/>
          <w:numId w:val="35"/>
        </w:numPr>
        <w:autoSpaceDE w:val="0"/>
        <w:autoSpaceDN w:val="0"/>
        <w:adjustRightInd w:val="0"/>
        <w:rPr>
          <w:rFonts w:eastAsiaTheme="minorHAnsi"/>
          <w:szCs w:val="28"/>
        </w:rPr>
      </w:pPr>
      <w:r w:rsidRPr="007C7726">
        <w:rPr>
          <w:rFonts w:eastAsiaTheme="minorHAnsi"/>
          <w:szCs w:val="28"/>
        </w:rPr>
        <w:t>Покажите близость категорического императива Канта и евангельской максимы («Не сотвори другому того, чего себе не желаешь»).</w:t>
      </w:r>
    </w:p>
    <w:p w14:paraId="31B8B03A" w14:textId="77777777" w:rsidR="000C6310" w:rsidRPr="000C6310" w:rsidRDefault="000C6310" w:rsidP="000C6310">
      <w:pPr>
        <w:autoSpaceDE w:val="0"/>
        <w:autoSpaceDN w:val="0"/>
        <w:adjustRightInd w:val="0"/>
        <w:rPr>
          <w:rFonts w:eastAsiaTheme="minorHAnsi"/>
          <w:iCs/>
          <w:szCs w:val="28"/>
        </w:rPr>
      </w:pPr>
      <w:r w:rsidRPr="000C6310">
        <w:rPr>
          <w:rFonts w:eastAsiaTheme="minorHAnsi"/>
          <w:szCs w:val="28"/>
        </w:rPr>
        <w:t xml:space="preserve">2. </w:t>
      </w:r>
      <w:r w:rsidRPr="000C6310">
        <w:rPr>
          <w:rFonts w:eastAsiaTheme="minorHAnsi"/>
          <w:iCs/>
          <w:szCs w:val="28"/>
        </w:rPr>
        <w:t>Этика Г. Ф. Гегеля.</w:t>
      </w:r>
    </w:p>
    <w:p w14:paraId="154D7A2A" w14:textId="77777777" w:rsidR="000C6310" w:rsidRPr="007C7726" w:rsidRDefault="000C6310" w:rsidP="00E738DE">
      <w:pPr>
        <w:pStyle w:val="a3"/>
        <w:numPr>
          <w:ilvl w:val="0"/>
          <w:numId w:val="36"/>
        </w:numPr>
        <w:autoSpaceDE w:val="0"/>
        <w:autoSpaceDN w:val="0"/>
        <w:adjustRightInd w:val="0"/>
        <w:rPr>
          <w:rFonts w:eastAsiaTheme="minorHAnsi"/>
          <w:szCs w:val="28"/>
        </w:rPr>
      </w:pPr>
      <w:r w:rsidRPr="007C7726">
        <w:rPr>
          <w:rFonts w:eastAsiaTheme="minorHAnsi"/>
          <w:szCs w:val="28"/>
        </w:rPr>
        <w:t xml:space="preserve">Смысл мирового развития по Гегелю. </w:t>
      </w:r>
    </w:p>
    <w:p w14:paraId="58544F9C" w14:textId="77777777" w:rsidR="000C6310" w:rsidRPr="007C7726" w:rsidRDefault="000C6310" w:rsidP="00E738DE">
      <w:pPr>
        <w:pStyle w:val="a3"/>
        <w:numPr>
          <w:ilvl w:val="0"/>
          <w:numId w:val="36"/>
        </w:numPr>
        <w:autoSpaceDE w:val="0"/>
        <w:autoSpaceDN w:val="0"/>
        <w:adjustRightInd w:val="0"/>
        <w:rPr>
          <w:rFonts w:eastAsiaTheme="minorHAnsi"/>
          <w:szCs w:val="28"/>
        </w:rPr>
      </w:pPr>
      <w:r w:rsidRPr="007C7726">
        <w:rPr>
          <w:rFonts w:eastAsiaTheme="minorHAnsi"/>
          <w:szCs w:val="28"/>
        </w:rPr>
        <w:lastRenderedPageBreak/>
        <w:t>Место человека в системе самопостижения абсолютной идеи и освобождения духа от инобытия.</w:t>
      </w:r>
    </w:p>
    <w:p w14:paraId="357EEFE9" w14:textId="77777777" w:rsidR="000C6310" w:rsidRPr="007C7726" w:rsidRDefault="000C6310" w:rsidP="00E738DE">
      <w:pPr>
        <w:pStyle w:val="a3"/>
        <w:numPr>
          <w:ilvl w:val="0"/>
          <w:numId w:val="36"/>
        </w:numPr>
        <w:autoSpaceDE w:val="0"/>
        <w:autoSpaceDN w:val="0"/>
        <w:adjustRightInd w:val="0"/>
        <w:rPr>
          <w:rFonts w:eastAsiaTheme="minorHAnsi"/>
          <w:szCs w:val="28"/>
        </w:rPr>
      </w:pPr>
      <w:r w:rsidRPr="007C7726">
        <w:rPr>
          <w:rFonts w:eastAsiaTheme="minorHAnsi"/>
          <w:szCs w:val="28"/>
        </w:rPr>
        <w:t xml:space="preserve">Взаимоотношение практической общественной деятельности и высших форм познания (место и роль объективного духа). </w:t>
      </w:r>
    </w:p>
    <w:p w14:paraId="61C6881F" w14:textId="77777777" w:rsidR="000C6310" w:rsidRPr="007C7726" w:rsidRDefault="000C6310" w:rsidP="00E738DE">
      <w:pPr>
        <w:pStyle w:val="a3"/>
        <w:numPr>
          <w:ilvl w:val="0"/>
          <w:numId w:val="36"/>
        </w:numPr>
        <w:autoSpaceDE w:val="0"/>
        <w:autoSpaceDN w:val="0"/>
        <w:adjustRightInd w:val="0"/>
        <w:rPr>
          <w:rFonts w:eastAsiaTheme="minorHAnsi"/>
          <w:szCs w:val="28"/>
        </w:rPr>
      </w:pPr>
      <w:r w:rsidRPr="007C7726">
        <w:rPr>
          <w:rFonts w:eastAsiaTheme="minorHAnsi"/>
          <w:szCs w:val="28"/>
        </w:rPr>
        <w:t>Может ли быть применима к всемирной истории максима «цель оправдывает средства»?</w:t>
      </w:r>
    </w:p>
    <w:p w14:paraId="1860FC3C" w14:textId="77777777" w:rsidR="000C6310" w:rsidRPr="007C7726" w:rsidRDefault="000C6310" w:rsidP="00E738DE">
      <w:pPr>
        <w:pStyle w:val="a3"/>
        <w:numPr>
          <w:ilvl w:val="0"/>
          <w:numId w:val="36"/>
        </w:numPr>
        <w:autoSpaceDE w:val="0"/>
        <w:autoSpaceDN w:val="0"/>
        <w:adjustRightInd w:val="0"/>
        <w:rPr>
          <w:rFonts w:eastAsiaTheme="minorHAnsi"/>
          <w:szCs w:val="28"/>
        </w:rPr>
      </w:pPr>
      <w:r w:rsidRPr="007C7726">
        <w:rPr>
          <w:rFonts w:eastAsiaTheme="minorHAnsi"/>
          <w:szCs w:val="28"/>
        </w:rPr>
        <w:t xml:space="preserve">Мораль и система общественных отношений. </w:t>
      </w:r>
    </w:p>
    <w:p w14:paraId="5BB93DA5" w14:textId="77777777" w:rsidR="000C6310" w:rsidRPr="007C7726" w:rsidRDefault="000C6310" w:rsidP="00E738DE">
      <w:pPr>
        <w:pStyle w:val="a3"/>
        <w:numPr>
          <w:ilvl w:val="0"/>
          <w:numId w:val="36"/>
        </w:numPr>
        <w:autoSpaceDE w:val="0"/>
        <w:autoSpaceDN w:val="0"/>
        <w:adjustRightInd w:val="0"/>
        <w:rPr>
          <w:rFonts w:eastAsiaTheme="minorHAnsi"/>
          <w:szCs w:val="28"/>
        </w:rPr>
      </w:pPr>
      <w:r w:rsidRPr="007C7726">
        <w:rPr>
          <w:rFonts w:eastAsiaTheme="minorHAnsi"/>
          <w:szCs w:val="28"/>
        </w:rPr>
        <w:t xml:space="preserve">Раскройте своеобразие личностного и социального бытия морали. </w:t>
      </w:r>
    </w:p>
    <w:p w14:paraId="6C7ED774" w14:textId="77777777" w:rsidR="000C6310" w:rsidRPr="007C7726" w:rsidRDefault="000C6310" w:rsidP="00E738DE">
      <w:pPr>
        <w:pStyle w:val="a3"/>
        <w:numPr>
          <w:ilvl w:val="0"/>
          <w:numId w:val="36"/>
        </w:numPr>
        <w:autoSpaceDE w:val="0"/>
        <w:autoSpaceDN w:val="0"/>
        <w:adjustRightInd w:val="0"/>
        <w:rPr>
          <w:rFonts w:eastAsiaTheme="minorHAnsi"/>
          <w:szCs w:val="28"/>
        </w:rPr>
      </w:pPr>
      <w:r w:rsidRPr="007C7726">
        <w:rPr>
          <w:rFonts w:eastAsiaTheme="minorHAnsi"/>
          <w:szCs w:val="28"/>
        </w:rPr>
        <w:t xml:space="preserve">Различение понятий «мораль» и «нравственность». </w:t>
      </w:r>
    </w:p>
    <w:p w14:paraId="591C6849" w14:textId="77777777" w:rsidR="000C6310" w:rsidRPr="007C7726" w:rsidRDefault="000C6310" w:rsidP="00E738DE">
      <w:pPr>
        <w:pStyle w:val="a3"/>
        <w:numPr>
          <w:ilvl w:val="0"/>
          <w:numId w:val="36"/>
        </w:numPr>
        <w:autoSpaceDE w:val="0"/>
        <w:autoSpaceDN w:val="0"/>
        <w:adjustRightInd w:val="0"/>
        <w:rPr>
          <w:rFonts w:eastAsiaTheme="minorHAnsi"/>
          <w:szCs w:val="28"/>
        </w:rPr>
      </w:pPr>
      <w:r w:rsidRPr="007C7726">
        <w:rPr>
          <w:rFonts w:eastAsiaTheme="minorHAnsi"/>
          <w:szCs w:val="28"/>
        </w:rPr>
        <w:t xml:space="preserve">Мораль как ложное сознание и, вместе с тем, необходимый этап развития нравственности. </w:t>
      </w:r>
    </w:p>
    <w:p w14:paraId="31D9AF22" w14:textId="77777777" w:rsidR="000C6310" w:rsidRPr="007C7726" w:rsidRDefault="000C6310" w:rsidP="00E738DE">
      <w:pPr>
        <w:pStyle w:val="a3"/>
        <w:numPr>
          <w:ilvl w:val="0"/>
          <w:numId w:val="36"/>
        </w:numPr>
        <w:autoSpaceDE w:val="0"/>
        <w:autoSpaceDN w:val="0"/>
        <w:adjustRightInd w:val="0"/>
        <w:rPr>
          <w:rFonts w:eastAsiaTheme="minorHAnsi"/>
          <w:szCs w:val="28"/>
        </w:rPr>
      </w:pPr>
      <w:r w:rsidRPr="007C7726">
        <w:rPr>
          <w:rFonts w:eastAsiaTheme="minorHAnsi"/>
          <w:szCs w:val="28"/>
        </w:rPr>
        <w:t>Совесть как форма перехода от морали к нравственности.</w:t>
      </w:r>
    </w:p>
    <w:p w14:paraId="07207370" w14:textId="77777777" w:rsidR="000C6310" w:rsidRPr="007C7726" w:rsidRDefault="000C6310" w:rsidP="00E738DE">
      <w:pPr>
        <w:pStyle w:val="a3"/>
        <w:numPr>
          <w:ilvl w:val="0"/>
          <w:numId w:val="36"/>
        </w:numPr>
        <w:autoSpaceDE w:val="0"/>
        <w:autoSpaceDN w:val="0"/>
        <w:adjustRightInd w:val="0"/>
        <w:rPr>
          <w:rFonts w:eastAsiaTheme="minorHAnsi"/>
          <w:szCs w:val="28"/>
        </w:rPr>
      </w:pPr>
      <w:r w:rsidRPr="007C7726">
        <w:rPr>
          <w:rFonts w:eastAsiaTheme="minorHAnsi"/>
          <w:szCs w:val="28"/>
        </w:rPr>
        <w:t xml:space="preserve">Приведите и раскройте аргументы против формальной кантианской этики (недостижимость идеала, а значит, самоустранение морали; формальная «пустота» категорического императива). </w:t>
      </w:r>
    </w:p>
    <w:p w14:paraId="02F93920" w14:textId="77777777" w:rsidR="000C6310" w:rsidRPr="007C7726" w:rsidRDefault="000C6310" w:rsidP="00E738DE">
      <w:pPr>
        <w:pStyle w:val="a3"/>
        <w:numPr>
          <w:ilvl w:val="0"/>
          <w:numId w:val="36"/>
        </w:numPr>
        <w:autoSpaceDE w:val="0"/>
        <w:autoSpaceDN w:val="0"/>
        <w:adjustRightInd w:val="0"/>
        <w:rPr>
          <w:rFonts w:eastAsiaTheme="minorHAnsi"/>
          <w:sz w:val="24"/>
          <w:szCs w:val="24"/>
        </w:rPr>
      </w:pPr>
      <w:r w:rsidRPr="007C7726">
        <w:rPr>
          <w:rFonts w:eastAsiaTheme="minorHAnsi"/>
          <w:szCs w:val="28"/>
        </w:rPr>
        <w:t xml:space="preserve">Прокомментируйте этическую максиму Гегеля: </w:t>
      </w:r>
      <w:r w:rsidRPr="007C7726">
        <w:rPr>
          <w:rFonts w:eastAsiaTheme="minorHAnsi"/>
          <w:sz w:val="24"/>
          <w:szCs w:val="24"/>
        </w:rPr>
        <w:t>«все действительное разумно, все разумное действительно».</w:t>
      </w:r>
    </w:p>
    <w:p w14:paraId="2E114543" w14:textId="77777777" w:rsidR="000C6310" w:rsidRPr="007C7726" w:rsidRDefault="000C6310" w:rsidP="00E738DE">
      <w:pPr>
        <w:pStyle w:val="a3"/>
        <w:numPr>
          <w:ilvl w:val="0"/>
          <w:numId w:val="36"/>
        </w:numPr>
        <w:autoSpaceDE w:val="0"/>
        <w:autoSpaceDN w:val="0"/>
        <w:adjustRightInd w:val="0"/>
        <w:rPr>
          <w:rFonts w:eastAsiaTheme="minorHAnsi"/>
          <w:szCs w:val="28"/>
        </w:rPr>
      </w:pPr>
      <w:r w:rsidRPr="007C7726">
        <w:rPr>
          <w:rFonts w:eastAsiaTheme="minorHAnsi"/>
          <w:szCs w:val="28"/>
        </w:rPr>
        <w:t xml:space="preserve">Слияние индивидуальной и всеобщей воли. </w:t>
      </w:r>
    </w:p>
    <w:p w14:paraId="679ADD80" w14:textId="77777777" w:rsidR="000C6310" w:rsidRPr="007C7726" w:rsidRDefault="000C6310" w:rsidP="00E738DE">
      <w:pPr>
        <w:pStyle w:val="a3"/>
        <w:numPr>
          <w:ilvl w:val="0"/>
          <w:numId w:val="36"/>
        </w:numPr>
        <w:autoSpaceDE w:val="0"/>
        <w:autoSpaceDN w:val="0"/>
        <w:adjustRightInd w:val="0"/>
        <w:rPr>
          <w:szCs w:val="28"/>
        </w:rPr>
      </w:pPr>
      <w:r w:rsidRPr="007C7726">
        <w:rPr>
          <w:rFonts w:eastAsiaTheme="minorHAnsi"/>
          <w:szCs w:val="28"/>
        </w:rPr>
        <w:t>Как Гегель пытается уйти от превращения единичного человека в простой материал всемирно исторического процесса? Насколько, по-вашему, удачна его попытка?</w:t>
      </w:r>
    </w:p>
    <w:p w14:paraId="3B307741" w14:textId="77777777" w:rsidR="000C6310" w:rsidRPr="007C7726" w:rsidRDefault="000C6310" w:rsidP="000C6310">
      <w:pPr>
        <w:jc w:val="center"/>
        <w:rPr>
          <w:caps/>
          <w:szCs w:val="28"/>
          <w:u w:val="single"/>
        </w:rPr>
      </w:pPr>
    </w:p>
    <w:p w14:paraId="4D5BC6D7" w14:textId="77777777" w:rsidR="000C6310" w:rsidRPr="000C6310" w:rsidRDefault="000C6310" w:rsidP="000C6310">
      <w:pPr>
        <w:jc w:val="center"/>
        <w:rPr>
          <w:b/>
          <w:szCs w:val="28"/>
        </w:rPr>
      </w:pPr>
      <w:r w:rsidRPr="000C6310">
        <w:rPr>
          <w:b/>
          <w:caps/>
          <w:szCs w:val="28"/>
        </w:rPr>
        <w:t>№17, 18</w:t>
      </w:r>
      <w:r>
        <w:rPr>
          <w:b/>
          <w:caps/>
          <w:szCs w:val="28"/>
        </w:rPr>
        <w:t xml:space="preserve">. </w:t>
      </w:r>
      <w:r w:rsidRPr="000C6310">
        <w:rPr>
          <w:b/>
          <w:szCs w:val="28"/>
        </w:rPr>
        <w:t xml:space="preserve">Пессимистическая концепция морали </w:t>
      </w:r>
      <w:r w:rsidRPr="000C6310">
        <w:rPr>
          <w:rFonts w:eastAsiaTheme="minorHAnsi"/>
          <w:b/>
          <w:szCs w:val="28"/>
        </w:rPr>
        <w:t xml:space="preserve">А. Шопенгауэра.  </w:t>
      </w:r>
      <w:r w:rsidRPr="000C6310">
        <w:rPr>
          <w:b/>
          <w:szCs w:val="28"/>
        </w:rPr>
        <w:t>«Антихрист. Проклятие христианству» Ф. Ницше</w:t>
      </w:r>
    </w:p>
    <w:p w14:paraId="54E7F1DB" w14:textId="77777777" w:rsidR="000C6310" w:rsidRPr="000C6310" w:rsidRDefault="000C6310" w:rsidP="000C6310">
      <w:pPr>
        <w:autoSpaceDE w:val="0"/>
        <w:autoSpaceDN w:val="0"/>
        <w:adjustRightInd w:val="0"/>
        <w:rPr>
          <w:rFonts w:eastAsiaTheme="minorHAnsi"/>
          <w:iCs/>
          <w:szCs w:val="28"/>
        </w:rPr>
      </w:pPr>
      <w:r w:rsidRPr="000C6310">
        <w:rPr>
          <w:rFonts w:eastAsiaTheme="minorHAnsi"/>
          <w:iCs/>
          <w:szCs w:val="28"/>
        </w:rPr>
        <w:t>1. Этика сострадания А. Шопенгауэра.</w:t>
      </w:r>
    </w:p>
    <w:p w14:paraId="613650E6" w14:textId="77777777" w:rsidR="000C6310" w:rsidRPr="007C7726" w:rsidRDefault="000C6310" w:rsidP="00E738DE">
      <w:pPr>
        <w:pStyle w:val="a3"/>
        <w:numPr>
          <w:ilvl w:val="0"/>
          <w:numId w:val="37"/>
        </w:numPr>
        <w:autoSpaceDE w:val="0"/>
        <w:autoSpaceDN w:val="0"/>
        <w:adjustRightInd w:val="0"/>
        <w:rPr>
          <w:rFonts w:eastAsiaTheme="minorHAnsi"/>
          <w:szCs w:val="28"/>
        </w:rPr>
      </w:pPr>
      <w:r w:rsidRPr="007C7726">
        <w:rPr>
          <w:rFonts w:eastAsiaTheme="minorHAnsi"/>
          <w:szCs w:val="28"/>
        </w:rPr>
        <w:t>Как жизнь раздражительного, обидчивого, одинокого мизантропа, талантливого «нарцисса», «человека без совести» (Л. Витгенштейн), но хорошо образованного рантье А. Шопенгауэра нашла свое отражение в его этике?</w:t>
      </w:r>
    </w:p>
    <w:p w14:paraId="7BCA686F" w14:textId="77777777" w:rsidR="000C6310" w:rsidRPr="007C7726" w:rsidRDefault="000C6310" w:rsidP="00E738DE">
      <w:pPr>
        <w:pStyle w:val="a3"/>
        <w:numPr>
          <w:ilvl w:val="0"/>
          <w:numId w:val="37"/>
        </w:numPr>
        <w:autoSpaceDE w:val="0"/>
        <w:autoSpaceDN w:val="0"/>
        <w:adjustRightInd w:val="0"/>
        <w:rPr>
          <w:rFonts w:eastAsiaTheme="minorHAnsi"/>
          <w:szCs w:val="28"/>
        </w:rPr>
      </w:pPr>
      <w:r w:rsidRPr="007C7726">
        <w:rPr>
          <w:rFonts w:eastAsiaTheme="minorHAnsi"/>
          <w:szCs w:val="28"/>
        </w:rPr>
        <w:t>В каких двух ипостасях обнаруживается мир по отношению к человеку?</w:t>
      </w:r>
    </w:p>
    <w:p w14:paraId="1F156535" w14:textId="77777777" w:rsidR="000C6310" w:rsidRPr="007C7726" w:rsidRDefault="000C6310" w:rsidP="00E738DE">
      <w:pPr>
        <w:pStyle w:val="a3"/>
        <w:numPr>
          <w:ilvl w:val="0"/>
          <w:numId w:val="37"/>
        </w:numPr>
        <w:autoSpaceDE w:val="0"/>
        <w:autoSpaceDN w:val="0"/>
        <w:adjustRightInd w:val="0"/>
        <w:rPr>
          <w:rFonts w:eastAsiaTheme="minorHAnsi"/>
          <w:szCs w:val="28"/>
        </w:rPr>
      </w:pPr>
      <w:r w:rsidRPr="007C7726">
        <w:rPr>
          <w:rFonts w:eastAsiaTheme="minorHAnsi"/>
          <w:szCs w:val="28"/>
        </w:rPr>
        <w:t>Сравните «волю» Шопенгауэра и «вещь в себе» Канта.</w:t>
      </w:r>
    </w:p>
    <w:p w14:paraId="12D877E6" w14:textId="77777777" w:rsidR="000C6310" w:rsidRPr="007C7726" w:rsidRDefault="000C6310" w:rsidP="00E738DE">
      <w:pPr>
        <w:pStyle w:val="a3"/>
        <w:numPr>
          <w:ilvl w:val="0"/>
          <w:numId w:val="37"/>
        </w:numPr>
        <w:autoSpaceDE w:val="0"/>
        <w:autoSpaceDN w:val="0"/>
        <w:adjustRightInd w:val="0"/>
        <w:rPr>
          <w:rFonts w:eastAsiaTheme="minorHAnsi"/>
          <w:szCs w:val="28"/>
        </w:rPr>
      </w:pPr>
      <w:r w:rsidRPr="007C7726">
        <w:rPr>
          <w:rFonts w:eastAsiaTheme="minorHAnsi"/>
          <w:szCs w:val="28"/>
        </w:rPr>
        <w:t>Почему Шопенгауэр называет человека «рабом воли»?</w:t>
      </w:r>
    </w:p>
    <w:p w14:paraId="157C7DA3" w14:textId="77777777" w:rsidR="000C6310" w:rsidRPr="007C7726" w:rsidRDefault="000C6310" w:rsidP="00E738DE">
      <w:pPr>
        <w:pStyle w:val="a3"/>
        <w:numPr>
          <w:ilvl w:val="0"/>
          <w:numId w:val="37"/>
        </w:numPr>
        <w:autoSpaceDE w:val="0"/>
        <w:autoSpaceDN w:val="0"/>
        <w:adjustRightInd w:val="0"/>
        <w:rPr>
          <w:rFonts w:eastAsiaTheme="minorHAnsi"/>
          <w:szCs w:val="28"/>
        </w:rPr>
      </w:pPr>
      <w:r w:rsidRPr="007C7726">
        <w:rPr>
          <w:rFonts w:eastAsiaTheme="minorHAnsi"/>
          <w:szCs w:val="28"/>
        </w:rPr>
        <w:t xml:space="preserve">Какими антропоморфными свойствами наделяет Шопенгауэр «мир как поток»? </w:t>
      </w:r>
    </w:p>
    <w:p w14:paraId="63EC89D7" w14:textId="77777777" w:rsidR="000C6310" w:rsidRPr="007C7726" w:rsidRDefault="000C6310" w:rsidP="00E738DE">
      <w:pPr>
        <w:pStyle w:val="a3"/>
        <w:numPr>
          <w:ilvl w:val="0"/>
          <w:numId w:val="37"/>
        </w:numPr>
        <w:autoSpaceDE w:val="0"/>
        <w:autoSpaceDN w:val="0"/>
        <w:adjustRightInd w:val="0"/>
        <w:rPr>
          <w:rFonts w:eastAsiaTheme="minorHAnsi"/>
          <w:szCs w:val="28"/>
        </w:rPr>
      </w:pPr>
      <w:r w:rsidRPr="007C7726">
        <w:rPr>
          <w:rFonts w:eastAsiaTheme="minorHAnsi"/>
          <w:szCs w:val="28"/>
        </w:rPr>
        <w:t xml:space="preserve">Вскройте пессимизм шопенгауэровского учения. </w:t>
      </w:r>
    </w:p>
    <w:p w14:paraId="0470DCB8" w14:textId="77777777" w:rsidR="000C6310" w:rsidRPr="007C7726" w:rsidRDefault="000C6310" w:rsidP="00E738DE">
      <w:pPr>
        <w:pStyle w:val="a3"/>
        <w:numPr>
          <w:ilvl w:val="0"/>
          <w:numId w:val="37"/>
        </w:numPr>
        <w:autoSpaceDE w:val="0"/>
        <w:autoSpaceDN w:val="0"/>
        <w:adjustRightInd w:val="0"/>
        <w:rPr>
          <w:rFonts w:eastAsiaTheme="minorHAnsi"/>
          <w:szCs w:val="28"/>
        </w:rPr>
      </w:pPr>
      <w:r w:rsidRPr="007C7726">
        <w:rPr>
          <w:rFonts w:eastAsiaTheme="minorHAnsi"/>
          <w:szCs w:val="28"/>
        </w:rPr>
        <w:t xml:space="preserve">Согласны ли Вы с Шопенгауэром, что если самого закоренелого оптимиста </w:t>
      </w:r>
      <w:r w:rsidRPr="007C7726">
        <w:rPr>
          <w:rFonts w:eastAsiaTheme="minorHAnsi"/>
          <w:sz w:val="24"/>
          <w:szCs w:val="24"/>
        </w:rPr>
        <w:t>«провести по больницам, тюрьмам, застенкам, через поля битв и места казни …, если открыть перед ним все темные обители нищеты»</w:t>
      </w:r>
      <w:r w:rsidRPr="007C7726">
        <w:rPr>
          <w:rFonts w:eastAsiaTheme="minorHAnsi"/>
          <w:szCs w:val="28"/>
        </w:rPr>
        <w:t>, то от его оптимизма, скорее всего, не останется и следа?</w:t>
      </w:r>
    </w:p>
    <w:p w14:paraId="78D029A0" w14:textId="77777777" w:rsidR="000C6310" w:rsidRPr="007C7726" w:rsidRDefault="000C6310" w:rsidP="00E738DE">
      <w:pPr>
        <w:pStyle w:val="a3"/>
        <w:numPr>
          <w:ilvl w:val="0"/>
          <w:numId w:val="37"/>
        </w:numPr>
        <w:autoSpaceDE w:val="0"/>
        <w:autoSpaceDN w:val="0"/>
        <w:adjustRightInd w:val="0"/>
        <w:rPr>
          <w:rFonts w:eastAsiaTheme="minorHAnsi"/>
          <w:szCs w:val="28"/>
        </w:rPr>
      </w:pPr>
      <w:r w:rsidRPr="007C7726">
        <w:rPr>
          <w:rFonts w:eastAsiaTheme="minorHAnsi"/>
          <w:szCs w:val="28"/>
        </w:rPr>
        <w:t xml:space="preserve">Почему поверхностный оптимизм, с точки зрения Шопенгауэра, является </w:t>
      </w:r>
      <w:r w:rsidRPr="007C7726">
        <w:rPr>
          <w:rFonts w:eastAsiaTheme="minorHAnsi"/>
          <w:sz w:val="24"/>
          <w:szCs w:val="24"/>
        </w:rPr>
        <w:t>«не только нелепым, но также и истинно безнравственным образом мыслей, как горькая насмешка над несказанными страданиями человечества»</w:t>
      </w:r>
      <w:r w:rsidRPr="007C7726">
        <w:rPr>
          <w:rFonts w:eastAsiaTheme="minorHAnsi"/>
          <w:szCs w:val="28"/>
        </w:rPr>
        <w:t>?</w:t>
      </w:r>
    </w:p>
    <w:p w14:paraId="64D9D476" w14:textId="77777777" w:rsidR="000C6310" w:rsidRPr="007C7726" w:rsidRDefault="000C6310" w:rsidP="00E738DE">
      <w:pPr>
        <w:pStyle w:val="a3"/>
        <w:numPr>
          <w:ilvl w:val="0"/>
          <w:numId w:val="37"/>
        </w:numPr>
        <w:autoSpaceDE w:val="0"/>
        <w:autoSpaceDN w:val="0"/>
        <w:adjustRightInd w:val="0"/>
        <w:rPr>
          <w:rFonts w:eastAsiaTheme="minorHAnsi"/>
          <w:sz w:val="24"/>
          <w:szCs w:val="24"/>
        </w:rPr>
      </w:pPr>
      <w:r w:rsidRPr="007C7726">
        <w:rPr>
          <w:rFonts w:eastAsiaTheme="minorHAnsi"/>
          <w:szCs w:val="28"/>
        </w:rPr>
        <w:lastRenderedPageBreak/>
        <w:t xml:space="preserve">Вся жизнь – это сплошные разочарования и страдания? Прав ли Шопенгауэр, утверждая, что </w:t>
      </w:r>
      <w:r w:rsidRPr="007C7726">
        <w:rPr>
          <w:rFonts w:eastAsiaTheme="minorHAnsi"/>
          <w:sz w:val="24"/>
          <w:szCs w:val="24"/>
        </w:rPr>
        <w:t xml:space="preserve">«жизнь есть нечто такое, что надо отстрадать … да и жизнь мы пытаемся сохранить, постоянно имея в перспективе смерть»? </w:t>
      </w:r>
    </w:p>
    <w:p w14:paraId="13B89E18" w14:textId="77777777" w:rsidR="000C6310" w:rsidRPr="007C7726" w:rsidRDefault="000C6310" w:rsidP="00E738DE">
      <w:pPr>
        <w:pStyle w:val="a3"/>
        <w:numPr>
          <w:ilvl w:val="0"/>
          <w:numId w:val="37"/>
        </w:numPr>
        <w:autoSpaceDE w:val="0"/>
        <w:autoSpaceDN w:val="0"/>
        <w:adjustRightInd w:val="0"/>
        <w:rPr>
          <w:rFonts w:eastAsiaTheme="minorHAnsi"/>
          <w:szCs w:val="28"/>
        </w:rPr>
      </w:pPr>
      <w:r w:rsidRPr="007C7726">
        <w:rPr>
          <w:rFonts w:eastAsiaTheme="minorHAnsi"/>
          <w:szCs w:val="28"/>
        </w:rPr>
        <w:t>Человек по природе своей одержим желаниями и стремлениями, а это значит, что он обречен на страдания уже из-за детерминированности своими потребностями.</w:t>
      </w:r>
    </w:p>
    <w:p w14:paraId="2C95AF6C" w14:textId="77777777" w:rsidR="000C6310" w:rsidRPr="007C7726" w:rsidRDefault="000C6310" w:rsidP="00E738DE">
      <w:pPr>
        <w:pStyle w:val="a3"/>
        <w:numPr>
          <w:ilvl w:val="0"/>
          <w:numId w:val="37"/>
        </w:numPr>
        <w:autoSpaceDE w:val="0"/>
        <w:autoSpaceDN w:val="0"/>
        <w:adjustRightInd w:val="0"/>
        <w:rPr>
          <w:rFonts w:eastAsiaTheme="minorHAnsi"/>
          <w:szCs w:val="28"/>
        </w:rPr>
      </w:pPr>
      <w:r w:rsidRPr="007C7726">
        <w:rPr>
          <w:rFonts w:eastAsiaTheme="minorHAnsi"/>
          <w:szCs w:val="28"/>
        </w:rPr>
        <w:t>Объясните внешнюю противоречивость двух высказываний Шопенгауэра:</w:t>
      </w:r>
    </w:p>
    <w:p w14:paraId="05779EA0" w14:textId="77777777" w:rsidR="000C6310" w:rsidRPr="007C7726" w:rsidRDefault="000C6310" w:rsidP="000C6310">
      <w:pPr>
        <w:autoSpaceDE w:val="0"/>
        <w:autoSpaceDN w:val="0"/>
        <w:adjustRightInd w:val="0"/>
        <w:rPr>
          <w:rFonts w:eastAsiaTheme="minorHAnsi"/>
          <w:szCs w:val="28"/>
        </w:rPr>
      </w:pPr>
      <w:r w:rsidRPr="007C7726">
        <w:rPr>
          <w:rFonts w:eastAsiaTheme="minorHAnsi"/>
          <w:szCs w:val="28"/>
        </w:rPr>
        <w:t>1. «свобода воли» не более, чем иллюзия, плод воображения; воля как</w:t>
      </w:r>
    </w:p>
    <w:p w14:paraId="590D122D" w14:textId="77777777" w:rsidR="000C6310" w:rsidRPr="007C7726" w:rsidRDefault="000C6310" w:rsidP="000C6310">
      <w:pPr>
        <w:autoSpaceDE w:val="0"/>
        <w:autoSpaceDN w:val="0"/>
        <w:adjustRightInd w:val="0"/>
        <w:rPr>
          <w:rFonts w:eastAsiaTheme="minorHAnsi"/>
          <w:szCs w:val="28"/>
        </w:rPr>
      </w:pPr>
      <w:r w:rsidRPr="007C7726">
        <w:rPr>
          <w:rFonts w:eastAsiaTheme="minorHAnsi"/>
          <w:szCs w:val="28"/>
        </w:rPr>
        <w:t xml:space="preserve">«тотальное себялюбие»; </w:t>
      </w:r>
    </w:p>
    <w:p w14:paraId="657F2F13" w14:textId="77777777" w:rsidR="000C6310" w:rsidRPr="007C7726" w:rsidRDefault="000C6310" w:rsidP="000C6310">
      <w:pPr>
        <w:autoSpaceDE w:val="0"/>
        <w:autoSpaceDN w:val="0"/>
        <w:adjustRightInd w:val="0"/>
        <w:rPr>
          <w:rFonts w:eastAsiaTheme="minorHAnsi"/>
          <w:szCs w:val="28"/>
        </w:rPr>
      </w:pPr>
      <w:r w:rsidRPr="007C7726">
        <w:rPr>
          <w:rFonts w:eastAsiaTheme="minorHAnsi"/>
          <w:szCs w:val="28"/>
        </w:rPr>
        <w:t xml:space="preserve">2. человек располагает определенной мерой свободы. Она проявляется, прежде всего, в том, что человек способен к познанию, к «возвышению сознания». </w:t>
      </w:r>
    </w:p>
    <w:p w14:paraId="5B3DC6DD" w14:textId="77777777" w:rsidR="000C6310" w:rsidRPr="007C7726" w:rsidRDefault="000C6310" w:rsidP="00E738DE">
      <w:pPr>
        <w:pStyle w:val="a3"/>
        <w:numPr>
          <w:ilvl w:val="0"/>
          <w:numId w:val="38"/>
        </w:numPr>
        <w:autoSpaceDE w:val="0"/>
        <w:autoSpaceDN w:val="0"/>
        <w:adjustRightInd w:val="0"/>
        <w:rPr>
          <w:rFonts w:eastAsiaTheme="minorHAnsi"/>
          <w:szCs w:val="28"/>
        </w:rPr>
      </w:pPr>
      <w:r w:rsidRPr="007C7726">
        <w:rPr>
          <w:rFonts w:eastAsiaTheme="minorHAnsi"/>
          <w:szCs w:val="28"/>
        </w:rPr>
        <w:t xml:space="preserve">Почему, согласно Шопенгауэру, из способности человека к познанию проистекает еще более глубокое страдание? </w:t>
      </w:r>
    </w:p>
    <w:p w14:paraId="6C02F9C1" w14:textId="77777777" w:rsidR="000C6310" w:rsidRPr="007C7726" w:rsidRDefault="000C6310" w:rsidP="00E738DE">
      <w:pPr>
        <w:pStyle w:val="a3"/>
        <w:numPr>
          <w:ilvl w:val="0"/>
          <w:numId w:val="38"/>
        </w:numPr>
        <w:autoSpaceDE w:val="0"/>
        <w:autoSpaceDN w:val="0"/>
        <w:adjustRightInd w:val="0"/>
        <w:rPr>
          <w:rFonts w:eastAsiaTheme="minorHAnsi"/>
          <w:szCs w:val="28"/>
        </w:rPr>
      </w:pPr>
      <w:r w:rsidRPr="007C7726">
        <w:rPr>
          <w:rFonts w:eastAsiaTheme="minorHAnsi"/>
          <w:szCs w:val="28"/>
        </w:rPr>
        <w:t>Какое определение Шопенгауэр дает эгоизму? Каковы, по его мнению, истоки эгоизма?</w:t>
      </w:r>
    </w:p>
    <w:p w14:paraId="4934496A" w14:textId="77777777" w:rsidR="000C6310" w:rsidRPr="007C7726" w:rsidRDefault="000C6310" w:rsidP="00E738DE">
      <w:pPr>
        <w:pStyle w:val="a3"/>
        <w:numPr>
          <w:ilvl w:val="0"/>
          <w:numId w:val="38"/>
        </w:numPr>
        <w:autoSpaceDE w:val="0"/>
        <w:autoSpaceDN w:val="0"/>
        <w:adjustRightInd w:val="0"/>
        <w:rPr>
          <w:rFonts w:eastAsiaTheme="minorHAnsi"/>
          <w:szCs w:val="28"/>
        </w:rPr>
      </w:pPr>
      <w:r w:rsidRPr="007C7726">
        <w:rPr>
          <w:rFonts w:eastAsiaTheme="minorHAnsi"/>
          <w:szCs w:val="28"/>
        </w:rPr>
        <w:t>Страдание и сострадание как единственная основа нравственности.</w:t>
      </w:r>
    </w:p>
    <w:p w14:paraId="75F13B59" w14:textId="77777777" w:rsidR="000C6310" w:rsidRPr="007C7726" w:rsidRDefault="000C6310" w:rsidP="00E738DE">
      <w:pPr>
        <w:pStyle w:val="a3"/>
        <w:numPr>
          <w:ilvl w:val="0"/>
          <w:numId w:val="38"/>
        </w:numPr>
        <w:autoSpaceDE w:val="0"/>
        <w:autoSpaceDN w:val="0"/>
        <w:adjustRightInd w:val="0"/>
        <w:rPr>
          <w:rFonts w:eastAsiaTheme="minorHAnsi"/>
          <w:sz w:val="24"/>
          <w:szCs w:val="24"/>
        </w:rPr>
      </w:pPr>
      <w:r w:rsidRPr="007C7726">
        <w:rPr>
          <w:rFonts w:eastAsiaTheme="minorHAnsi"/>
          <w:szCs w:val="28"/>
        </w:rPr>
        <w:t xml:space="preserve">Раскройте шопенгауэровский принцип этики: </w:t>
      </w:r>
      <w:r w:rsidRPr="007C7726">
        <w:rPr>
          <w:rFonts w:eastAsiaTheme="minorHAnsi"/>
          <w:sz w:val="24"/>
          <w:szCs w:val="24"/>
        </w:rPr>
        <w:t xml:space="preserve">«никому не вреди и вдобавок помогай всем, сколько сможешь». </w:t>
      </w:r>
    </w:p>
    <w:p w14:paraId="427ECF5A" w14:textId="77777777" w:rsidR="000C6310" w:rsidRPr="007C7726" w:rsidRDefault="000C6310" w:rsidP="00E738DE">
      <w:pPr>
        <w:pStyle w:val="a3"/>
        <w:numPr>
          <w:ilvl w:val="0"/>
          <w:numId w:val="38"/>
        </w:numPr>
        <w:autoSpaceDE w:val="0"/>
        <w:autoSpaceDN w:val="0"/>
        <w:adjustRightInd w:val="0"/>
        <w:rPr>
          <w:rFonts w:eastAsiaTheme="minorHAnsi"/>
          <w:szCs w:val="28"/>
        </w:rPr>
      </w:pPr>
      <w:r w:rsidRPr="007C7726">
        <w:rPr>
          <w:rFonts w:eastAsiaTheme="minorHAnsi"/>
          <w:szCs w:val="28"/>
        </w:rPr>
        <w:t>Противоположность морали человеколюбия и воли к жизни.</w:t>
      </w:r>
    </w:p>
    <w:p w14:paraId="15E579A7" w14:textId="77777777" w:rsidR="000C6310" w:rsidRPr="007C7726" w:rsidRDefault="000C6310" w:rsidP="00E738DE">
      <w:pPr>
        <w:pStyle w:val="a3"/>
        <w:numPr>
          <w:ilvl w:val="0"/>
          <w:numId w:val="38"/>
        </w:numPr>
        <w:autoSpaceDE w:val="0"/>
        <w:autoSpaceDN w:val="0"/>
        <w:adjustRightInd w:val="0"/>
        <w:rPr>
          <w:rFonts w:eastAsiaTheme="minorHAnsi"/>
          <w:szCs w:val="28"/>
        </w:rPr>
      </w:pPr>
      <w:r w:rsidRPr="007C7726">
        <w:rPr>
          <w:rFonts w:eastAsiaTheme="minorHAnsi"/>
          <w:szCs w:val="28"/>
        </w:rPr>
        <w:t>Как в учении Шопенгауэра уживается «житейская мудрость» обыкновенного человека с пессимистическими основаниями его философской метафизики?</w:t>
      </w:r>
    </w:p>
    <w:p w14:paraId="1F78B9DC" w14:textId="77777777" w:rsidR="000C6310" w:rsidRPr="007C7726" w:rsidRDefault="000C6310" w:rsidP="00E738DE">
      <w:pPr>
        <w:pStyle w:val="a3"/>
        <w:numPr>
          <w:ilvl w:val="0"/>
          <w:numId w:val="38"/>
        </w:numPr>
        <w:autoSpaceDE w:val="0"/>
        <w:autoSpaceDN w:val="0"/>
        <w:adjustRightInd w:val="0"/>
        <w:rPr>
          <w:rFonts w:eastAsiaTheme="minorHAnsi"/>
          <w:szCs w:val="28"/>
        </w:rPr>
      </w:pPr>
      <w:r w:rsidRPr="007C7726">
        <w:rPr>
          <w:rFonts w:eastAsiaTheme="minorHAnsi"/>
          <w:szCs w:val="28"/>
        </w:rPr>
        <w:t xml:space="preserve">Согласны ли вы с Шопенгауэром, что мудрец должен искать не наслаждений, а избавления от страданий? </w:t>
      </w:r>
    </w:p>
    <w:p w14:paraId="757EFD9E" w14:textId="77777777" w:rsidR="000C6310" w:rsidRPr="007C7726" w:rsidRDefault="000C6310" w:rsidP="00E738DE">
      <w:pPr>
        <w:pStyle w:val="a3"/>
        <w:numPr>
          <w:ilvl w:val="0"/>
          <w:numId w:val="38"/>
        </w:numPr>
        <w:autoSpaceDE w:val="0"/>
        <w:autoSpaceDN w:val="0"/>
        <w:adjustRightInd w:val="0"/>
        <w:rPr>
          <w:rFonts w:eastAsiaTheme="minorHAnsi"/>
          <w:szCs w:val="28"/>
        </w:rPr>
      </w:pPr>
      <w:r w:rsidRPr="007C7726">
        <w:rPr>
          <w:rFonts w:eastAsiaTheme="minorHAnsi"/>
          <w:szCs w:val="28"/>
        </w:rPr>
        <w:t>Как Вы думаете, стоит ли предъявлять к жизни такие высокие требования?</w:t>
      </w:r>
    </w:p>
    <w:p w14:paraId="23D4884B" w14:textId="77777777" w:rsidR="000C6310" w:rsidRPr="000C6310" w:rsidRDefault="000C6310" w:rsidP="000C6310">
      <w:pPr>
        <w:autoSpaceDE w:val="0"/>
        <w:autoSpaceDN w:val="0"/>
        <w:adjustRightInd w:val="0"/>
        <w:rPr>
          <w:rFonts w:eastAsiaTheme="minorHAnsi"/>
          <w:iCs/>
          <w:szCs w:val="28"/>
        </w:rPr>
      </w:pPr>
      <w:r w:rsidRPr="000C6310">
        <w:rPr>
          <w:rFonts w:eastAsiaTheme="minorHAnsi"/>
          <w:iCs/>
          <w:szCs w:val="28"/>
        </w:rPr>
        <w:t>2. Ф. Ницше и антихристианская мораль.</w:t>
      </w:r>
    </w:p>
    <w:p w14:paraId="2B7D5C52" w14:textId="77777777" w:rsidR="000C6310" w:rsidRPr="007C7726" w:rsidRDefault="000C6310" w:rsidP="00E738DE">
      <w:pPr>
        <w:pStyle w:val="a3"/>
        <w:numPr>
          <w:ilvl w:val="0"/>
          <w:numId w:val="39"/>
        </w:numPr>
        <w:autoSpaceDE w:val="0"/>
        <w:autoSpaceDN w:val="0"/>
        <w:adjustRightInd w:val="0"/>
        <w:rPr>
          <w:rFonts w:eastAsiaTheme="minorHAnsi"/>
          <w:szCs w:val="28"/>
        </w:rPr>
      </w:pPr>
      <w:r w:rsidRPr="007C7726">
        <w:rPr>
          <w:rFonts w:eastAsiaTheme="minorHAnsi"/>
          <w:szCs w:val="28"/>
        </w:rPr>
        <w:t>Единство жизни и философии Ф. Ницше. Развитие идей Шопенгауэра во взглядах Ф. Ницше, их отличия.</w:t>
      </w:r>
    </w:p>
    <w:p w14:paraId="034B7CAD" w14:textId="77777777" w:rsidR="000C6310" w:rsidRPr="007C7726" w:rsidRDefault="000C6310" w:rsidP="00E738DE">
      <w:pPr>
        <w:pStyle w:val="a3"/>
        <w:numPr>
          <w:ilvl w:val="0"/>
          <w:numId w:val="39"/>
        </w:numPr>
        <w:autoSpaceDE w:val="0"/>
        <w:autoSpaceDN w:val="0"/>
        <w:adjustRightInd w:val="0"/>
        <w:rPr>
          <w:rFonts w:eastAsiaTheme="minorHAnsi"/>
          <w:szCs w:val="28"/>
        </w:rPr>
      </w:pPr>
      <w:r w:rsidRPr="007C7726">
        <w:rPr>
          <w:rFonts w:eastAsiaTheme="minorHAnsi"/>
          <w:szCs w:val="28"/>
        </w:rPr>
        <w:t>Двойственная природы человеческой культуры (противоположность аполлоновского и дионисийского начал).</w:t>
      </w:r>
    </w:p>
    <w:p w14:paraId="01FAA5E2" w14:textId="77777777" w:rsidR="000C6310" w:rsidRPr="000C6310" w:rsidRDefault="000C6310" w:rsidP="000C6310">
      <w:pPr>
        <w:autoSpaceDE w:val="0"/>
        <w:autoSpaceDN w:val="0"/>
        <w:adjustRightInd w:val="0"/>
        <w:rPr>
          <w:rFonts w:eastAsiaTheme="minorHAnsi"/>
          <w:iCs/>
          <w:szCs w:val="28"/>
        </w:rPr>
      </w:pPr>
      <w:r w:rsidRPr="000C6310">
        <w:rPr>
          <w:rFonts w:eastAsiaTheme="minorHAnsi"/>
          <w:iCs/>
          <w:szCs w:val="28"/>
        </w:rPr>
        <w:t xml:space="preserve">3. Ницше Ф. К генеалогии морали. </w:t>
      </w:r>
    </w:p>
    <w:p w14:paraId="07BA88F4" w14:textId="77777777" w:rsidR="000C6310" w:rsidRPr="007C7726" w:rsidRDefault="000C6310" w:rsidP="00E738DE">
      <w:pPr>
        <w:pStyle w:val="a3"/>
        <w:numPr>
          <w:ilvl w:val="0"/>
          <w:numId w:val="40"/>
        </w:numPr>
        <w:autoSpaceDE w:val="0"/>
        <w:autoSpaceDN w:val="0"/>
        <w:adjustRightInd w:val="0"/>
        <w:rPr>
          <w:rFonts w:eastAsiaTheme="minorHAnsi"/>
          <w:szCs w:val="28"/>
        </w:rPr>
      </w:pPr>
      <w:r w:rsidRPr="007C7726">
        <w:rPr>
          <w:rFonts w:eastAsiaTheme="minorHAnsi"/>
          <w:szCs w:val="28"/>
        </w:rPr>
        <w:t>Истоки недоверия Ф. Ницше к морали.</w:t>
      </w:r>
    </w:p>
    <w:p w14:paraId="1A24A572" w14:textId="77777777" w:rsidR="000C6310" w:rsidRPr="007C7726" w:rsidRDefault="000C6310" w:rsidP="00E738DE">
      <w:pPr>
        <w:pStyle w:val="a3"/>
        <w:numPr>
          <w:ilvl w:val="0"/>
          <w:numId w:val="40"/>
        </w:numPr>
        <w:autoSpaceDE w:val="0"/>
        <w:autoSpaceDN w:val="0"/>
        <w:adjustRightInd w:val="0"/>
        <w:rPr>
          <w:rFonts w:eastAsiaTheme="minorHAnsi"/>
          <w:szCs w:val="28"/>
        </w:rPr>
      </w:pPr>
      <w:r w:rsidRPr="007C7726">
        <w:rPr>
          <w:rFonts w:eastAsiaTheme="minorHAnsi"/>
          <w:szCs w:val="28"/>
        </w:rPr>
        <w:t xml:space="preserve">Раскройте два типа морали: « мораль господ» («аристократическую») и «мораль рабов» («стадную мораль»). </w:t>
      </w:r>
    </w:p>
    <w:p w14:paraId="0AEBCA19" w14:textId="77777777" w:rsidR="000C6310" w:rsidRPr="007C7726" w:rsidRDefault="000C6310" w:rsidP="00E738DE">
      <w:pPr>
        <w:pStyle w:val="a3"/>
        <w:numPr>
          <w:ilvl w:val="0"/>
          <w:numId w:val="40"/>
        </w:numPr>
        <w:autoSpaceDE w:val="0"/>
        <w:autoSpaceDN w:val="0"/>
        <w:adjustRightInd w:val="0"/>
        <w:rPr>
          <w:rFonts w:eastAsiaTheme="minorHAnsi"/>
          <w:szCs w:val="28"/>
        </w:rPr>
      </w:pPr>
      <w:r w:rsidRPr="007C7726">
        <w:rPr>
          <w:rFonts w:eastAsiaTheme="minorHAnsi"/>
          <w:szCs w:val="28"/>
        </w:rPr>
        <w:t xml:space="preserve">Понятие «рессентимента» в философии Ф. Ницше. </w:t>
      </w:r>
    </w:p>
    <w:p w14:paraId="12B4CD89" w14:textId="77777777" w:rsidR="000C6310" w:rsidRPr="007C7726" w:rsidRDefault="000C6310" w:rsidP="00E738DE">
      <w:pPr>
        <w:pStyle w:val="a3"/>
        <w:numPr>
          <w:ilvl w:val="0"/>
          <w:numId w:val="40"/>
        </w:numPr>
        <w:autoSpaceDE w:val="0"/>
        <w:autoSpaceDN w:val="0"/>
        <w:adjustRightInd w:val="0"/>
        <w:rPr>
          <w:rFonts w:eastAsiaTheme="minorHAnsi"/>
          <w:szCs w:val="28"/>
        </w:rPr>
      </w:pPr>
      <w:r w:rsidRPr="007C7726">
        <w:rPr>
          <w:rFonts w:eastAsiaTheme="minorHAnsi"/>
          <w:szCs w:val="28"/>
        </w:rPr>
        <w:t xml:space="preserve">Морализаторство и «восстание рабов». </w:t>
      </w:r>
    </w:p>
    <w:p w14:paraId="3D3DC7BF" w14:textId="77777777" w:rsidR="000C6310" w:rsidRPr="007C7726" w:rsidRDefault="000C6310" w:rsidP="00E738DE">
      <w:pPr>
        <w:pStyle w:val="a3"/>
        <w:numPr>
          <w:ilvl w:val="0"/>
          <w:numId w:val="40"/>
        </w:numPr>
        <w:autoSpaceDE w:val="0"/>
        <w:autoSpaceDN w:val="0"/>
        <w:adjustRightInd w:val="0"/>
        <w:rPr>
          <w:rFonts w:eastAsiaTheme="minorHAnsi"/>
          <w:szCs w:val="28"/>
        </w:rPr>
      </w:pPr>
      <w:r w:rsidRPr="007C7726">
        <w:rPr>
          <w:rFonts w:eastAsiaTheme="minorHAnsi"/>
          <w:szCs w:val="28"/>
        </w:rPr>
        <w:t>Почему, по мнению Ницше, «стадная мораль» обедняет человеческий опыт?</w:t>
      </w:r>
    </w:p>
    <w:p w14:paraId="0624BCE8" w14:textId="77777777" w:rsidR="000C6310" w:rsidRPr="007C7726" w:rsidRDefault="000C6310" w:rsidP="00E738DE">
      <w:pPr>
        <w:pStyle w:val="a3"/>
        <w:numPr>
          <w:ilvl w:val="0"/>
          <w:numId w:val="40"/>
        </w:numPr>
        <w:autoSpaceDE w:val="0"/>
        <w:autoSpaceDN w:val="0"/>
        <w:adjustRightInd w:val="0"/>
        <w:rPr>
          <w:rFonts w:eastAsiaTheme="minorHAnsi"/>
          <w:sz w:val="24"/>
          <w:szCs w:val="24"/>
        </w:rPr>
      </w:pPr>
      <w:r w:rsidRPr="007C7726">
        <w:rPr>
          <w:rFonts w:eastAsiaTheme="minorHAnsi"/>
          <w:szCs w:val="28"/>
        </w:rPr>
        <w:t xml:space="preserve">Как Вы понимаете следующие слова Ницше: </w:t>
      </w:r>
      <w:r w:rsidRPr="007C7726">
        <w:rPr>
          <w:rFonts w:eastAsiaTheme="minorHAnsi"/>
          <w:sz w:val="24"/>
          <w:szCs w:val="24"/>
        </w:rPr>
        <w:t>«Вас назовут истребителями морали, но вы лишь открыватели самих себя… Надо быть очень неморальным, чтобы на деле воплощать мораль».</w:t>
      </w:r>
    </w:p>
    <w:p w14:paraId="4A6FBB5D" w14:textId="77777777" w:rsidR="000C6310" w:rsidRPr="000C6310" w:rsidRDefault="000C6310" w:rsidP="000C6310">
      <w:pPr>
        <w:autoSpaceDE w:val="0"/>
        <w:autoSpaceDN w:val="0"/>
        <w:adjustRightInd w:val="0"/>
        <w:rPr>
          <w:rFonts w:eastAsiaTheme="minorHAnsi"/>
          <w:iCs/>
          <w:szCs w:val="28"/>
        </w:rPr>
      </w:pPr>
      <w:r>
        <w:rPr>
          <w:rFonts w:eastAsiaTheme="minorHAnsi"/>
          <w:iCs/>
          <w:szCs w:val="28"/>
        </w:rPr>
        <w:lastRenderedPageBreak/>
        <w:t xml:space="preserve">4. </w:t>
      </w:r>
      <w:r w:rsidRPr="000C6310">
        <w:rPr>
          <w:rFonts w:eastAsiaTheme="minorHAnsi"/>
          <w:iCs/>
          <w:szCs w:val="28"/>
        </w:rPr>
        <w:t>Ницше Ф. Антихрист. Проклятие христианству.</w:t>
      </w:r>
    </w:p>
    <w:p w14:paraId="3B73C9A2" w14:textId="77777777" w:rsidR="000C6310" w:rsidRPr="007C7726" w:rsidRDefault="000C6310" w:rsidP="00E738DE">
      <w:pPr>
        <w:pStyle w:val="a3"/>
        <w:numPr>
          <w:ilvl w:val="0"/>
          <w:numId w:val="41"/>
        </w:numPr>
        <w:autoSpaceDE w:val="0"/>
        <w:autoSpaceDN w:val="0"/>
        <w:adjustRightInd w:val="0"/>
        <w:rPr>
          <w:rFonts w:eastAsiaTheme="minorHAnsi"/>
          <w:szCs w:val="28"/>
        </w:rPr>
      </w:pPr>
      <w:r w:rsidRPr="007C7726">
        <w:rPr>
          <w:rFonts w:eastAsiaTheme="minorHAnsi"/>
          <w:szCs w:val="28"/>
        </w:rPr>
        <w:t>Раскройте христианская морализирующая идеология как инструмент навязывания и оправдания воли к власти наиболее слабых.</w:t>
      </w:r>
    </w:p>
    <w:p w14:paraId="640B2670" w14:textId="77777777" w:rsidR="000C6310" w:rsidRPr="007C7726" w:rsidRDefault="000C6310" w:rsidP="00E738DE">
      <w:pPr>
        <w:pStyle w:val="a3"/>
        <w:numPr>
          <w:ilvl w:val="0"/>
          <w:numId w:val="41"/>
        </w:numPr>
        <w:autoSpaceDE w:val="0"/>
        <w:autoSpaceDN w:val="0"/>
        <w:adjustRightInd w:val="0"/>
        <w:rPr>
          <w:rFonts w:eastAsiaTheme="minorHAnsi"/>
          <w:szCs w:val="28"/>
        </w:rPr>
      </w:pPr>
      <w:r w:rsidRPr="007C7726">
        <w:rPr>
          <w:rFonts w:eastAsiaTheme="minorHAnsi"/>
          <w:szCs w:val="28"/>
        </w:rPr>
        <w:t>Согласны ли Вы с Ницше, который считает христианство религией биологически неполноценных людей?</w:t>
      </w:r>
    </w:p>
    <w:p w14:paraId="1ACE87AF" w14:textId="77777777" w:rsidR="000C6310" w:rsidRPr="007C7726" w:rsidRDefault="000C6310" w:rsidP="00E738DE">
      <w:pPr>
        <w:pStyle w:val="a3"/>
        <w:numPr>
          <w:ilvl w:val="0"/>
          <w:numId w:val="41"/>
        </w:numPr>
        <w:autoSpaceDE w:val="0"/>
        <w:autoSpaceDN w:val="0"/>
        <w:adjustRightInd w:val="0"/>
        <w:rPr>
          <w:rFonts w:eastAsiaTheme="minorHAnsi"/>
          <w:sz w:val="24"/>
          <w:szCs w:val="24"/>
        </w:rPr>
      </w:pPr>
      <w:r w:rsidRPr="007C7726">
        <w:rPr>
          <w:rFonts w:eastAsiaTheme="minorHAnsi"/>
          <w:szCs w:val="28"/>
        </w:rPr>
        <w:t>Прокомментируйте следующие высказывания Ницше</w:t>
      </w:r>
      <w:r w:rsidRPr="007C7726">
        <w:rPr>
          <w:rFonts w:eastAsiaTheme="minorHAnsi"/>
          <w:sz w:val="24"/>
          <w:szCs w:val="24"/>
        </w:rPr>
        <w:t>: «Слабые и неудачники должны погибнуть … Что вреднее всякого порока? – Деятельное сострадание ко всем неудачникам и слабым – христианство».</w:t>
      </w:r>
    </w:p>
    <w:p w14:paraId="0037F4C2" w14:textId="77777777" w:rsidR="000C6310" w:rsidRPr="007C7726" w:rsidRDefault="000C6310" w:rsidP="00E738DE">
      <w:pPr>
        <w:pStyle w:val="a3"/>
        <w:numPr>
          <w:ilvl w:val="0"/>
          <w:numId w:val="41"/>
        </w:numPr>
        <w:autoSpaceDE w:val="0"/>
        <w:autoSpaceDN w:val="0"/>
        <w:adjustRightInd w:val="0"/>
        <w:rPr>
          <w:rFonts w:eastAsiaTheme="minorHAnsi"/>
          <w:szCs w:val="28"/>
        </w:rPr>
      </w:pPr>
      <w:r w:rsidRPr="007C7726">
        <w:rPr>
          <w:rFonts w:eastAsiaTheme="minorHAnsi"/>
          <w:szCs w:val="28"/>
        </w:rPr>
        <w:t xml:space="preserve">Почему сострадание противоречит закону развития? Христианин – проявление слабости или доброты? </w:t>
      </w:r>
    </w:p>
    <w:p w14:paraId="7DB56215" w14:textId="77777777" w:rsidR="000C6310" w:rsidRPr="007C7726" w:rsidRDefault="000C6310" w:rsidP="00E738DE">
      <w:pPr>
        <w:pStyle w:val="a3"/>
        <w:numPr>
          <w:ilvl w:val="0"/>
          <w:numId w:val="41"/>
        </w:numPr>
        <w:autoSpaceDE w:val="0"/>
        <w:autoSpaceDN w:val="0"/>
        <w:adjustRightInd w:val="0"/>
        <w:rPr>
          <w:rFonts w:eastAsiaTheme="minorHAnsi"/>
          <w:szCs w:val="28"/>
        </w:rPr>
      </w:pPr>
      <w:r w:rsidRPr="007C7726">
        <w:rPr>
          <w:rFonts w:eastAsiaTheme="minorHAnsi"/>
          <w:szCs w:val="28"/>
        </w:rPr>
        <w:t xml:space="preserve">Ницше пишет, что верующий принадлежит не себе, так ли это? </w:t>
      </w:r>
    </w:p>
    <w:p w14:paraId="3280B4E5" w14:textId="77777777" w:rsidR="000C6310" w:rsidRPr="007C7726" w:rsidRDefault="000C6310" w:rsidP="00E738DE">
      <w:pPr>
        <w:pStyle w:val="a3"/>
        <w:numPr>
          <w:ilvl w:val="0"/>
          <w:numId w:val="41"/>
        </w:numPr>
        <w:autoSpaceDE w:val="0"/>
        <w:autoSpaceDN w:val="0"/>
        <w:adjustRightInd w:val="0"/>
        <w:rPr>
          <w:rFonts w:eastAsiaTheme="minorHAnsi"/>
          <w:sz w:val="24"/>
          <w:szCs w:val="24"/>
        </w:rPr>
      </w:pPr>
      <w:r w:rsidRPr="007C7726">
        <w:rPr>
          <w:rFonts w:eastAsiaTheme="minorHAnsi"/>
          <w:szCs w:val="28"/>
        </w:rPr>
        <w:t xml:space="preserve">Вера – это </w:t>
      </w:r>
      <w:r w:rsidRPr="007C7726">
        <w:rPr>
          <w:rFonts w:eastAsiaTheme="minorHAnsi"/>
          <w:sz w:val="24"/>
          <w:szCs w:val="24"/>
        </w:rPr>
        <w:t>«закрывание глаз, чтобы, чтобы не страдать от зрелища неисправимой лжи».</w:t>
      </w:r>
    </w:p>
    <w:p w14:paraId="0EA88166" w14:textId="77777777" w:rsidR="000C6310" w:rsidRPr="007C7726" w:rsidRDefault="000C6310" w:rsidP="00E738DE">
      <w:pPr>
        <w:pStyle w:val="a3"/>
        <w:numPr>
          <w:ilvl w:val="0"/>
          <w:numId w:val="41"/>
        </w:numPr>
        <w:autoSpaceDE w:val="0"/>
        <w:autoSpaceDN w:val="0"/>
        <w:adjustRightInd w:val="0"/>
        <w:rPr>
          <w:rFonts w:eastAsiaTheme="minorHAnsi"/>
          <w:szCs w:val="28"/>
        </w:rPr>
      </w:pPr>
      <w:r w:rsidRPr="007C7726">
        <w:rPr>
          <w:rFonts w:eastAsiaTheme="minorHAnsi"/>
          <w:szCs w:val="28"/>
        </w:rPr>
        <w:t>Христианство и буддизм: «борьба против греха» и «борьба против страдания».</w:t>
      </w:r>
    </w:p>
    <w:p w14:paraId="7178CF1D" w14:textId="77777777" w:rsidR="000C6310" w:rsidRPr="007C7726" w:rsidRDefault="000C6310" w:rsidP="00E738DE">
      <w:pPr>
        <w:pStyle w:val="a3"/>
        <w:numPr>
          <w:ilvl w:val="0"/>
          <w:numId w:val="41"/>
        </w:numPr>
        <w:autoSpaceDE w:val="0"/>
        <w:autoSpaceDN w:val="0"/>
        <w:adjustRightInd w:val="0"/>
        <w:rPr>
          <w:rFonts w:eastAsiaTheme="minorHAnsi"/>
          <w:szCs w:val="28"/>
        </w:rPr>
      </w:pPr>
      <w:r w:rsidRPr="007C7726">
        <w:rPr>
          <w:rFonts w:eastAsiaTheme="minorHAnsi"/>
          <w:szCs w:val="28"/>
        </w:rPr>
        <w:t>Почему Ницше называет христианского Бога «гибридом упадка»?</w:t>
      </w:r>
    </w:p>
    <w:p w14:paraId="42AE7A0E" w14:textId="77777777" w:rsidR="000C6310" w:rsidRPr="007C7726" w:rsidRDefault="000C6310" w:rsidP="00E738DE">
      <w:pPr>
        <w:pStyle w:val="a3"/>
        <w:numPr>
          <w:ilvl w:val="0"/>
          <w:numId w:val="41"/>
        </w:numPr>
        <w:autoSpaceDE w:val="0"/>
        <w:autoSpaceDN w:val="0"/>
        <w:adjustRightInd w:val="0"/>
        <w:rPr>
          <w:rFonts w:eastAsiaTheme="minorHAnsi"/>
          <w:sz w:val="24"/>
          <w:szCs w:val="24"/>
        </w:rPr>
      </w:pPr>
      <w:r w:rsidRPr="007C7726">
        <w:rPr>
          <w:rFonts w:eastAsiaTheme="minorHAnsi"/>
          <w:szCs w:val="28"/>
        </w:rPr>
        <w:t xml:space="preserve">Проанализируйте следующие высказывания Ницше: </w:t>
      </w:r>
      <w:r w:rsidRPr="007C7726">
        <w:rPr>
          <w:rFonts w:eastAsiaTheme="minorHAnsi"/>
          <w:sz w:val="24"/>
          <w:szCs w:val="24"/>
        </w:rPr>
        <w:t>«Слово «христианство» есть недоразумение, - в сущности, был только один христианин, и он умер на кресте.  «Евангелие» умерло на кресте». «На самом деле вовсе не было христиан. «Христианин», то, что в течение двух тысячелетий называется христианином, есть психологическое самонедоразумение».</w:t>
      </w:r>
    </w:p>
    <w:p w14:paraId="3A8D41EE" w14:textId="77777777" w:rsidR="000C6310" w:rsidRPr="007C7726" w:rsidRDefault="000C6310" w:rsidP="00E738DE">
      <w:pPr>
        <w:pStyle w:val="a3"/>
        <w:numPr>
          <w:ilvl w:val="0"/>
          <w:numId w:val="41"/>
        </w:numPr>
        <w:autoSpaceDE w:val="0"/>
        <w:autoSpaceDN w:val="0"/>
        <w:adjustRightInd w:val="0"/>
        <w:rPr>
          <w:rFonts w:eastAsiaTheme="minorHAnsi"/>
          <w:szCs w:val="28"/>
        </w:rPr>
      </w:pPr>
      <w:r w:rsidRPr="007C7726">
        <w:rPr>
          <w:rFonts w:eastAsiaTheme="minorHAnsi"/>
          <w:szCs w:val="28"/>
        </w:rPr>
        <w:t>Что Ницше понимает под Богом? Что означает выражение «Бог мертв»?</w:t>
      </w:r>
    </w:p>
    <w:p w14:paraId="58270EF1" w14:textId="77777777" w:rsidR="000C6310" w:rsidRPr="007C7726" w:rsidRDefault="000C6310" w:rsidP="00E738DE">
      <w:pPr>
        <w:pStyle w:val="a3"/>
        <w:numPr>
          <w:ilvl w:val="0"/>
          <w:numId w:val="41"/>
        </w:numPr>
        <w:autoSpaceDE w:val="0"/>
        <w:autoSpaceDN w:val="0"/>
        <w:adjustRightInd w:val="0"/>
        <w:rPr>
          <w:rFonts w:eastAsiaTheme="minorHAnsi"/>
          <w:szCs w:val="28"/>
        </w:rPr>
      </w:pPr>
      <w:r w:rsidRPr="007C7726">
        <w:rPr>
          <w:rFonts w:eastAsiaTheme="minorHAnsi"/>
          <w:szCs w:val="28"/>
        </w:rPr>
        <w:t xml:space="preserve">Можно ли говорить о том, что ницшеанское выражение «Бог мертв» – это выражение атеиста? </w:t>
      </w:r>
    </w:p>
    <w:p w14:paraId="6D751854" w14:textId="77777777" w:rsidR="000C6310" w:rsidRPr="007C7726" w:rsidRDefault="000C6310" w:rsidP="00E738DE">
      <w:pPr>
        <w:pStyle w:val="a3"/>
        <w:numPr>
          <w:ilvl w:val="0"/>
          <w:numId w:val="41"/>
        </w:numPr>
        <w:autoSpaceDE w:val="0"/>
        <w:autoSpaceDN w:val="0"/>
        <w:adjustRightInd w:val="0"/>
        <w:rPr>
          <w:rFonts w:eastAsiaTheme="minorHAnsi"/>
          <w:szCs w:val="28"/>
        </w:rPr>
      </w:pPr>
      <w:r w:rsidRPr="007C7726">
        <w:rPr>
          <w:rFonts w:eastAsiaTheme="minorHAnsi"/>
          <w:szCs w:val="28"/>
        </w:rPr>
        <w:t>Если Бога нет, то все дозволено (Ф. Достоевский)?</w:t>
      </w:r>
    </w:p>
    <w:p w14:paraId="4033341E" w14:textId="77777777" w:rsidR="000C6310" w:rsidRPr="007C7726" w:rsidRDefault="000C6310" w:rsidP="00E738DE">
      <w:pPr>
        <w:pStyle w:val="a3"/>
        <w:numPr>
          <w:ilvl w:val="0"/>
          <w:numId w:val="41"/>
        </w:numPr>
        <w:autoSpaceDE w:val="0"/>
        <w:autoSpaceDN w:val="0"/>
        <w:adjustRightInd w:val="0"/>
        <w:rPr>
          <w:rFonts w:eastAsiaTheme="minorHAnsi"/>
          <w:szCs w:val="28"/>
        </w:rPr>
      </w:pPr>
      <w:r w:rsidRPr="007C7726">
        <w:rPr>
          <w:rFonts w:eastAsiaTheme="minorHAnsi"/>
          <w:szCs w:val="28"/>
        </w:rPr>
        <w:t>Раскройте сущность нигилизма? В чем суть «переоценки ценностей»?</w:t>
      </w:r>
    </w:p>
    <w:p w14:paraId="0763486E" w14:textId="77777777" w:rsidR="000C6310" w:rsidRPr="007C7726" w:rsidRDefault="000C6310" w:rsidP="00E738DE">
      <w:pPr>
        <w:pStyle w:val="a3"/>
        <w:numPr>
          <w:ilvl w:val="0"/>
          <w:numId w:val="41"/>
        </w:numPr>
        <w:autoSpaceDE w:val="0"/>
        <w:autoSpaceDN w:val="0"/>
        <w:adjustRightInd w:val="0"/>
        <w:rPr>
          <w:rFonts w:eastAsiaTheme="minorHAnsi"/>
          <w:szCs w:val="28"/>
        </w:rPr>
      </w:pPr>
      <w:r w:rsidRPr="007C7726">
        <w:rPr>
          <w:rFonts w:eastAsiaTheme="minorHAnsi"/>
          <w:szCs w:val="28"/>
        </w:rPr>
        <w:t>Как Вам кажется, что имел в виду Ницше, говоря, что он бы поверил в того Бога, который умеет танцевать?</w:t>
      </w:r>
    </w:p>
    <w:p w14:paraId="06DE5C29" w14:textId="77777777" w:rsidR="000C6310" w:rsidRPr="000C6310" w:rsidRDefault="000C6310" w:rsidP="000C6310">
      <w:pPr>
        <w:autoSpaceDE w:val="0"/>
        <w:autoSpaceDN w:val="0"/>
        <w:adjustRightInd w:val="0"/>
        <w:rPr>
          <w:rFonts w:eastAsiaTheme="minorHAnsi"/>
          <w:iCs/>
          <w:szCs w:val="28"/>
        </w:rPr>
      </w:pPr>
      <w:r w:rsidRPr="000C6310">
        <w:rPr>
          <w:rFonts w:eastAsiaTheme="minorHAnsi"/>
          <w:iCs/>
          <w:szCs w:val="28"/>
        </w:rPr>
        <w:t xml:space="preserve">5. Ницше Ф. Так говорил Заратустра. </w:t>
      </w:r>
    </w:p>
    <w:p w14:paraId="1B824D37" w14:textId="77777777" w:rsidR="000C6310" w:rsidRPr="007C7726" w:rsidRDefault="000C6310" w:rsidP="00E738DE">
      <w:pPr>
        <w:pStyle w:val="a3"/>
        <w:numPr>
          <w:ilvl w:val="0"/>
          <w:numId w:val="42"/>
        </w:numPr>
        <w:autoSpaceDE w:val="0"/>
        <w:autoSpaceDN w:val="0"/>
        <w:adjustRightInd w:val="0"/>
        <w:rPr>
          <w:rFonts w:eastAsiaTheme="minorHAnsi"/>
          <w:szCs w:val="28"/>
        </w:rPr>
      </w:pPr>
      <w:r w:rsidRPr="007C7726">
        <w:rPr>
          <w:rFonts w:eastAsiaTheme="minorHAnsi"/>
          <w:szCs w:val="28"/>
        </w:rPr>
        <w:t>Концепция сверхчеловека Ницше.</w:t>
      </w:r>
    </w:p>
    <w:p w14:paraId="70D8F2EC" w14:textId="77777777" w:rsidR="000C6310" w:rsidRPr="007C7726" w:rsidRDefault="000C6310" w:rsidP="00E738DE">
      <w:pPr>
        <w:pStyle w:val="a3"/>
        <w:numPr>
          <w:ilvl w:val="0"/>
          <w:numId w:val="42"/>
        </w:numPr>
        <w:autoSpaceDE w:val="0"/>
        <w:autoSpaceDN w:val="0"/>
        <w:adjustRightInd w:val="0"/>
        <w:rPr>
          <w:rFonts w:eastAsiaTheme="minorHAnsi"/>
          <w:sz w:val="24"/>
          <w:szCs w:val="24"/>
        </w:rPr>
      </w:pPr>
      <w:r w:rsidRPr="007C7726">
        <w:rPr>
          <w:rFonts w:eastAsiaTheme="minorHAnsi"/>
          <w:szCs w:val="28"/>
        </w:rPr>
        <w:t>Прокомментируйте следующие высказывания Ф. Ницше:</w:t>
      </w:r>
    </w:p>
    <w:p w14:paraId="4DEC2D90" w14:textId="77777777" w:rsidR="000C6310" w:rsidRPr="007C7726" w:rsidRDefault="000C6310" w:rsidP="00E738DE">
      <w:pPr>
        <w:pStyle w:val="a3"/>
        <w:numPr>
          <w:ilvl w:val="0"/>
          <w:numId w:val="43"/>
        </w:numPr>
        <w:autoSpaceDE w:val="0"/>
        <w:autoSpaceDN w:val="0"/>
        <w:adjustRightInd w:val="0"/>
        <w:rPr>
          <w:rFonts w:eastAsiaTheme="minorHAnsi"/>
          <w:sz w:val="24"/>
          <w:szCs w:val="24"/>
        </w:rPr>
      </w:pPr>
      <w:r w:rsidRPr="007C7726">
        <w:rPr>
          <w:rFonts w:eastAsiaTheme="minorHAnsi"/>
          <w:sz w:val="24"/>
          <w:szCs w:val="24"/>
        </w:rPr>
        <w:t>«В человеке важно то, что он мост, а не цель: в человеке можно любить только то, что он переход и гибель».</w:t>
      </w:r>
    </w:p>
    <w:p w14:paraId="789CC174" w14:textId="77777777" w:rsidR="000C6310" w:rsidRPr="007C7726" w:rsidRDefault="000C6310" w:rsidP="00E738DE">
      <w:pPr>
        <w:pStyle w:val="a3"/>
        <w:numPr>
          <w:ilvl w:val="0"/>
          <w:numId w:val="43"/>
        </w:numPr>
        <w:autoSpaceDE w:val="0"/>
        <w:autoSpaceDN w:val="0"/>
        <w:adjustRightInd w:val="0"/>
        <w:rPr>
          <w:rFonts w:eastAsiaTheme="minorHAnsi"/>
          <w:sz w:val="24"/>
          <w:szCs w:val="24"/>
        </w:rPr>
      </w:pPr>
      <w:r w:rsidRPr="007C7726">
        <w:rPr>
          <w:rFonts w:eastAsiaTheme="minorHAnsi"/>
          <w:sz w:val="24"/>
          <w:szCs w:val="24"/>
        </w:rPr>
        <w:t>«Человек должен становиться все лучше и злее – так учу я. Самое злое нужно для блага</w:t>
      </w:r>
    </w:p>
    <w:p w14:paraId="30B67EAB" w14:textId="77777777" w:rsidR="000C6310" w:rsidRPr="007C7726" w:rsidRDefault="000C6310" w:rsidP="00E738DE">
      <w:pPr>
        <w:pStyle w:val="a3"/>
        <w:numPr>
          <w:ilvl w:val="0"/>
          <w:numId w:val="43"/>
        </w:numPr>
        <w:autoSpaceDE w:val="0"/>
        <w:autoSpaceDN w:val="0"/>
        <w:adjustRightInd w:val="0"/>
        <w:rPr>
          <w:rFonts w:eastAsiaTheme="minorHAnsi"/>
          <w:sz w:val="24"/>
          <w:szCs w:val="24"/>
        </w:rPr>
      </w:pPr>
      <w:r w:rsidRPr="007C7726">
        <w:rPr>
          <w:rFonts w:eastAsiaTheme="minorHAnsi"/>
          <w:sz w:val="24"/>
          <w:szCs w:val="24"/>
        </w:rPr>
        <w:t>сверхчеловека».</w:t>
      </w:r>
    </w:p>
    <w:p w14:paraId="642645F4" w14:textId="77777777" w:rsidR="000C6310" w:rsidRPr="007C7726" w:rsidRDefault="000C6310" w:rsidP="00E738DE">
      <w:pPr>
        <w:pStyle w:val="a3"/>
        <w:numPr>
          <w:ilvl w:val="0"/>
          <w:numId w:val="43"/>
        </w:numPr>
        <w:autoSpaceDE w:val="0"/>
        <w:autoSpaceDN w:val="0"/>
        <w:adjustRightInd w:val="0"/>
        <w:rPr>
          <w:rFonts w:eastAsiaTheme="minorHAnsi"/>
          <w:sz w:val="24"/>
          <w:szCs w:val="24"/>
        </w:rPr>
      </w:pPr>
      <w:r w:rsidRPr="007C7726">
        <w:rPr>
          <w:rFonts w:eastAsiaTheme="minorHAnsi"/>
          <w:sz w:val="24"/>
          <w:szCs w:val="24"/>
        </w:rPr>
        <w:t>«Жить значит постоянно отталкивать от себя нечто, что собирается умереть; жить значит быть жестоким и неумолимым ко всему, что слабо и старо в нас».</w:t>
      </w:r>
    </w:p>
    <w:p w14:paraId="2B5687B2" w14:textId="77777777" w:rsidR="000C6310" w:rsidRPr="007C7726" w:rsidRDefault="000C6310" w:rsidP="00E738DE">
      <w:pPr>
        <w:pStyle w:val="a3"/>
        <w:numPr>
          <w:ilvl w:val="0"/>
          <w:numId w:val="44"/>
        </w:numPr>
        <w:autoSpaceDE w:val="0"/>
        <w:autoSpaceDN w:val="0"/>
        <w:adjustRightInd w:val="0"/>
        <w:rPr>
          <w:rFonts w:eastAsiaTheme="minorHAnsi"/>
          <w:szCs w:val="28"/>
        </w:rPr>
      </w:pPr>
      <w:r w:rsidRPr="007C7726">
        <w:rPr>
          <w:rFonts w:eastAsiaTheme="minorHAnsi"/>
          <w:szCs w:val="28"/>
        </w:rPr>
        <w:t xml:space="preserve">«Воля к власти как принцип сверхчеловека. Можно ли говорить о «сверхчеловеческой» морали? </w:t>
      </w:r>
    </w:p>
    <w:p w14:paraId="31A07A47" w14:textId="77777777" w:rsidR="000C6310" w:rsidRPr="007C7726" w:rsidRDefault="000C6310" w:rsidP="00E738DE">
      <w:pPr>
        <w:pStyle w:val="a3"/>
        <w:numPr>
          <w:ilvl w:val="0"/>
          <w:numId w:val="44"/>
        </w:numPr>
        <w:autoSpaceDE w:val="0"/>
        <w:autoSpaceDN w:val="0"/>
        <w:adjustRightInd w:val="0"/>
        <w:rPr>
          <w:rFonts w:eastAsiaTheme="minorHAnsi"/>
          <w:szCs w:val="28"/>
        </w:rPr>
      </w:pPr>
      <w:r w:rsidRPr="007C7726">
        <w:rPr>
          <w:rFonts w:eastAsiaTheme="minorHAnsi"/>
          <w:szCs w:val="28"/>
        </w:rPr>
        <w:t xml:space="preserve">Раскройте смысл выражения «по ту сторону </w:t>
      </w:r>
    </w:p>
    <w:p w14:paraId="747FBBA0" w14:textId="77777777" w:rsidR="000C6310" w:rsidRPr="007C7726" w:rsidRDefault="000C6310" w:rsidP="000C6310">
      <w:pPr>
        <w:autoSpaceDE w:val="0"/>
        <w:autoSpaceDN w:val="0"/>
        <w:adjustRightInd w:val="0"/>
        <w:rPr>
          <w:rFonts w:eastAsiaTheme="minorHAnsi"/>
          <w:szCs w:val="28"/>
        </w:rPr>
      </w:pPr>
    </w:p>
    <w:p w14:paraId="634DCE0D" w14:textId="77777777" w:rsidR="000C6310" w:rsidRPr="000C6310" w:rsidRDefault="000C6310" w:rsidP="000C6310">
      <w:pPr>
        <w:jc w:val="center"/>
        <w:rPr>
          <w:b/>
          <w:szCs w:val="28"/>
        </w:rPr>
      </w:pPr>
      <w:r>
        <w:rPr>
          <w:b/>
          <w:szCs w:val="28"/>
        </w:rPr>
        <w:t xml:space="preserve">№19. </w:t>
      </w:r>
      <w:r w:rsidRPr="000C6310">
        <w:rPr>
          <w:b/>
          <w:szCs w:val="28"/>
        </w:rPr>
        <w:t>Западная этика в XIX – XX вв</w:t>
      </w:r>
    </w:p>
    <w:p w14:paraId="3AE6BC56" w14:textId="77777777" w:rsidR="000C6310" w:rsidRPr="000C6310" w:rsidRDefault="000C6310" w:rsidP="000C6310">
      <w:pPr>
        <w:autoSpaceDE w:val="0"/>
        <w:autoSpaceDN w:val="0"/>
        <w:adjustRightInd w:val="0"/>
        <w:rPr>
          <w:rFonts w:eastAsiaTheme="minorHAnsi"/>
          <w:iCs/>
          <w:szCs w:val="28"/>
        </w:rPr>
      </w:pPr>
      <w:r w:rsidRPr="000C6310">
        <w:rPr>
          <w:rFonts w:eastAsiaTheme="minorHAnsi"/>
          <w:iCs/>
          <w:szCs w:val="28"/>
        </w:rPr>
        <w:t>1. Этика экзистенциализма.</w:t>
      </w:r>
    </w:p>
    <w:p w14:paraId="40D4137F" w14:textId="77777777" w:rsidR="000C6310" w:rsidRPr="007C7726" w:rsidRDefault="000C6310" w:rsidP="00E738DE">
      <w:pPr>
        <w:pStyle w:val="a3"/>
        <w:numPr>
          <w:ilvl w:val="0"/>
          <w:numId w:val="45"/>
        </w:numPr>
        <w:autoSpaceDE w:val="0"/>
        <w:autoSpaceDN w:val="0"/>
        <w:adjustRightInd w:val="0"/>
        <w:rPr>
          <w:rFonts w:eastAsiaTheme="minorHAnsi"/>
          <w:szCs w:val="28"/>
        </w:rPr>
      </w:pPr>
      <w:r w:rsidRPr="007C7726">
        <w:rPr>
          <w:rFonts w:eastAsiaTheme="minorHAnsi"/>
          <w:szCs w:val="28"/>
        </w:rPr>
        <w:t xml:space="preserve">Дайте общую характеристику философии экзистенциализма. </w:t>
      </w:r>
    </w:p>
    <w:p w14:paraId="22FCCA54" w14:textId="77777777" w:rsidR="000C6310" w:rsidRPr="007C7726" w:rsidRDefault="000C6310" w:rsidP="00E738DE">
      <w:pPr>
        <w:pStyle w:val="a3"/>
        <w:numPr>
          <w:ilvl w:val="0"/>
          <w:numId w:val="45"/>
        </w:numPr>
        <w:autoSpaceDE w:val="0"/>
        <w:autoSpaceDN w:val="0"/>
        <w:adjustRightInd w:val="0"/>
        <w:rPr>
          <w:rFonts w:eastAsiaTheme="minorHAnsi"/>
          <w:szCs w:val="28"/>
        </w:rPr>
      </w:pPr>
      <w:r w:rsidRPr="007C7726">
        <w:rPr>
          <w:rFonts w:eastAsiaTheme="minorHAnsi"/>
          <w:szCs w:val="28"/>
        </w:rPr>
        <w:t>Покажите трагедию разума начала XX века, который в отсутствии веры не смог найти потерянный смысл жизни.</w:t>
      </w:r>
    </w:p>
    <w:p w14:paraId="56EAAE2A" w14:textId="77777777" w:rsidR="000C6310" w:rsidRPr="007C7726" w:rsidRDefault="000C6310" w:rsidP="00E738DE">
      <w:pPr>
        <w:pStyle w:val="a3"/>
        <w:numPr>
          <w:ilvl w:val="0"/>
          <w:numId w:val="45"/>
        </w:numPr>
        <w:autoSpaceDE w:val="0"/>
        <w:autoSpaceDN w:val="0"/>
        <w:adjustRightInd w:val="0"/>
        <w:rPr>
          <w:rFonts w:eastAsiaTheme="minorHAnsi"/>
          <w:szCs w:val="28"/>
        </w:rPr>
      </w:pPr>
      <w:r w:rsidRPr="007C7726">
        <w:rPr>
          <w:rFonts w:eastAsiaTheme="minorHAnsi"/>
          <w:szCs w:val="28"/>
        </w:rPr>
        <w:t>Почему человек несчастен в экзистенциализме? Каким самым глубоким знанием о самом себе наделен человек?</w:t>
      </w:r>
    </w:p>
    <w:p w14:paraId="04285D33" w14:textId="77777777" w:rsidR="000C6310" w:rsidRPr="007C7726" w:rsidRDefault="000C6310" w:rsidP="00E738DE">
      <w:pPr>
        <w:pStyle w:val="a3"/>
        <w:numPr>
          <w:ilvl w:val="0"/>
          <w:numId w:val="45"/>
        </w:numPr>
        <w:autoSpaceDE w:val="0"/>
        <w:autoSpaceDN w:val="0"/>
        <w:adjustRightInd w:val="0"/>
        <w:rPr>
          <w:rFonts w:eastAsiaTheme="minorHAnsi"/>
          <w:szCs w:val="28"/>
        </w:rPr>
      </w:pPr>
      <w:r w:rsidRPr="007C7726">
        <w:rPr>
          <w:rFonts w:eastAsiaTheme="minorHAnsi"/>
          <w:szCs w:val="28"/>
        </w:rPr>
        <w:t>Что такое «экзистенция»? Раскройте основной тезис экзистенциализма: «существование предшествует сущности»?</w:t>
      </w:r>
    </w:p>
    <w:p w14:paraId="1B8C1C23" w14:textId="77777777" w:rsidR="000C6310" w:rsidRPr="007C7726" w:rsidRDefault="000C6310" w:rsidP="00E738DE">
      <w:pPr>
        <w:pStyle w:val="a3"/>
        <w:numPr>
          <w:ilvl w:val="0"/>
          <w:numId w:val="45"/>
        </w:numPr>
        <w:autoSpaceDE w:val="0"/>
        <w:autoSpaceDN w:val="0"/>
        <w:adjustRightInd w:val="0"/>
        <w:rPr>
          <w:rFonts w:eastAsiaTheme="minorHAnsi"/>
          <w:szCs w:val="28"/>
        </w:rPr>
      </w:pPr>
      <w:r w:rsidRPr="007C7726">
        <w:rPr>
          <w:rFonts w:eastAsiaTheme="minorHAnsi"/>
          <w:szCs w:val="28"/>
        </w:rPr>
        <w:t xml:space="preserve">Проанализируйте сартровское понимание человека как собственного проекта. </w:t>
      </w:r>
    </w:p>
    <w:p w14:paraId="69201D70" w14:textId="77777777" w:rsidR="000C6310" w:rsidRPr="007C7726" w:rsidRDefault="000C6310" w:rsidP="00E738DE">
      <w:pPr>
        <w:pStyle w:val="a3"/>
        <w:numPr>
          <w:ilvl w:val="0"/>
          <w:numId w:val="45"/>
        </w:numPr>
        <w:autoSpaceDE w:val="0"/>
        <w:autoSpaceDN w:val="0"/>
        <w:adjustRightInd w:val="0"/>
        <w:rPr>
          <w:rFonts w:eastAsiaTheme="minorHAnsi"/>
          <w:sz w:val="24"/>
          <w:szCs w:val="24"/>
        </w:rPr>
      </w:pPr>
      <w:r w:rsidRPr="007C7726">
        <w:rPr>
          <w:rFonts w:eastAsiaTheme="minorHAnsi"/>
          <w:szCs w:val="28"/>
        </w:rPr>
        <w:t xml:space="preserve">Прокомментируйте следующие слова Сартра: </w:t>
      </w:r>
      <w:r w:rsidRPr="007C7726">
        <w:rPr>
          <w:rFonts w:eastAsiaTheme="minorHAnsi"/>
          <w:sz w:val="24"/>
          <w:szCs w:val="24"/>
        </w:rPr>
        <w:t xml:space="preserve">«Человек осужден быть свободным», «Мы одиноки, и нет нам извинений». </w:t>
      </w:r>
    </w:p>
    <w:p w14:paraId="101650C5" w14:textId="77777777" w:rsidR="000C6310" w:rsidRPr="007C7726" w:rsidRDefault="000C6310" w:rsidP="00E738DE">
      <w:pPr>
        <w:pStyle w:val="a3"/>
        <w:numPr>
          <w:ilvl w:val="0"/>
          <w:numId w:val="45"/>
        </w:numPr>
        <w:autoSpaceDE w:val="0"/>
        <w:autoSpaceDN w:val="0"/>
        <w:adjustRightInd w:val="0"/>
        <w:rPr>
          <w:rFonts w:eastAsiaTheme="minorHAnsi"/>
          <w:szCs w:val="28"/>
        </w:rPr>
      </w:pPr>
      <w:r w:rsidRPr="007C7726">
        <w:rPr>
          <w:rFonts w:eastAsiaTheme="minorHAnsi"/>
          <w:szCs w:val="28"/>
        </w:rPr>
        <w:t xml:space="preserve">Согласны ли Вы с Камю, который в романе «Падение», говорит, что </w:t>
      </w:r>
      <w:r w:rsidRPr="007C7726">
        <w:rPr>
          <w:rFonts w:eastAsiaTheme="minorHAnsi"/>
          <w:sz w:val="24"/>
          <w:szCs w:val="24"/>
        </w:rPr>
        <w:t>«в конце всякой свободы нас ждет кара: вот почему свобода – тяжелая ноша»</w:t>
      </w:r>
      <w:r w:rsidRPr="007C7726">
        <w:rPr>
          <w:rFonts w:eastAsiaTheme="minorHAnsi"/>
          <w:szCs w:val="28"/>
        </w:rPr>
        <w:t xml:space="preserve">? Что значит быть свободным? </w:t>
      </w:r>
    </w:p>
    <w:p w14:paraId="43254B71" w14:textId="77777777" w:rsidR="000C6310" w:rsidRPr="007C7726" w:rsidRDefault="000C6310" w:rsidP="00E738DE">
      <w:pPr>
        <w:pStyle w:val="a3"/>
        <w:numPr>
          <w:ilvl w:val="0"/>
          <w:numId w:val="45"/>
        </w:numPr>
        <w:autoSpaceDE w:val="0"/>
        <w:autoSpaceDN w:val="0"/>
        <w:adjustRightInd w:val="0"/>
        <w:rPr>
          <w:rFonts w:eastAsiaTheme="minorHAnsi"/>
          <w:szCs w:val="28"/>
        </w:rPr>
      </w:pPr>
      <w:r w:rsidRPr="007C7726">
        <w:rPr>
          <w:rFonts w:eastAsiaTheme="minorHAnsi"/>
          <w:szCs w:val="28"/>
        </w:rPr>
        <w:t>Как Вам кажется, почему, когда человек выбирает себя, он тем самым выбирает человека вообще?</w:t>
      </w:r>
    </w:p>
    <w:p w14:paraId="08CBF888" w14:textId="77777777" w:rsidR="000C6310" w:rsidRPr="007C7726" w:rsidRDefault="000C6310" w:rsidP="00E738DE">
      <w:pPr>
        <w:pStyle w:val="a3"/>
        <w:numPr>
          <w:ilvl w:val="0"/>
          <w:numId w:val="45"/>
        </w:numPr>
        <w:autoSpaceDE w:val="0"/>
        <w:autoSpaceDN w:val="0"/>
        <w:adjustRightInd w:val="0"/>
        <w:rPr>
          <w:rFonts w:eastAsiaTheme="minorHAnsi"/>
          <w:szCs w:val="28"/>
        </w:rPr>
      </w:pPr>
      <w:r w:rsidRPr="007C7726">
        <w:rPr>
          <w:rFonts w:eastAsiaTheme="minorHAnsi"/>
          <w:szCs w:val="28"/>
        </w:rPr>
        <w:t>Раскройте гуманистический характер экзистенциализма: почему «экзистенциализм – это гуманизм»?</w:t>
      </w:r>
    </w:p>
    <w:p w14:paraId="140A4204" w14:textId="77777777" w:rsidR="000C6310" w:rsidRPr="007C7726" w:rsidRDefault="000C6310" w:rsidP="00E738DE">
      <w:pPr>
        <w:pStyle w:val="a3"/>
        <w:numPr>
          <w:ilvl w:val="0"/>
          <w:numId w:val="45"/>
        </w:numPr>
        <w:autoSpaceDE w:val="0"/>
        <w:autoSpaceDN w:val="0"/>
        <w:adjustRightInd w:val="0"/>
        <w:rPr>
          <w:rFonts w:eastAsiaTheme="minorHAnsi"/>
          <w:sz w:val="24"/>
          <w:szCs w:val="24"/>
        </w:rPr>
      </w:pPr>
      <w:r w:rsidRPr="007C7726">
        <w:rPr>
          <w:rFonts w:eastAsiaTheme="minorHAnsi"/>
          <w:szCs w:val="28"/>
        </w:rPr>
        <w:t xml:space="preserve">Идея абсурдности бытия и осознание бессмысленности существования у А. Камю: </w:t>
      </w:r>
      <w:r w:rsidRPr="007C7726">
        <w:rPr>
          <w:rFonts w:eastAsiaTheme="minorHAnsi"/>
          <w:sz w:val="24"/>
          <w:szCs w:val="24"/>
        </w:rPr>
        <w:t>«абсурдно, что мы рождаемся, и абсурдно, что мы умираем».</w:t>
      </w:r>
    </w:p>
    <w:p w14:paraId="6893474D" w14:textId="77777777" w:rsidR="000C6310" w:rsidRPr="007C7726" w:rsidRDefault="000C6310" w:rsidP="00E738DE">
      <w:pPr>
        <w:pStyle w:val="a3"/>
        <w:numPr>
          <w:ilvl w:val="0"/>
          <w:numId w:val="45"/>
        </w:numPr>
        <w:autoSpaceDE w:val="0"/>
        <w:autoSpaceDN w:val="0"/>
        <w:adjustRightInd w:val="0"/>
        <w:rPr>
          <w:rFonts w:eastAsiaTheme="minorHAnsi"/>
          <w:sz w:val="24"/>
          <w:szCs w:val="24"/>
        </w:rPr>
      </w:pPr>
      <w:r w:rsidRPr="007C7726">
        <w:rPr>
          <w:rFonts w:eastAsiaTheme="minorHAnsi"/>
          <w:szCs w:val="28"/>
        </w:rPr>
        <w:t xml:space="preserve">Прокомментируйте слова А. Камю из его «Мифа о Сизифе»: </w:t>
      </w:r>
      <w:r w:rsidRPr="007C7726">
        <w:rPr>
          <w:rFonts w:eastAsiaTheme="minorHAnsi"/>
          <w:sz w:val="24"/>
          <w:szCs w:val="24"/>
        </w:rPr>
        <w:t xml:space="preserve">«Есть лишь одна действительно серьезная философская проблема: это самоубийство. Вынести суждение о том, стоит ли жизнь труда быть прожитой или не стоит, – это ответить на основной вопрос философии». </w:t>
      </w:r>
    </w:p>
    <w:p w14:paraId="7523497C" w14:textId="77777777" w:rsidR="000C6310" w:rsidRPr="007C7726" w:rsidRDefault="000C6310" w:rsidP="00E738DE">
      <w:pPr>
        <w:pStyle w:val="a3"/>
        <w:numPr>
          <w:ilvl w:val="0"/>
          <w:numId w:val="45"/>
        </w:numPr>
        <w:autoSpaceDE w:val="0"/>
        <w:autoSpaceDN w:val="0"/>
        <w:adjustRightInd w:val="0"/>
        <w:rPr>
          <w:rFonts w:eastAsiaTheme="minorHAnsi"/>
          <w:szCs w:val="28"/>
        </w:rPr>
      </w:pPr>
      <w:r w:rsidRPr="007C7726">
        <w:rPr>
          <w:rFonts w:eastAsiaTheme="minorHAnsi"/>
          <w:szCs w:val="28"/>
        </w:rPr>
        <w:t xml:space="preserve">Согласны ли Вы с А. Камю, что тот человек, который понял, что этот мир абсурден, обретает свободу и ценность своего существования? </w:t>
      </w:r>
    </w:p>
    <w:p w14:paraId="65C70531" w14:textId="77777777" w:rsidR="000C6310" w:rsidRPr="007C7726" w:rsidRDefault="000C6310" w:rsidP="00E738DE">
      <w:pPr>
        <w:pStyle w:val="a3"/>
        <w:numPr>
          <w:ilvl w:val="0"/>
          <w:numId w:val="45"/>
        </w:numPr>
        <w:autoSpaceDE w:val="0"/>
        <w:autoSpaceDN w:val="0"/>
        <w:adjustRightInd w:val="0"/>
        <w:rPr>
          <w:rFonts w:eastAsiaTheme="minorHAnsi"/>
          <w:szCs w:val="28"/>
        </w:rPr>
      </w:pPr>
      <w:r w:rsidRPr="007C7726">
        <w:rPr>
          <w:rFonts w:eastAsiaTheme="minorHAnsi"/>
          <w:szCs w:val="28"/>
        </w:rPr>
        <w:t xml:space="preserve">В каком смысле бунт есть условие возможности данности человека самому себе? </w:t>
      </w:r>
    </w:p>
    <w:p w14:paraId="1F1F1F6A" w14:textId="77777777" w:rsidR="000C6310" w:rsidRPr="007C7726" w:rsidRDefault="000C6310" w:rsidP="00E738DE">
      <w:pPr>
        <w:pStyle w:val="a3"/>
        <w:numPr>
          <w:ilvl w:val="0"/>
          <w:numId w:val="45"/>
        </w:numPr>
        <w:autoSpaceDE w:val="0"/>
        <w:autoSpaceDN w:val="0"/>
        <w:adjustRightInd w:val="0"/>
        <w:rPr>
          <w:rFonts w:eastAsiaTheme="minorHAnsi"/>
          <w:szCs w:val="28"/>
        </w:rPr>
      </w:pPr>
      <w:r w:rsidRPr="007C7726">
        <w:rPr>
          <w:rFonts w:eastAsiaTheme="minorHAnsi"/>
          <w:szCs w:val="28"/>
        </w:rPr>
        <w:t>На примере Сизифа, осужденного на вечные муки, покажите как «абсурдный человек» А.Камю, поднимая бунт против бессмысленности и иррациональности мира, сознательно и свободно выбирает свою судьбу.</w:t>
      </w:r>
    </w:p>
    <w:p w14:paraId="0804ED98" w14:textId="77777777" w:rsidR="000C6310" w:rsidRPr="007C7726" w:rsidRDefault="000C6310" w:rsidP="00E738DE">
      <w:pPr>
        <w:pStyle w:val="a3"/>
        <w:numPr>
          <w:ilvl w:val="0"/>
          <w:numId w:val="45"/>
        </w:numPr>
        <w:autoSpaceDE w:val="0"/>
        <w:autoSpaceDN w:val="0"/>
        <w:adjustRightInd w:val="0"/>
        <w:rPr>
          <w:rFonts w:eastAsiaTheme="minorHAnsi"/>
          <w:szCs w:val="28"/>
        </w:rPr>
      </w:pPr>
      <w:r w:rsidRPr="007C7726">
        <w:rPr>
          <w:rFonts w:eastAsiaTheme="minorHAnsi"/>
          <w:szCs w:val="28"/>
        </w:rPr>
        <w:t xml:space="preserve">Раскройте экзистенциалистское возвращение к нравственности в контексте подлинного и неподлинного бытия. </w:t>
      </w:r>
    </w:p>
    <w:p w14:paraId="401B89A8" w14:textId="77777777" w:rsidR="000C6310" w:rsidRPr="007C7726" w:rsidRDefault="000C6310" w:rsidP="00E738DE">
      <w:pPr>
        <w:pStyle w:val="a3"/>
        <w:numPr>
          <w:ilvl w:val="0"/>
          <w:numId w:val="45"/>
        </w:numPr>
        <w:autoSpaceDE w:val="0"/>
        <w:autoSpaceDN w:val="0"/>
        <w:adjustRightInd w:val="0"/>
        <w:rPr>
          <w:rFonts w:eastAsiaTheme="minorHAnsi"/>
          <w:szCs w:val="28"/>
        </w:rPr>
      </w:pPr>
      <w:r w:rsidRPr="007C7726">
        <w:rPr>
          <w:rFonts w:eastAsiaTheme="minorHAnsi"/>
          <w:szCs w:val="28"/>
        </w:rPr>
        <w:t>В чем экзистенциалисты видят укорененность подлинного бытия человека?</w:t>
      </w:r>
    </w:p>
    <w:p w14:paraId="7B7CB6AA" w14:textId="77777777" w:rsidR="000C6310" w:rsidRPr="000C6310" w:rsidRDefault="000C6310" w:rsidP="000C6310">
      <w:pPr>
        <w:autoSpaceDE w:val="0"/>
        <w:autoSpaceDN w:val="0"/>
        <w:adjustRightInd w:val="0"/>
        <w:rPr>
          <w:rFonts w:eastAsiaTheme="minorHAnsi"/>
          <w:iCs/>
          <w:szCs w:val="28"/>
        </w:rPr>
      </w:pPr>
      <w:r w:rsidRPr="000C6310">
        <w:rPr>
          <w:rFonts w:eastAsiaTheme="minorHAnsi"/>
          <w:iCs/>
          <w:szCs w:val="28"/>
        </w:rPr>
        <w:t>2. Этика психоанализа.</w:t>
      </w:r>
    </w:p>
    <w:p w14:paraId="7A788048" w14:textId="77777777" w:rsidR="000C6310" w:rsidRPr="007C7726" w:rsidRDefault="000C6310" w:rsidP="00E738DE">
      <w:pPr>
        <w:pStyle w:val="a3"/>
        <w:numPr>
          <w:ilvl w:val="0"/>
          <w:numId w:val="46"/>
        </w:numPr>
        <w:autoSpaceDE w:val="0"/>
        <w:autoSpaceDN w:val="0"/>
        <w:adjustRightInd w:val="0"/>
        <w:rPr>
          <w:rFonts w:eastAsiaTheme="minorHAnsi"/>
          <w:szCs w:val="28"/>
        </w:rPr>
      </w:pPr>
      <w:r w:rsidRPr="007C7726">
        <w:rPr>
          <w:rFonts w:eastAsiaTheme="minorHAnsi"/>
          <w:szCs w:val="28"/>
        </w:rPr>
        <w:t xml:space="preserve">Осмыслите открытие 3. Фрейдом бессознательного как основы человеческой активности и разрушение традиционно философского образа человека как разумного существа. </w:t>
      </w:r>
    </w:p>
    <w:p w14:paraId="7BDE32FA" w14:textId="77777777" w:rsidR="000C6310" w:rsidRPr="007C7726" w:rsidRDefault="000C6310" w:rsidP="00E738DE">
      <w:pPr>
        <w:pStyle w:val="a3"/>
        <w:numPr>
          <w:ilvl w:val="0"/>
          <w:numId w:val="46"/>
        </w:numPr>
        <w:autoSpaceDE w:val="0"/>
        <w:autoSpaceDN w:val="0"/>
        <w:adjustRightInd w:val="0"/>
        <w:rPr>
          <w:rFonts w:eastAsiaTheme="minorHAnsi"/>
          <w:szCs w:val="28"/>
        </w:rPr>
      </w:pPr>
      <w:r w:rsidRPr="007C7726">
        <w:rPr>
          <w:rFonts w:eastAsiaTheme="minorHAnsi"/>
          <w:szCs w:val="28"/>
        </w:rPr>
        <w:lastRenderedPageBreak/>
        <w:t>В каких двух инстинктах проявляет себя бессознательное?</w:t>
      </w:r>
    </w:p>
    <w:p w14:paraId="1656A585" w14:textId="77777777" w:rsidR="000C6310" w:rsidRPr="007C7726" w:rsidRDefault="000C6310" w:rsidP="00E738DE">
      <w:pPr>
        <w:pStyle w:val="a3"/>
        <w:numPr>
          <w:ilvl w:val="0"/>
          <w:numId w:val="46"/>
        </w:numPr>
        <w:autoSpaceDE w:val="0"/>
        <w:autoSpaceDN w:val="0"/>
        <w:adjustRightInd w:val="0"/>
        <w:rPr>
          <w:rFonts w:eastAsiaTheme="minorHAnsi"/>
          <w:szCs w:val="28"/>
        </w:rPr>
      </w:pPr>
      <w:r w:rsidRPr="007C7726">
        <w:rPr>
          <w:rFonts w:eastAsiaTheme="minorHAnsi"/>
          <w:szCs w:val="28"/>
        </w:rPr>
        <w:t>Рассмотрите культурную деятельность как превращенное (сублимированное) выражение бессознательных влечений.</w:t>
      </w:r>
    </w:p>
    <w:p w14:paraId="1518AD2B" w14:textId="77777777" w:rsidR="000C6310" w:rsidRPr="007C7726" w:rsidRDefault="000C6310" w:rsidP="00E738DE">
      <w:pPr>
        <w:pStyle w:val="a3"/>
        <w:numPr>
          <w:ilvl w:val="0"/>
          <w:numId w:val="46"/>
        </w:numPr>
        <w:autoSpaceDE w:val="0"/>
        <w:autoSpaceDN w:val="0"/>
        <w:adjustRightInd w:val="0"/>
        <w:rPr>
          <w:rFonts w:eastAsiaTheme="minorHAnsi"/>
          <w:szCs w:val="28"/>
        </w:rPr>
      </w:pPr>
      <w:r w:rsidRPr="007C7726">
        <w:rPr>
          <w:rFonts w:eastAsiaTheme="minorHAnsi"/>
          <w:szCs w:val="28"/>
        </w:rPr>
        <w:t xml:space="preserve">Топологическая модель психики: Ид, Эго, Супер-Эго. </w:t>
      </w:r>
    </w:p>
    <w:p w14:paraId="6EB819E5" w14:textId="77777777" w:rsidR="000C6310" w:rsidRPr="007C7726" w:rsidRDefault="000C6310" w:rsidP="00E738DE">
      <w:pPr>
        <w:pStyle w:val="a3"/>
        <w:numPr>
          <w:ilvl w:val="0"/>
          <w:numId w:val="46"/>
        </w:numPr>
        <w:autoSpaceDE w:val="0"/>
        <w:autoSpaceDN w:val="0"/>
        <w:adjustRightInd w:val="0"/>
        <w:rPr>
          <w:rFonts w:eastAsiaTheme="minorHAnsi"/>
          <w:szCs w:val="28"/>
        </w:rPr>
      </w:pPr>
      <w:r w:rsidRPr="007C7726">
        <w:rPr>
          <w:rFonts w:eastAsiaTheme="minorHAnsi"/>
          <w:szCs w:val="28"/>
        </w:rPr>
        <w:t xml:space="preserve">Этические выводы из топологии психики Фрейда. </w:t>
      </w:r>
    </w:p>
    <w:p w14:paraId="27C646C7" w14:textId="77777777" w:rsidR="000C6310" w:rsidRPr="007C7726" w:rsidRDefault="000C6310" w:rsidP="00E738DE">
      <w:pPr>
        <w:pStyle w:val="a3"/>
        <w:numPr>
          <w:ilvl w:val="0"/>
          <w:numId w:val="46"/>
        </w:numPr>
        <w:autoSpaceDE w:val="0"/>
        <w:autoSpaceDN w:val="0"/>
        <w:adjustRightInd w:val="0"/>
        <w:rPr>
          <w:rFonts w:eastAsiaTheme="minorHAnsi"/>
          <w:szCs w:val="28"/>
        </w:rPr>
      </w:pPr>
      <w:r w:rsidRPr="007C7726">
        <w:rPr>
          <w:rFonts w:eastAsiaTheme="minorHAnsi"/>
          <w:szCs w:val="28"/>
        </w:rPr>
        <w:t>Разрешение вопроса о возникновении Супер-Эго.</w:t>
      </w:r>
    </w:p>
    <w:p w14:paraId="7C95F903" w14:textId="77777777" w:rsidR="000C6310" w:rsidRPr="007C7726" w:rsidRDefault="000C6310" w:rsidP="00E738DE">
      <w:pPr>
        <w:pStyle w:val="a3"/>
        <w:numPr>
          <w:ilvl w:val="0"/>
          <w:numId w:val="46"/>
        </w:numPr>
        <w:autoSpaceDE w:val="0"/>
        <w:autoSpaceDN w:val="0"/>
        <w:adjustRightInd w:val="0"/>
        <w:rPr>
          <w:rFonts w:eastAsiaTheme="minorHAnsi"/>
          <w:szCs w:val="28"/>
        </w:rPr>
      </w:pPr>
      <w:r w:rsidRPr="007C7726">
        <w:rPr>
          <w:rFonts w:eastAsiaTheme="minorHAnsi"/>
          <w:szCs w:val="28"/>
        </w:rPr>
        <w:t xml:space="preserve">Убийство отца и складывание системы первоначальных нравственных запретов - табу. </w:t>
      </w:r>
    </w:p>
    <w:p w14:paraId="207ED530" w14:textId="77777777" w:rsidR="000C6310" w:rsidRPr="007C7726" w:rsidRDefault="000C6310" w:rsidP="00E738DE">
      <w:pPr>
        <w:pStyle w:val="a3"/>
        <w:numPr>
          <w:ilvl w:val="0"/>
          <w:numId w:val="46"/>
        </w:numPr>
        <w:autoSpaceDE w:val="0"/>
        <w:autoSpaceDN w:val="0"/>
        <w:adjustRightInd w:val="0"/>
        <w:rPr>
          <w:rFonts w:eastAsiaTheme="minorHAnsi"/>
          <w:szCs w:val="28"/>
        </w:rPr>
      </w:pPr>
      <w:r w:rsidRPr="007C7726">
        <w:rPr>
          <w:rFonts w:eastAsiaTheme="minorHAnsi"/>
          <w:szCs w:val="28"/>
        </w:rPr>
        <w:t>Репрессивно-ограничивающая роль моральных норм по отношению к изначальным воображаемым сексуальным (ориентированным на мать) и агрессивным (ориентированным на отца) побуждениям.</w:t>
      </w:r>
    </w:p>
    <w:p w14:paraId="3CC557E6" w14:textId="77777777" w:rsidR="000C6310" w:rsidRPr="007C7726" w:rsidRDefault="000C6310" w:rsidP="00E738DE">
      <w:pPr>
        <w:pStyle w:val="a3"/>
        <w:numPr>
          <w:ilvl w:val="0"/>
          <w:numId w:val="46"/>
        </w:numPr>
        <w:autoSpaceDE w:val="0"/>
        <w:autoSpaceDN w:val="0"/>
        <w:adjustRightInd w:val="0"/>
        <w:rPr>
          <w:rFonts w:eastAsiaTheme="minorHAnsi"/>
          <w:szCs w:val="28"/>
        </w:rPr>
      </w:pPr>
      <w:r w:rsidRPr="007C7726">
        <w:rPr>
          <w:rFonts w:eastAsiaTheme="minorHAnsi"/>
          <w:szCs w:val="28"/>
        </w:rPr>
        <w:t xml:space="preserve">Детские фобии. Эдипов комплекс (и комплекс Электры) и интериоризация  нравственных запретов в ходе его разложения. </w:t>
      </w:r>
    </w:p>
    <w:p w14:paraId="79C9D4A3" w14:textId="77777777" w:rsidR="000C6310" w:rsidRPr="007C7726" w:rsidRDefault="000C6310" w:rsidP="00E738DE">
      <w:pPr>
        <w:pStyle w:val="a3"/>
        <w:numPr>
          <w:ilvl w:val="0"/>
          <w:numId w:val="46"/>
        </w:numPr>
        <w:autoSpaceDE w:val="0"/>
        <w:autoSpaceDN w:val="0"/>
        <w:adjustRightInd w:val="0"/>
        <w:rPr>
          <w:rFonts w:eastAsiaTheme="minorHAnsi"/>
          <w:szCs w:val="28"/>
        </w:rPr>
      </w:pPr>
      <w:r w:rsidRPr="007C7726">
        <w:rPr>
          <w:rFonts w:eastAsiaTheme="minorHAnsi"/>
          <w:szCs w:val="28"/>
        </w:rPr>
        <w:t>Раскройте фундаментальный конфликт между человеком и обществом. «Человеческое стадо» и отношения в нем.</w:t>
      </w:r>
    </w:p>
    <w:p w14:paraId="4EEF795C" w14:textId="77777777" w:rsidR="000C6310" w:rsidRPr="007C7726" w:rsidRDefault="000C6310" w:rsidP="00E738DE">
      <w:pPr>
        <w:pStyle w:val="a3"/>
        <w:numPr>
          <w:ilvl w:val="0"/>
          <w:numId w:val="46"/>
        </w:numPr>
        <w:autoSpaceDE w:val="0"/>
        <w:autoSpaceDN w:val="0"/>
        <w:adjustRightInd w:val="0"/>
        <w:rPr>
          <w:rFonts w:eastAsiaTheme="minorHAnsi"/>
          <w:szCs w:val="28"/>
        </w:rPr>
      </w:pPr>
      <w:r w:rsidRPr="007C7726">
        <w:rPr>
          <w:rFonts w:eastAsiaTheme="minorHAnsi"/>
          <w:szCs w:val="28"/>
        </w:rPr>
        <w:t xml:space="preserve">Этический анализ психологических корней садизма и мазохизма: либо пытать других, либо пытать себя. </w:t>
      </w:r>
    </w:p>
    <w:p w14:paraId="540F99E9" w14:textId="77777777" w:rsidR="000C6310" w:rsidRPr="007C7726" w:rsidRDefault="000C6310" w:rsidP="00E738DE">
      <w:pPr>
        <w:pStyle w:val="a3"/>
        <w:numPr>
          <w:ilvl w:val="0"/>
          <w:numId w:val="46"/>
        </w:numPr>
        <w:autoSpaceDE w:val="0"/>
        <w:autoSpaceDN w:val="0"/>
        <w:adjustRightInd w:val="0"/>
        <w:rPr>
          <w:rFonts w:eastAsiaTheme="minorHAnsi"/>
          <w:szCs w:val="28"/>
        </w:rPr>
      </w:pPr>
      <w:r w:rsidRPr="007C7726">
        <w:rPr>
          <w:rFonts w:eastAsiaTheme="minorHAnsi"/>
          <w:szCs w:val="28"/>
        </w:rPr>
        <w:t>Раскройте тождество моральной проблематики и истерической болезни. Цивилизация, мораль и совесть.</w:t>
      </w:r>
    </w:p>
    <w:p w14:paraId="7590512A" w14:textId="77777777" w:rsidR="000C6310" w:rsidRPr="007C7726" w:rsidRDefault="000C6310" w:rsidP="00E738DE">
      <w:pPr>
        <w:pStyle w:val="a3"/>
        <w:numPr>
          <w:ilvl w:val="0"/>
          <w:numId w:val="46"/>
        </w:numPr>
        <w:autoSpaceDE w:val="0"/>
        <w:autoSpaceDN w:val="0"/>
        <w:adjustRightInd w:val="0"/>
        <w:rPr>
          <w:rFonts w:eastAsiaTheme="minorHAnsi"/>
          <w:szCs w:val="28"/>
        </w:rPr>
      </w:pPr>
      <w:r w:rsidRPr="007C7726">
        <w:rPr>
          <w:rFonts w:eastAsiaTheme="minorHAnsi"/>
          <w:szCs w:val="28"/>
        </w:rPr>
        <w:t>Конвенциональная мораль как жесткая этика всеобщего несчастья.</w:t>
      </w:r>
    </w:p>
    <w:p w14:paraId="3C86AA13" w14:textId="77777777" w:rsidR="000C6310" w:rsidRPr="007C7726" w:rsidRDefault="000C6310" w:rsidP="00E738DE">
      <w:pPr>
        <w:pStyle w:val="a3"/>
        <w:numPr>
          <w:ilvl w:val="0"/>
          <w:numId w:val="46"/>
        </w:numPr>
        <w:autoSpaceDE w:val="0"/>
        <w:autoSpaceDN w:val="0"/>
        <w:adjustRightInd w:val="0"/>
        <w:rPr>
          <w:rFonts w:eastAsiaTheme="minorHAnsi"/>
          <w:szCs w:val="28"/>
        </w:rPr>
      </w:pPr>
      <w:r w:rsidRPr="007C7726">
        <w:rPr>
          <w:rFonts w:eastAsiaTheme="minorHAnsi"/>
          <w:szCs w:val="28"/>
        </w:rPr>
        <w:t xml:space="preserve">Религия как один из способов быть моральным и социальным. </w:t>
      </w:r>
    </w:p>
    <w:p w14:paraId="15377173" w14:textId="77777777" w:rsidR="000C6310" w:rsidRPr="007C7726" w:rsidRDefault="000C6310" w:rsidP="00E738DE">
      <w:pPr>
        <w:pStyle w:val="a3"/>
        <w:numPr>
          <w:ilvl w:val="0"/>
          <w:numId w:val="46"/>
        </w:numPr>
        <w:autoSpaceDE w:val="0"/>
        <w:autoSpaceDN w:val="0"/>
        <w:adjustRightInd w:val="0"/>
        <w:rPr>
          <w:rFonts w:eastAsiaTheme="minorHAnsi"/>
          <w:szCs w:val="28"/>
        </w:rPr>
      </w:pPr>
      <w:r w:rsidRPr="007C7726">
        <w:rPr>
          <w:rFonts w:eastAsiaTheme="minorHAnsi"/>
          <w:szCs w:val="28"/>
        </w:rPr>
        <w:t xml:space="preserve">Согласны ли Вы с З. Фрейдом, который считал религию – болезнью культуры, невротической фазой цивилизации, «религией отцов», паразитирующей на детской беспомощности? </w:t>
      </w:r>
    </w:p>
    <w:p w14:paraId="0B07F464" w14:textId="77777777" w:rsidR="000C6310" w:rsidRPr="007C7726" w:rsidRDefault="000C6310" w:rsidP="00E738DE">
      <w:pPr>
        <w:pStyle w:val="a3"/>
        <w:numPr>
          <w:ilvl w:val="0"/>
          <w:numId w:val="46"/>
        </w:numPr>
        <w:autoSpaceDE w:val="0"/>
        <w:autoSpaceDN w:val="0"/>
        <w:adjustRightInd w:val="0"/>
        <w:rPr>
          <w:rFonts w:eastAsiaTheme="minorHAnsi"/>
          <w:szCs w:val="28"/>
        </w:rPr>
      </w:pPr>
      <w:r w:rsidRPr="007C7726">
        <w:rPr>
          <w:rFonts w:eastAsiaTheme="minorHAnsi"/>
          <w:szCs w:val="28"/>
        </w:rPr>
        <w:t>Почему З. Фрейд хотел победить христианство и считал его препятствием для свободы человека?</w:t>
      </w:r>
    </w:p>
    <w:p w14:paraId="4B3748DD" w14:textId="77777777" w:rsidR="000C6310" w:rsidRPr="007C7726" w:rsidRDefault="000C6310" w:rsidP="00E738DE">
      <w:pPr>
        <w:pStyle w:val="a3"/>
        <w:numPr>
          <w:ilvl w:val="0"/>
          <w:numId w:val="46"/>
        </w:numPr>
        <w:autoSpaceDE w:val="0"/>
        <w:autoSpaceDN w:val="0"/>
        <w:adjustRightInd w:val="0"/>
        <w:rPr>
          <w:rFonts w:eastAsiaTheme="minorHAnsi"/>
          <w:szCs w:val="28"/>
        </w:rPr>
      </w:pPr>
      <w:r w:rsidRPr="007C7726">
        <w:rPr>
          <w:rFonts w:eastAsiaTheme="minorHAnsi"/>
          <w:szCs w:val="28"/>
        </w:rPr>
        <w:t xml:space="preserve">Почему З. Фрейд считал патологиями все виды любви, кроме репродуктивной в моногамном браке? </w:t>
      </w:r>
    </w:p>
    <w:p w14:paraId="22F32A64" w14:textId="77777777" w:rsidR="000C6310" w:rsidRPr="007C7726" w:rsidRDefault="000C6310" w:rsidP="00E738DE">
      <w:pPr>
        <w:pStyle w:val="a3"/>
        <w:numPr>
          <w:ilvl w:val="0"/>
          <w:numId w:val="46"/>
        </w:numPr>
        <w:autoSpaceDE w:val="0"/>
        <w:autoSpaceDN w:val="0"/>
        <w:adjustRightInd w:val="0"/>
        <w:rPr>
          <w:rFonts w:eastAsiaTheme="minorHAnsi"/>
          <w:szCs w:val="28"/>
        </w:rPr>
      </w:pPr>
      <w:r w:rsidRPr="007C7726">
        <w:rPr>
          <w:rFonts w:eastAsiaTheme="minorHAnsi"/>
          <w:szCs w:val="28"/>
        </w:rPr>
        <w:t>Согласны ли Вы с Фрейдом, что любовь бывает в семье, а секс – на стороне, то есть любовь должна быть без сексуального удовлетворения в браке и секс без любви вне брака?</w:t>
      </w:r>
    </w:p>
    <w:p w14:paraId="65AE0B94" w14:textId="77777777" w:rsidR="000C6310" w:rsidRPr="007C7726" w:rsidRDefault="000C6310" w:rsidP="00E738DE">
      <w:pPr>
        <w:pStyle w:val="a3"/>
        <w:numPr>
          <w:ilvl w:val="0"/>
          <w:numId w:val="46"/>
        </w:numPr>
        <w:autoSpaceDE w:val="0"/>
        <w:autoSpaceDN w:val="0"/>
        <w:adjustRightInd w:val="0"/>
        <w:rPr>
          <w:rFonts w:eastAsiaTheme="minorHAnsi"/>
          <w:szCs w:val="28"/>
        </w:rPr>
      </w:pPr>
      <w:r w:rsidRPr="007C7726">
        <w:rPr>
          <w:rFonts w:eastAsiaTheme="minorHAnsi"/>
          <w:szCs w:val="28"/>
        </w:rPr>
        <w:t>Проанализируйте, как благодаря З. Фрейду в обществе изменились взгляды</w:t>
      </w:r>
    </w:p>
    <w:p w14:paraId="60FF1105" w14:textId="77777777" w:rsidR="000C6310" w:rsidRPr="007C7726" w:rsidRDefault="000C6310" w:rsidP="000C6310">
      <w:pPr>
        <w:autoSpaceDE w:val="0"/>
        <w:autoSpaceDN w:val="0"/>
        <w:adjustRightInd w:val="0"/>
        <w:rPr>
          <w:rFonts w:eastAsiaTheme="minorHAnsi"/>
          <w:szCs w:val="28"/>
        </w:rPr>
      </w:pPr>
      <w:r w:rsidRPr="007C7726">
        <w:rPr>
          <w:rFonts w:eastAsiaTheme="minorHAnsi"/>
          <w:szCs w:val="28"/>
        </w:rPr>
        <w:t>на мораль.</w:t>
      </w:r>
    </w:p>
    <w:p w14:paraId="343CC801" w14:textId="77777777" w:rsidR="000C6310" w:rsidRPr="000C6310" w:rsidRDefault="000C6310" w:rsidP="000C6310">
      <w:pPr>
        <w:autoSpaceDE w:val="0"/>
        <w:autoSpaceDN w:val="0"/>
        <w:adjustRightInd w:val="0"/>
        <w:rPr>
          <w:rFonts w:eastAsiaTheme="minorHAnsi"/>
          <w:iCs/>
          <w:szCs w:val="28"/>
        </w:rPr>
      </w:pPr>
      <w:r w:rsidRPr="000C6310">
        <w:rPr>
          <w:rFonts w:eastAsiaTheme="minorHAnsi"/>
          <w:iCs/>
          <w:szCs w:val="28"/>
        </w:rPr>
        <w:t>3. Этические представления постмодернизма.</w:t>
      </w:r>
    </w:p>
    <w:p w14:paraId="1AD1AA61" w14:textId="77777777" w:rsidR="000C6310" w:rsidRPr="007C7726" w:rsidRDefault="000C6310" w:rsidP="00E738DE">
      <w:pPr>
        <w:pStyle w:val="a3"/>
        <w:numPr>
          <w:ilvl w:val="0"/>
          <w:numId w:val="47"/>
        </w:numPr>
        <w:autoSpaceDE w:val="0"/>
        <w:autoSpaceDN w:val="0"/>
        <w:adjustRightInd w:val="0"/>
        <w:rPr>
          <w:rFonts w:eastAsiaTheme="minorHAnsi"/>
          <w:szCs w:val="28"/>
        </w:rPr>
      </w:pPr>
      <w:r w:rsidRPr="007C7726">
        <w:rPr>
          <w:rFonts w:eastAsiaTheme="minorHAnsi"/>
          <w:szCs w:val="28"/>
        </w:rPr>
        <w:t>Постмодернизм как завершение антинормативистской критики морали.</w:t>
      </w:r>
    </w:p>
    <w:p w14:paraId="788200CF" w14:textId="77777777" w:rsidR="000C6310" w:rsidRPr="007C7726" w:rsidRDefault="000C6310" w:rsidP="00E738DE">
      <w:pPr>
        <w:pStyle w:val="a3"/>
        <w:numPr>
          <w:ilvl w:val="0"/>
          <w:numId w:val="47"/>
        </w:numPr>
        <w:autoSpaceDE w:val="0"/>
        <w:autoSpaceDN w:val="0"/>
        <w:adjustRightInd w:val="0"/>
        <w:rPr>
          <w:rFonts w:eastAsiaTheme="minorHAnsi"/>
          <w:szCs w:val="28"/>
        </w:rPr>
      </w:pPr>
      <w:r w:rsidRPr="007C7726">
        <w:rPr>
          <w:rFonts w:eastAsiaTheme="minorHAnsi"/>
          <w:szCs w:val="28"/>
        </w:rPr>
        <w:t xml:space="preserve">Деконструкция классических философских оппозиций и пафос единичности, ситуативности. </w:t>
      </w:r>
    </w:p>
    <w:p w14:paraId="2E660088" w14:textId="77777777" w:rsidR="000C6310" w:rsidRPr="007C7726" w:rsidRDefault="000C6310" w:rsidP="00E738DE">
      <w:pPr>
        <w:pStyle w:val="a3"/>
        <w:numPr>
          <w:ilvl w:val="0"/>
          <w:numId w:val="47"/>
        </w:numPr>
        <w:autoSpaceDE w:val="0"/>
        <w:autoSpaceDN w:val="0"/>
        <w:adjustRightInd w:val="0"/>
        <w:rPr>
          <w:color w:val="000000"/>
          <w:szCs w:val="28"/>
        </w:rPr>
      </w:pPr>
      <w:r w:rsidRPr="007C7726">
        <w:rPr>
          <w:rFonts w:eastAsiaTheme="minorHAnsi"/>
          <w:szCs w:val="28"/>
        </w:rPr>
        <w:t>Философское выражение статуса этики в современном мире, ее принципиальной множественности.</w:t>
      </w:r>
      <w:r w:rsidRPr="007C7726">
        <w:rPr>
          <w:rFonts w:eastAsiaTheme="minorHAnsi"/>
          <w:sz w:val="20"/>
          <w:szCs w:val="20"/>
        </w:rPr>
        <w:t>__</w:t>
      </w:r>
    </w:p>
    <w:p w14:paraId="1A2F3AA6" w14:textId="77777777" w:rsidR="00CD6D78" w:rsidRDefault="00CD6D78" w:rsidP="00CD6D78">
      <w:pPr>
        <w:ind w:left="360"/>
        <w:rPr>
          <w:szCs w:val="28"/>
        </w:rPr>
      </w:pPr>
    </w:p>
    <w:p w14:paraId="20E9B298" w14:textId="77777777" w:rsidR="00CD6D78" w:rsidRDefault="00CD6D78" w:rsidP="00CD6D78">
      <w:pPr>
        <w:ind w:firstLine="708"/>
        <w:jc w:val="center"/>
        <w:rPr>
          <w:b/>
          <w:szCs w:val="28"/>
        </w:rPr>
      </w:pPr>
      <w:r w:rsidRPr="00B71F21">
        <w:rPr>
          <w:b/>
          <w:szCs w:val="28"/>
        </w:rPr>
        <w:lastRenderedPageBreak/>
        <w:t>Примерная тематика докладов</w:t>
      </w:r>
      <w:r>
        <w:rPr>
          <w:b/>
          <w:szCs w:val="28"/>
        </w:rPr>
        <w:t>-презентаций для текущего контроля:</w:t>
      </w:r>
    </w:p>
    <w:p w14:paraId="40754537" w14:textId="77777777" w:rsidR="00CD6D78" w:rsidRDefault="00CD6D78" w:rsidP="00CD6D78">
      <w:pPr>
        <w:ind w:firstLine="708"/>
        <w:jc w:val="center"/>
        <w:rPr>
          <w:szCs w:val="28"/>
        </w:rPr>
      </w:pPr>
    </w:p>
    <w:p w14:paraId="6DED1A35" w14:textId="77777777" w:rsidR="00E738DE" w:rsidRPr="00AF6F7A" w:rsidRDefault="00E738DE" w:rsidP="00E738DE">
      <w:pPr>
        <w:pStyle w:val="a3"/>
        <w:numPr>
          <w:ilvl w:val="0"/>
          <w:numId w:val="49"/>
        </w:numPr>
        <w:autoSpaceDE w:val="0"/>
        <w:autoSpaceDN w:val="0"/>
        <w:adjustRightInd w:val="0"/>
        <w:contextualSpacing w:val="0"/>
        <w:rPr>
          <w:szCs w:val="28"/>
        </w:rPr>
      </w:pPr>
      <w:r w:rsidRPr="00AF6F7A">
        <w:rPr>
          <w:szCs w:val="28"/>
        </w:rPr>
        <w:t>Возникновение этико-философских систем Древней Индии</w:t>
      </w:r>
    </w:p>
    <w:p w14:paraId="3C134B2E" w14:textId="77777777" w:rsidR="00E738DE" w:rsidRPr="00AF6F7A" w:rsidRDefault="00E738DE" w:rsidP="00E738DE">
      <w:pPr>
        <w:pStyle w:val="a3"/>
        <w:numPr>
          <w:ilvl w:val="0"/>
          <w:numId w:val="49"/>
        </w:numPr>
        <w:autoSpaceDE w:val="0"/>
        <w:autoSpaceDN w:val="0"/>
        <w:adjustRightInd w:val="0"/>
        <w:contextualSpacing w:val="0"/>
        <w:rPr>
          <w:szCs w:val="28"/>
        </w:rPr>
      </w:pPr>
      <w:r w:rsidRPr="00AF6F7A">
        <w:rPr>
          <w:szCs w:val="28"/>
        </w:rPr>
        <w:t>Основоположник конфуцианства Конфуций</w:t>
      </w:r>
    </w:p>
    <w:p w14:paraId="4B37FB27" w14:textId="77777777" w:rsidR="00E738DE" w:rsidRPr="00AF6F7A" w:rsidRDefault="00E738DE" w:rsidP="00E738DE">
      <w:pPr>
        <w:pStyle w:val="a3"/>
        <w:numPr>
          <w:ilvl w:val="0"/>
          <w:numId w:val="49"/>
        </w:numPr>
        <w:autoSpaceDE w:val="0"/>
        <w:autoSpaceDN w:val="0"/>
        <w:adjustRightInd w:val="0"/>
        <w:contextualSpacing w:val="0"/>
        <w:rPr>
          <w:szCs w:val="28"/>
        </w:rPr>
      </w:pPr>
      <w:r w:rsidRPr="00AF6F7A">
        <w:rPr>
          <w:szCs w:val="28"/>
        </w:rPr>
        <w:t>Лао-Цзы основатель даосизма</w:t>
      </w:r>
    </w:p>
    <w:p w14:paraId="3DAAE009" w14:textId="77777777" w:rsidR="00E738DE" w:rsidRPr="00AF6F7A" w:rsidRDefault="00E738DE" w:rsidP="00E738DE">
      <w:pPr>
        <w:pStyle w:val="a3"/>
        <w:numPr>
          <w:ilvl w:val="0"/>
          <w:numId w:val="49"/>
        </w:numPr>
        <w:autoSpaceDE w:val="0"/>
        <w:autoSpaceDN w:val="0"/>
        <w:adjustRightInd w:val="0"/>
        <w:contextualSpacing w:val="0"/>
        <w:rPr>
          <w:szCs w:val="28"/>
        </w:rPr>
      </w:pPr>
      <w:r w:rsidRPr="00AF6F7A">
        <w:rPr>
          <w:szCs w:val="28"/>
        </w:rPr>
        <w:t>Этические учения софистов</w:t>
      </w:r>
    </w:p>
    <w:p w14:paraId="5F617D14" w14:textId="77777777" w:rsidR="00E738DE" w:rsidRPr="00AF6F7A" w:rsidRDefault="00E738DE" w:rsidP="00E738DE">
      <w:pPr>
        <w:pStyle w:val="a3"/>
        <w:numPr>
          <w:ilvl w:val="0"/>
          <w:numId w:val="49"/>
        </w:numPr>
        <w:autoSpaceDE w:val="0"/>
        <w:autoSpaceDN w:val="0"/>
        <w:adjustRightInd w:val="0"/>
        <w:contextualSpacing w:val="0"/>
        <w:rPr>
          <w:szCs w:val="28"/>
        </w:rPr>
      </w:pPr>
      <w:r w:rsidRPr="00AF6F7A">
        <w:rPr>
          <w:szCs w:val="28"/>
        </w:rPr>
        <w:t>Сократическая этика</w:t>
      </w:r>
    </w:p>
    <w:p w14:paraId="3A0850DE" w14:textId="77777777" w:rsidR="00E738DE" w:rsidRPr="00AF6F7A" w:rsidRDefault="00E738DE" w:rsidP="00E738DE">
      <w:pPr>
        <w:pStyle w:val="a3"/>
        <w:numPr>
          <w:ilvl w:val="0"/>
          <w:numId w:val="49"/>
        </w:numPr>
        <w:autoSpaceDE w:val="0"/>
        <w:autoSpaceDN w:val="0"/>
        <w:adjustRightInd w:val="0"/>
        <w:contextualSpacing w:val="0"/>
        <w:rPr>
          <w:szCs w:val="28"/>
        </w:rPr>
      </w:pPr>
      <w:r w:rsidRPr="00AF6F7A">
        <w:rPr>
          <w:szCs w:val="28"/>
        </w:rPr>
        <w:t xml:space="preserve">Платон. </w:t>
      </w:r>
      <w:r w:rsidRPr="00AF6F7A">
        <w:rPr>
          <w:rFonts w:eastAsiaTheme="minorHAnsi"/>
          <w:szCs w:val="28"/>
        </w:rPr>
        <w:t>Учение о государстве и добродетелях</w:t>
      </w:r>
      <w:r w:rsidRPr="00AF6F7A">
        <w:rPr>
          <w:szCs w:val="28"/>
        </w:rPr>
        <w:t>.</w:t>
      </w:r>
    </w:p>
    <w:p w14:paraId="6C131E00" w14:textId="77777777" w:rsidR="00E738DE" w:rsidRPr="00AF6F7A" w:rsidRDefault="00E738DE" w:rsidP="00E738DE">
      <w:pPr>
        <w:pStyle w:val="a3"/>
        <w:numPr>
          <w:ilvl w:val="0"/>
          <w:numId w:val="49"/>
        </w:numPr>
        <w:autoSpaceDE w:val="0"/>
        <w:autoSpaceDN w:val="0"/>
        <w:adjustRightInd w:val="0"/>
        <w:contextualSpacing w:val="0"/>
        <w:rPr>
          <w:iCs/>
          <w:szCs w:val="28"/>
        </w:rPr>
      </w:pPr>
      <w:r w:rsidRPr="00AF6F7A">
        <w:rPr>
          <w:rFonts w:eastAsiaTheme="minorHAnsi"/>
          <w:iCs/>
          <w:szCs w:val="28"/>
        </w:rPr>
        <w:t>Аристотель и создание этики как специфичес</w:t>
      </w:r>
      <w:r w:rsidRPr="00AF6F7A">
        <w:rPr>
          <w:iCs/>
          <w:szCs w:val="28"/>
        </w:rPr>
        <w:t>кой отрасли философского знания</w:t>
      </w:r>
    </w:p>
    <w:p w14:paraId="3472DF89" w14:textId="77777777" w:rsidR="00E738DE" w:rsidRPr="00AF6F7A" w:rsidRDefault="00E738DE" w:rsidP="00E738DE">
      <w:pPr>
        <w:pStyle w:val="a3"/>
        <w:numPr>
          <w:ilvl w:val="0"/>
          <w:numId w:val="49"/>
        </w:numPr>
        <w:autoSpaceDE w:val="0"/>
        <w:autoSpaceDN w:val="0"/>
        <w:adjustRightInd w:val="0"/>
        <w:contextualSpacing w:val="0"/>
        <w:rPr>
          <w:iCs/>
          <w:szCs w:val="28"/>
        </w:rPr>
      </w:pPr>
      <w:r w:rsidRPr="00AF6F7A">
        <w:rPr>
          <w:iCs/>
          <w:szCs w:val="28"/>
        </w:rPr>
        <w:t>Учение о счастье в сократических школах Древней Греции</w:t>
      </w:r>
    </w:p>
    <w:p w14:paraId="35F65639" w14:textId="77777777" w:rsidR="00E738DE" w:rsidRPr="00AF6F7A" w:rsidRDefault="00E738DE" w:rsidP="00E738DE">
      <w:pPr>
        <w:pStyle w:val="a3"/>
        <w:numPr>
          <w:ilvl w:val="0"/>
          <w:numId w:val="49"/>
        </w:numPr>
        <w:autoSpaceDE w:val="0"/>
        <w:autoSpaceDN w:val="0"/>
        <w:adjustRightInd w:val="0"/>
        <w:contextualSpacing w:val="0"/>
        <w:rPr>
          <w:szCs w:val="28"/>
        </w:rPr>
      </w:pPr>
      <w:r w:rsidRPr="00AF6F7A">
        <w:rPr>
          <w:szCs w:val="28"/>
        </w:rPr>
        <w:t>Социальная этика иудаизма</w:t>
      </w:r>
    </w:p>
    <w:p w14:paraId="46569F2D" w14:textId="77777777" w:rsidR="00E738DE" w:rsidRPr="00AF6F7A" w:rsidRDefault="00E738DE" w:rsidP="00E738DE">
      <w:pPr>
        <w:pStyle w:val="a3"/>
        <w:numPr>
          <w:ilvl w:val="0"/>
          <w:numId w:val="49"/>
        </w:numPr>
        <w:autoSpaceDE w:val="0"/>
        <w:autoSpaceDN w:val="0"/>
        <w:adjustRightInd w:val="0"/>
        <w:contextualSpacing w:val="0"/>
        <w:rPr>
          <w:szCs w:val="28"/>
        </w:rPr>
      </w:pPr>
      <w:r w:rsidRPr="00AF6F7A">
        <w:rPr>
          <w:szCs w:val="28"/>
        </w:rPr>
        <w:t>Главные особенности христианского этического мировоззрения</w:t>
      </w:r>
    </w:p>
    <w:p w14:paraId="04254C5B" w14:textId="77777777" w:rsidR="00E738DE" w:rsidRPr="00AF6F7A" w:rsidRDefault="00E738DE" w:rsidP="00E738DE">
      <w:pPr>
        <w:pStyle w:val="a3"/>
        <w:numPr>
          <w:ilvl w:val="0"/>
          <w:numId w:val="49"/>
        </w:numPr>
        <w:autoSpaceDE w:val="0"/>
        <w:autoSpaceDN w:val="0"/>
        <w:adjustRightInd w:val="0"/>
        <w:contextualSpacing w:val="0"/>
        <w:rPr>
          <w:szCs w:val="28"/>
        </w:rPr>
      </w:pPr>
      <w:r w:rsidRPr="00AF6F7A">
        <w:rPr>
          <w:szCs w:val="28"/>
        </w:rPr>
        <w:t>Коран как главный источник этики  ислама</w:t>
      </w:r>
    </w:p>
    <w:p w14:paraId="25EEEBB8" w14:textId="77777777" w:rsidR="00E738DE" w:rsidRPr="00AF6F7A" w:rsidRDefault="00E738DE" w:rsidP="00E738DE">
      <w:pPr>
        <w:pStyle w:val="a3"/>
        <w:numPr>
          <w:ilvl w:val="0"/>
          <w:numId w:val="49"/>
        </w:numPr>
        <w:autoSpaceDE w:val="0"/>
        <w:autoSpaceDN w:val="0"/>
        <w:adjustRightInd w:val="0"/>
        <w:contextualSpacing w:val="0"/>
        <w:rPr>
          <w:szCs w:val="28"/>
        </w:rPr>
      </w:pPr>
      <w:r w:rsidRPr="00AF6F7A">
        <w:rPr>
          <w:szCs w:val="28"/>
        </w:rPr>
        <w:t>Концепция этика гуманизма</w:t>
      </w:r>
    </w:p>
    <w:p w14:paraId="59D5AF35" w14:textId="77777777" w:rsidR="00E738DE" w:rsidRPr="00AF6F7A" w:rsidRDefault="00E738DE" w:rsidP="00E738DE">
      <w:pPr>
        <w:pStyle w:val="a3"/>
        <w:numPr>
          <w:ilvl w:val="0"/>
          <w:numId w:val="49"/>
        </w:numPr>
        <w:autoSpaceDE w:val="0"/>
        <w:autoSpaceDN w:val="0"/>
        <w:adjustRightInd w:val="0"/>
        <w:contextualSpacing w:val="0"/>
        <w:rPr>
          <w:szCs w:val="28"/>
        </w:rPr>
      </w:pPr>
      <w:r w:rsidRPr="00AF6F7A">
        <w:rPr>
          <w:szCs w:val="28"/>
        </w:rPr>
        <w:t>Этическое значение труда в эпоху реформации</w:t>
      </w:r>
    </w:p>
    <w:p w14:paraId="75AF7B63" w14:textId="77777777" w:rsidR="00E738DE" w:rsidRPr="00AF6F7A" w:rsidRDefault="00E738DE" w:rsidP="00E738DE">
      <w:pPr>
        <w:pStyle w:val="a3"/>
        <w:numPr>
          <w:ilvl w:val="0"/>
          <w:numId w:val="49"/>
        </w:numPr>
        <w:autoSpaceDE w:val="0"/>
        <w:autoSpaceDN w:val="0"/>
        <w:adjustRightInd w:val="0"/>
        <w:contextualSpacing w:val="0"/>
        <w:rPr>
          <w:szCs w:val="28"/>
        </w:rPr>
      </w:pPr>
      <w:r w:rsidRPr="00AF6F7A">
        <w:rPr>
          <w:szCs w:val="28"/>
        </w:rPr>
        <w:t>Сенсуалистическая этика и ее разновидности</w:t>
      </w:r>
    </w:p>
    <w:p w14:paraId="681D7DD2" w14:textId="77777777" w:rsidR="00E738DE" w:rsidRPr="00AF6F7A" w:rsidRDefault="00E738DE" w:rsidP="00E738DE">
      <w:pPr>
        <w:pStyle w:val="a3"/>
        <w:numPr>
          <w:ilvl w:val="0"/>
          <w:numId w:val="49"/>
        </w:numPr>
        <w:autoSpaceDE w:val="0"/>
        <w:autoSpaceDN w:val="0"/>
        <w:adjustRightInd w:val="0"/>
        <w:contextualSpacing w:val="0"/>
        <w:rPr>
          <w:szCs w:val="28"/>
        </w:rPr>
      </w:pPr>
      <w:r w:rsidRPr="00AF6F7A">
        <w:rPr>
          <w:szCs w:val="28"/>
        </w:rPr>
        <w:t>Натуралистический эвдемонизм Нового времени</w:t>
      </w:r>
    </w:p>
    <w:p w14:paraId="4E70E10B" w14:textId="77777777" w:rsidR="00E738DE" w:rsidRPr="00AF6F7A" w:rsidRDefault="00E738DE" w:rsidP="00E738DE">
      <w:pPr>
        <w:pStyle w:val="a3"/>
        <w:numPr>
          <w:ilvl w:val="0"/>
          <w:numId w:val="49"/>
        </w:numPr>
        <w:autoSpaceDE w:val="0"/>
        <w:autoSpaceDN w:val="0"/>
        <w:adjustRightInd w:val="0"/>
        <w:contextualSpacing w:val="0"/>
        <w:rPr>
          <w:szCs w:val="28"/>
        </w:rPr>
      </w:pPr>
      <w:r w:rsidRPr="00AF6F7A">
        <w:rPr>
          <w:szCs w:val="28"/>
        </w:rPr>
        <w:t xml:space="preserve">Этика Просвещения </w:t>
      </w:r>
    </w:p>
    <w:p w14:paraId="5B763138" w14:textId="77777777" w:rsidR="00E738DE" w:rsidRPr="00AF6F7A" w:rsidRDefault="00E738DE" w:rsidP="00E738DE">
      <w:pPr>
        <w:pStyle w:val="a3"/>
        <w:numPr>
          <w:ilvl w:val="0"/>
          <w:numId w:val="49"/>
        </w:numPr>
        <w:autoSpaceDE w:val="0"/>
        <w:autoSpaceDN w:val="0"/>
        <w:adjustRightInd w:val="0"/>
        <w:contextualSpacing w:val="0"/>
        <w:rPr>
          <w:szCs w:val="28"/>
        </w:rPr>
      </w:pPr>
      <w:r w:rsidRPr="00AF6F7A">
        <w:rPr>
          <w:szCs w:val="28"/>
        </w:rPr>
        <w:t>Мораль и право в практической философии Канта</w:t>
      </w:r>
    </w:p>
    <w:p w14:paraId="604B2375" w14:textId="77777777" w:rsidR="00E738DE" w:rsidRPr="00AF6F7A" w:rsidRDefault="00E738DE" w:rsidP="00E738DE">
      <w:pPr>
        <w:pStyle w:val="a3"/>
        <w:numPr>
          <w:ilvl w:val="0"/>
          <w:numId w:val="49"/>
        </w:numPr>
        <w:autoSpaceDE w:val="0"/>
        <w:autoSpaceDN w:val="0"/>
        <w:adjustRightInd w:val="0"/>
        <w:contextualSpacing w:val="0"/>
        <w:rPr>
          <w:szCs w:val="28"/>
        </w:rPr>
      </w:pPr>
      <w:r w:rsidRPr="00AF6F7A">
        <w:rPr>
          <w:szCs w:val="28"/>
        </w:rPr>
        <w:t>Историзм этики Гегеля</w:t>
      </w:r>
    </w:p>
    <w:p w14:paraId="3D9C31D8" w14:textId="77777777" w:rsidR="00E738DE" w:rsidRPr="00AF6F7A" w:rsidRDefault="00E738DE" w:rsidP="00E738DE">
      <w:pPr>
        <w:pStyle w:val="a3"/>
        <w:numPr>
          <w:ilvl w:val="0"/>
          <w:numId w:val="49"/>
        </w:numPr>
        <w:autoSpaceDE w:val="0"/>
        <w:autoSpaceDN w:val="0"/>
        <w:adjustRightInd w:val="0"/>
        <w:contextualSpacing w:val="0"/>
        <w:rPr>
          <w:szCs w:val="28"/>
        </w:rPr>
      </w:pPr>
      <w:r w:rsidRPr="00AF6F7A">
        <w:rPr>
          <w:szCs w:val="28"/>
        </w:rPr>
        <w:t>Категория воли как центральное значение для этики Шопенгауэра</w:t>
      </w:r>
    </w:p>
    <w:p w14:paraId="2C310C5A" w14:textId="77777777" w:rsidR="00E738DE" w:rsidRPr="00AF6F7A" w:rsidRDefault="00E738DE" w:rsidP="00E738DE">
      <w:pPr>
        <w:pStyle w:val="a3"/>
        <w:numPr>
          <w:ilvl w:val="0"/>
          <w:numId w:val="49"/>
        </w:numPr>
        <w:autoSpaceDE w:val="0"/>
        <w:autoSpaceDN w:val="0"/>
        <w:adjustRightInd w:val="0"/>
        <w:contextualSpacing w:val="0"/>
        <w:rPr>
          <w:szCs w:val="28"/>
        </w:rPr>
      </w:pPr>
      <w:r w:rsidRPr="00AF6F7A">
        <w:rPr>
          <w:rFonts w:eastAsiaTheme="minorHAnsi"/>
          <w:szCs w:val="28"/>
        </w:rPr>
        <w:t>Ф. Ницше</w:t>
      </w:r>
      <w:r w:rsidRPr="00AF6F7A">
        <w:rPr>
          <w:szCs w:val="28"/>
        </w:rPr>
        <w:t xml:space="preserve"> и мораль</w:t>
      </w:r>
    </w:p>
    <w:p w14:paraId="70B3AD36" w14:textId="77777777" w:rsidR="00E738DE" w:rsidRPr="00AF6F7A" w:rsidRDefault="00E738DE" w:rsidP="00E738DE">
      <w:pPr>
        <w:pStyle w:val="a3"/>
        <w:numPr>
          <w:ilvl w:val="0"/>
          <w:numId w:val="49"/>
        </w:numPr>
        <w:autoSpaceDE w:val="0"/>
        <w:autoSpaceDN w:val="0"/>
        <w:adjustRightInd w:val="0"/>
        <w:contextualSpacing w:val="0"/>
        <w:rPr>
          <w:szCs w:val="28"/>
        </w:rPr>
      </w:pPr>
      <w:r w:rsidRPr="00AF6F7A">
        <w:rPr>
          <w:szCs w:val="28"/>
        </w:rPr>
        <w:t>Экзистенциализм как этически ориентированное философское направление</w:t>
      </w:r>
    </w:p>
    <w:p w14:paraId="3808ECA0" w14:textId="77777777" w:rsidR="00E738DE" w:rsidRPr="00AF6F7A" w:rsidRDefault="00E738DE" w:rsidP="00E738DE">
      <w:pPr>
        <w:pStyle w:val="a3"/>
        <w:numPr>
          <w:ilvl w:val="0"/>
          <w:numId w:val="49"/>
        </w:numPr>
        <w:autoSpaceDE w:val="0"/>
        <w:autoSpaceDN w:val="0"/>
        <w:adjustRightInd w:val="0"/>
        <w:contextualSpacing w:val="0"/>
        <w:rPr>
          <w:szCs w:val="28"/>
        </w:rPr>
      </w:pPr>
      <w:r w:rsidRPr="00AF6F7A">
        <w:rPr>
          <w:szCs w:val="28"/>
        </w:rPr>
        <w:t>Этика психоанализа</w:t>
      </w:r>
    </w:p>
    <w:p w14:paraId="496A8147" w14:textId="77777777" w:rsidR="00CD6D78" w:rsidRDefault="00CD6D78" w:rsidP="00CD6D78">
      <w:pPr>
        <w:rPr>
          <w:b/>
          <w:szCs w:val="28"/>
        </w:rPr>
      </w:pPr>
    </w:p>
    <w:p w14:paraId="15EE61C1" w14:textId="77777777" w:rsidR="00CD6D78" w:rsidRPr="00E738DE" w:rsidRDefault="00CD6D78" w:rsidP="00E738DE">
      <w:pPr>
        <w:pStyle w:val="1"/>
        <w:rPr>
          <w:szCs w:val="28"/>
        </w:rPr>
      </w:pPr>
      <w:r w:rsidRPr="00E738DE">
        <w:rPr>
          <w:szCs w:val="28"/>
        </w:rPr>
        <w:t>Примерный контрольный тест по дисциплине:</w:t>
      </w:r>
    </w:p>
    <w:p w14:paraId="7528DE3C" w14:textId="77777777" w:rsidR="00CD6D78" w:rsidRDefault="00CD6D78" w:rsidP="00CD6D78">
      <w:pPr>
        <w:pStyle w:val="ac"/>
        <w:rPr>
          <w:szCs w:val="28"/>
        </w:rPr>
      </w:pPr>
    </w:p>
    <w:p w14:paraId="3BE29BAF" w14:textId="77777777" w:rsidR="00E738DE" w:rsidRPr="00195373" w:rsidRDefault="00E738DE" w:rsidP="00E738DE">
      <w:pPr>
        <w:autoSpaceDE w:val="0"/>
        <w:autoSpaceDN w:val="0"/>
        <w:adjustRightInd w:val="0"/>
        <w:rPr>
          <w:color w:val="000000"/>
          <w:szCs w:val="28"/>
        </w:rPr>
      </w:pPr>
      <w:r w:rsidRPr="00195373">
        <w:rPr>
          <w:color w:val="000000"/>
          <w:szCs w:val="28"/>
        </w:rPr>
        <w:t xml:space="preserve">1. Учение, центральной проблемой которого является Добро и Зло называется: </w:t>
      </w:r>
    </w:p>
    <w:p w14:paraId="7F7B5406" w14:textId="77777777" w:rsidR="00E738DE" w:rsidRPr="00195373" w:rsidRDefault="00E738DE" w:rsidP="00E738DE">
      <w:pPr>
        <w:autoSpaceDE w:val="0"/>
        <w:autoSpaceDN w:val="0"/>
        <w:adjustRightInd w:val="0"/>
        <w:rPr>
          <w:color w:val="000000"/>
          <w:szCs w:val="28"/>
        </w:rPr>
      </w:pPr>
      <w:r w:rsidRPr="00195373">
        <w:rPr>
          <w:color w:val="000000"/>
          <w:szCs w:val="28"/>
        </w:rPr>
        <w:t xml:space="preserve">А) этикой; </w:t>
      </w:r>
    </w:p>
    <w:p w14:paraId="39536703" w14:textId="77777777" w:rsidR="00E738DE" w:rsidRPr="00195373" w:rsidRDefault="00E738DE" w:rsidP="00E738DE">
      <w:pPr>
        <w:autoSpaceDE w:val="0"/>
        <w:autoSpaceDN w:val="0"/>
        <w:adjustRightInd w:val="0"/>
        <w:rPr>
          <w:color w:val="000000"/>
          <w:szCs w:val="28"/>
        </w:rPr>
      </w:pPr>
      <w:r w:rsidRPr="00195373">
        <w:rPr>
          <w:color w:val="000000"/>
          <w:szCs w:val="28"/>
        </w:rPr>
        <w:t xml:space="preserve">Б) моралью; </w:t>
      </w:r>
    </w:p>
    <w:p w14:paraId="4FA3A93E" w14:textId="77777777" w:rsidR="00E738DE" w:rsidRPr="00195373" w:rsidRDefault="00E738DE" w:rsidP="00E738DE">
      <w:pPr>
        <w:autoSpaceDE w:val="0"/>
        <w:autoSpaceDN w:val="0"/>
        <w:adjustRightInd w:val="0"/>
        <w:rPr>
          <w:color w:val="000000"/>
          <w:szCs w:val="28"/>
        </w:rPr>
      </w:pPr>
      <w:r w:rsidRPr="00195373">
        <w:rPr>
          <w:color w:val="000000"/>
          <w:szCs w:val="28"/>
        </w:rPr>
        <w:t xml:space="preserve">В) нравственностью. </w:t>
      </w:r>
    </w:p>
    <w:p w14:paraId="54A0907B" w14:textId="77777777" w:rsidR="00E738DE" w:rsidRPr="00195373" w:rsidRDefault="00E738DE" w:rsidP="00E738DE">
      <w:pPr>
        <w:autoSpaceDE w:val="0"/>
        <w:autoSpaceDN w:val="0"/>
        <w:adjustRightInd w:val="0"/>
        <w:rPr>
          <w:color w:val="000000"/>
          <w:szCs w:val="28"/>
        </w:rPr>
      </w:pPr>
      <w:r w:rsidRPr="00195373">
        <w:rPr>
          <w:color w:val="000000"/>
          <w:szCs w:val="28"/>
        </w:rPr>
        <w:t xml:space="preserve">2. Какие элементы входят в структуру этики? </w:t>
      </w:r>
    </w:p>
    <w:p w14:paraId="2ED39A2C" w14:textId="77777777" w:rsidR="00E738DE" w:rsidRPr="00195373" w:rsidRDefault="00E738DE" w:rsidP="00E738DE">
      <w:pPr>
        <w:autoSpaceDE w:val="0"/>
        <w:autoSpaceDN w:val="0"/>
        <w:adjustRightInd w:val="0"/>
        <w:rPr>
          <w:color w:val="000000"/>
          <w:szCs w:val="28"/>
        </w:rPr>
      </w:pPr>
      <w:r w:rsidRPr="00195373">
        <w:rPr>
          <w:color w:val="000000"/>
          <w:szCs w:val="28"/>
        </w:rPr>
        <w:t xml:space="preserve">А) нравы – обычай - мораль; </w:t>
      </w:r>
    </w:p>
    <w:p w14:paraId="06CE5B83" w14:textId="77777777" w:rsidR="00E738DE" w:rsidRPr="00195373" w:rsidRDefault="00E738DE" w:rsidP="00E738DE">
      <w:pPr>
        <w:autoSpaceDE w:val="0"/>
        <w:autoSpaceDN w:val="0"/>
        <w:adjustRightInd w:val="0"/>
        <w:rPr>
          <w:color w:val="000000"/>
          <w:szCs w:val="28"/>
        </w:rPr>
      </w:pPr>
      <w:r w:rsidRPr="00195373">
        <w:rPr>
          <w:color w:val="000000"/>
          <w:szCs w:val="28"/>
        </w:rPr>
        <w:t xml:space="preserve">Б) история этики - теория морали - прикладная этика; </w:t>
      </w:r>
    </w:p>
    <w:p w14:paraId="359955AE" w14:textId="77777777" w:rsidR="00E738DE" w:rsidRPr="00195373" w:rsidRDefault="00E738DE" w:rsidP="00E738DE">
      <w:pPr>
        <w:autoSpaceDE w:val="0"/>
        <w:autoSpaceDN w:val="0"/>
        <w:adjustRightInd w:val="0"/>
        <w:rPr>
          <w:color w:val="000000"/>
          <w:szCs w:val="28"/>
        </w:rPr>
      </w:pPr>
      <w:r w:rsidRPr="00195373">
        <w:rPr>
          <w:color w:val="000000"/>
          <w:szCs w:val="28"/>
        </w:rPr>
        <w:t xml:space="preserve">В) моральное сознание – моральное поведение – моральные нормы. </w:t>
      </w:r>
    </w:p>
    <w:p w14:paraId="5678CAAD" w14:textId="77777777" w:rsidR="00E738DE" w:rsidRPr="00195373" w:rsidRDefault="00E738DE" w:rsidP="00E738DE">
      <w:pPr>
        <w:autoSpaceDE w:val="0"/>
        <w:autoSpaceDN w:val="0"/>
        <w:adjustRightInd w:val="0"/>
        <w:rPr>
          <w:color w:val="000000"/>
          <w:szCs w:val="28"/>
        </w:rPr>
      </w:pPr>
      <w:r w:rsidRPr="00195373">
        <w:rPr>
          <w:color w:val="000000"/>
          <w:szCs w:val="28"/>
        </w:rPr>
        <w:t xml:space="preserve">3. Нравственные принципы, сформулированные Моисеем получили название </w:t>
      </w:r>
    </w:p>
    <w:p w14:paraId="73044036" w14:textId="77777777" w:rsidR="00E738DE" w:rsidRPr="00195373" w:rsidRDefault="00E738DE" w:rsidP="00E738DE">
      <w:pPr>
        <w:autoSpaceDE w:val="0"/>
        <w:autoSpaceDN w:val="0"/>
        <w:adjustRightInd w:val="0"/>
        <w:rPr>
          <w:color w:val="000000"/>
          <w:szCs w:val="28"/>
        </w:rPr>
      </w:pPr>
      <w:r w:rsidRPr="00195373">
        <w:rPr>
          <w:color w:val="000000"/>
          <w:szCs w:val="28"/>
        </w:rPr>
        <w:t xml:space="preserve">А) Декалога; </w:t>
      </w:r>
    </w:p>
    <w:p w14:paraId="05205101" w14:textId="77777777" w:rsidR="00E738DE" w:rsidRPr="00195373" w:rsidRDefault="00E738DE" w:rsidP="00E738DE">
      <w:pPr>
        <w:autoSpaceDE w:val="0"/>
        <w:autoSpaceDN w:val="0"/>
        <w:adjustRightInd w:val="0"/>
        <w:rPr>
          <w:color w:val="000000"/>
          <w:szCs w:val="28"/>
        </w:rPr>
      </w:pPr>
      <w:r w:rsidRPr="00195373">
        <w:rPr>
          <w:color w:val="000000"/>
          <w:szCs w:val="28"/>
        </w:rPr>
        <w:t xml:space="preserve">Б) Благой вести; </w:t>
      </w:r>
    </w:p>
    <w:p w14:paraId="43D050BB" w14:textId="77777777" w:rsidR="00E738DE" w:rsidRPr="00195373" w:rsidRDefault="00E738DE" w:rsidP="00E738DE">
      <w:pPr>
        <w:autoSpaceDE w:val="0"/>
        <w:autoSpaceDN w:val="0"/>
        <w:adjustRightInd w:val="0"/>
        <w:rPr>
          <w:color w:val="000000"/>
          <w:szCs w:val="28"/>
        </w:rPr>
      </w:pPr>
      <w:r w:rsidRPr="00195373">
        <w:rPr>
          <w:color w:val="000000"/>
          <w:szCs w:val="28"/>
        </w:rPr>
        <w:t xml:space="preserve">В) Закона; </w:t>
      </w:r>
    </w:p>
    <w:p w14:paraId="29B5E6B5" w14:textId="77777777" w:rsidR="00E738DE" w:rsidRPr="00195373" w:rsidRDefault="00E738DE" w:rsidP="00E738DE">
      <w:pPr>
        <w:autoSpaceDE w:val="0"/>
        <w:autoSpaceDN w:val="0"/>
        <w:adjustRightInd w:val="0"/>
        <w:rPr>
          <w:color w:val="000000"/>
          <w:szCs w:val="28"/>
        </w:rPr>
      </w:pPr>
      <w:r w:rsidRPr="00195373">
        <w:rPr>
          <w:color w:val="000000"/>
          <w:szCs w:val="28"/>
        </w:rPr>
        <w:lastRenderedPageBreak/>
        <w:t xml:space="preserve">Г) Торы. </w:t>
      </w:r>
    </w:p>
    <w:p w14:paraId="42608040" w14:textId="77777777" w:rsidR="00E738DE" w:rsidRPr="00195373" w:rsidRDefault="00E738DE" w:rsidP="00E738DE">
      <w:pPr>
        <w:autoSpaceDE w:val="0"/>
        <w:autoSpaceDN w:val="0"/>
        <w:adjustRightInd w:val="0"/>
        <w:rPr>
          <w:color w:val="000000"/>
          <w:szCs w:val="28"/>
        </w:rPr>
      </w:pPr>
      <w:r w:rsidRPr="00195373">
        <w:rPr>
          <w:color w:val="000000"/>
          <w:szCs w:val="28"/>
        </w:rPr>
        <w:t xml:space="preserve">4. Что из перечисленного не относится к христианским добродетелям? </w:t>
      </w:r>
    </w:p>
    <w:p w14:paraId="0B24F091" w14:textId="77777777" w:rsidR="00E738DE" w:rsidRPr="00195373" w:rsidRDefault="00E738DE" w:rsidP="00E738DE">
      <w:pPr>
        <w:autoSpaceDE w:val="0"/>
        <w:autoSpaceDN w:val="0"/>
        <w:adjustRightInd w:val="0"/>
        <w:rPr>
          <w:color w:val="000000"/>
          <w:szCs w:val="28"/>
        </w:rPr>
      </w:pPr>
      <w:r w:rsidRPr="00195373">
        <w:rPr>
          <w:color w:val="000000"/>
          <w:szCs w:val="28"/>
        </w:rPr>
        <w:t xml:space="preserve">А) благородство; </w:t>
      </w:r>
    </w:p>
    <w:p w14:paraId="232DB1EF" w14:textId="77777777" w:rsidR="00E738DE" w:rsidRPr="00195373" w:rsidRDefault="00E738DE" w:rsidP="00E738DE">
      <w:pPr>
        <w:autoSpaceDE w:val="0"/>
        <w:autoSpaceDN w:val="0"/>
        <w:adjustRightInd w:val="0"/>
        <w:rPr>
          <w:color w:val="000000"/>
          <w:szCs w:val="28"/>
        </w:rPr>
      </w:pPr>
      <w:r w:rsidRPr="00195373">
        <w:rPr>
          <w:color w:val="000000"/>
          <w:szCs w:val="28"/>
        </w:rPr>
        <w:t xml:space="preserve">Б) смирение; </w:t>
      </w:r>
    </w:p>
    <w:p w14:paraId="2B0FEDB3" w14:textId="77777777" w:rsidR="00E738DE" w:rsidRPr="00195373" w:rsidRDefault="00E738DE" w:rsidP="00E738DE">
      <w:pPr>
        <w:autoSpaceDE w:val="0"/>
        <w:autoSpaceDN w:val="0"/>
        <w:adjustRightInd w:val="0"/>
        <w:rPr>
          <w:color w:val="000000"/>
          <w:szCs w:val="28"/>
        </w:rPr>
      </w:pPr>
      <w:r w:rsidRPr="00195373">
        <w:rPr>
          <w:color w:val="000000"/>
          <w:szCs w:val="28"/>
        </w:rPr>
        <w:t xml:space="preserve">В) щедрость; </w:t>
      </w:r>
    </w:p>
    <w:p w14:paraId="1D1EB7A2" w14:textId="77777777" w:rsidR="00E738DE" w:rsidRPr="00195373" w:rsidRDefault="00E738DE" w:rsidP="00E738DE">
      <w:pPr>
        <w:autoSpaceDE w:val="0"/>
        <w:autoSpaceDN w:val="0"/>
        <w:adjustRightInd w:val="0"/>
        <w:rPr>
          <w:color w:val="000000"/>
          <w:szCs w:val="28"/>
        </w:rPr>
      </w:pPr>
      <w:r w:rsidRPr="00195373">
        <w:rPr>
          <w:color w:val="000000"/>
          <w:szCs w:val="28"/>
        </w:rPr>
        <w:t xml:space="preserve">Г) милосердие; </w:t>
      </w:r>
    </w:p>
    <w:p w14:paraId="3E777FE5" w14:textId="77777777" w:rsidR="00E738DE" w:rsidRPr="00195373" w:rsidRDefault="00E738DE" w:rsidP="00E738DE">
      <w:pPr>
        <w:autoSpaceDE w:val="0"/>
        <w:autoSpaceDN w:val="0"/>
        <w:adjustRightInd w:val="0"/>
        <w:rPr>
          <w:color w:val="000000"/>
          <w:szCs w:val="28"/>
        </w:rPr>
      </w:pPr>
      <w:r w:rsidRPr="00195373">
        <w:rPr>
          <w:color w:val="000000"/>
          <w:szCs w:val="28"/>
        </w:rPr>
        <w:t xml:space="preserve">Д) бесстрашие; </w:t>
      </w:r>
    </w:p>
    <w:p w14:paraId="097236F5" w14:textId="77777777" w:rsidR="00E738DE" w:rsidRPr="00195373" w:rsidRDefault="00E738DE" w:rsidP="00E738DE">
      <w:pPr>
        <w:autoSpaceDE w:val="0"/>
        <w:autoSpaceDN w:val="0"/>
        <w:adjustRightInd w:val="0"/>
        <w:rPr>
          <w:color w:val="000000"/>
          <w:szCs w:val="28"/>
        </w:rPr>
      </w:pPr>
      <w:r w:rsidRPr="00195373">
        <w:rPr>
          <w:color w:val="000000"/>
          <w:szCs w:val="28"/>
        </w:rPr>
        <w:t xml:space="preserve">Е) страдание; </w:t>
      </w:r>
    </w:p>
    <w:p w14:paraId="7DB30268" w14:textId="77777777" w:rsidR="00E738DE" w:rsidRPr="00195373" w:rsidRDefault="00E738DE" w:rsidP="00E738DE">
      <w:pPr>
        <w:autoSpaceDE w:val="0"/>
        <w:autoSpaceDN w:val="0"/>
        <w:adjustRightInd w:val="0"/>
        <w:rPr>
          <w:color w:val="000000"/>
          <w:szCs w:val="28"/>
        </w:rPr>
      </w:pPr>
      <w:r w:rsidRPr="00195373">
        <w:rPr>
          <w:color w:val="000000"/>
          <w:szCs w:val="28"/>
        </w:rPr>
        <w:t xml:space="preserve">Ж) любовь; </w:t>
      </w:r>
    </w:p>
    <w:p w14:paraId="577052D4" w14:textId="77777777" w:rsidR="00E738DE" w:rsidRPr="00195373" w:rsidRDefault="00E738DE" w:rsidP="00E738DE">
      <w:pPr>
        <w:autoSpaceDE w:val="0"/>
        <w:autoSpaceDN w:val="0"/>
        <w:adjustRightInd w:val="0"/>
        <w:rPr>
          <w:color w:val="000000"/>
          <w:szCs w:val="28"/>
        </w:rPr>
      </w:pPr>
      <w:r w:rsidRPr="00195373">
        <w:rPr>
          <w:color w:val="000000"/>
          <w:szCs w:val="28"/>
        </w:rPr>
        <w:t xml:space="preserve">З) недеяние; </w:t>
      </w:r>
    </w:p>
    <w:p w14:paraId="0B268362" w14:textId="77777777" w:rsidR="00E738DE" w:rsidRPr="00195373" w:rsidRDefault="00E738DE" w:rsidP="00E738DE">
      <w:pPr>
        <w:autoSpaceDE w:val="0"/>
        <w:autoSpaceDN w:val="0"/>
        <w:adjustRightInd w:val="0"/>
        <w:rPr>
          <w:color w:val="000000"/>
          <w:szCs w:val="28"/>
        </w:rPr>
      </w:pPr>
      <w:r w:rsidRPr="00195373">
        <w:rPr>
          <w:color w:val="000000"/>
          <w:szCs w:val="28"/>
        </w:rPr>
        <w:t xml:space="preserve">И) мужество. </w:t>
      </w:r>
    </w:p>
    <w:p w14:paraId="5F8AFD73" w14:textId="77777777" w:rsidR="00E738DE" w:rsidRPr="00195373" w:rsidRDefault="00E738DE" w:rsidP="00E738DE">
      <w:pPr>
        <w:autoSpaceDE w:val="0"/>
        <w:autoSpaceDN w:val="0"/>
        <w:adjustRightInd w:val="0"/>
        <w:rPr>
          <w:color w:val="000000"/>
          <w:szCs w:val="28"/>
        </w:rPr>
      </w:pPr>
      <w:r w:rsidRPr="00195373">
        <w:rPr>
          <w:color w:val="000000"/>
          <w:szCs w:val="28"/>
        </w:rPr>
        <w:t xml:space="preserve">5. Этика Возрождения основывалась на принципах: </w:t>
      </w:r>
    </w:p>
    <w:p w14:paraId="7229FD1D" w14:textId="77777777" w:rsidR="00E738DE" w:rsidRPr="00195373" w:rsidRDefault="00E738DE" w:rsidP="00E738DE">
      <w:pPr>
        <w:autoSpaceDE w:val="0"/>
        <w:autoSpaceDN w:val="0"/>
        <w:adjustRightInd w:val="0"/>
        <w:rPr>
          <w:color w:val="000000"/>
          <w:szCs w:val="28"/>
        </w:rPr>
      </w:pPr>
      <w:r w:rsidRPr="00195373">
        <w:rPr>
          <w:color w:val="000000"/>
          <w:szCs w:val="28"/>
        </w:rPr>
        <w:t xml:space="preserve">А) аскетизма; </w:t>
      </w:r>
    </w:p>
    <w:p w14:paraId="4FE047A8" w14:textId="77777777" w:rsidR="00E738DE" w:rsidRPr="00195373" w:rsidRDefault="00E738DE" w:rsidP="00E738DE">
      <w:pPr>
        <w:autoSpaceDE w:val="0"/>
        <w:autoSpaceDN w:val="0"/>
        <w:adjustRightInd w:val="0"/>
        <w:rPr>
          <w:color w:val="000000"/>
          <w:szCs w:val="28"/>
        </w:rPr>
      </w:pPr>
      <w:r w:rsidRPr="00195373">
        <w:rPr>
          <w:color w:val="000000"/>
          <w:szCs w:val="28"/>
        </w:rPr>
        <w:t xml:space="preserve">Б) эгоизма; </w:t>
      </w:r>
    </w:p>
    <w:p w14:paraId="6A29D743" w14:textId="77777777" w:rsidR="00E738DE" w:rsidRPr="00195373" w:rsidRDefault="00E738DE" w:rsidP="00E738DE">
      <w:pPr>
        <w:autoSpaceDE w:val="0"/>
        <w:autoSpaceDN w:val="0"/>
        <w:adjustRightInd w:val="0"/>
        <w:rPr>
          <w:color w:val="000000"/>
          <w:szCs w:val="28"/>
        </w:rPr>
      </w:pPr>
      <w:r w:rsidRPr="00195373">
        <w:rPr>
          <w:color w:val="000000"/>
          <w:szCs w:val="28"/>
        </w:rPr>
        <w:t xml:space="preserve">В) фатализма; </w:t>
      </w:r>
    </w:p>
    <w:p w14:paraId="6234205F" w14:textId="77777777" w:rsidR="00E738DE" w:rsidRPr="00195373" w:rsidRDefault="00E738DE" w:rsidP="00E738DE">
      <w:pPr>
        <w:autoSpaceDE w:val="0"/>
        <w:autoSpaceDN w:val="0"/>
        <w:adjustRightInd w:val="0"/>
        <w:rPr>
          <w:color w:val="000000"/>
          <w:szCs w:val="28"/>
        </w:rPr>
      </w:pPr>
      <w:r w:rsidRPr="00195373">
        <w:rPr>
          <w:color w:val="000000"/>
          <w:szCs w:val="28"/>
        </w:rPr>
        <w:t xml:space="preserve">Г) гуманизма. </w:t>
      </w:r>
    </w:p>
    <w:p w14:paraId="04CAC018" w14:textId="77777777" w:rsidR="00E738DE" w:rsidRPr="00195373" w:rsidRDefault="00E738DE" w:rsidP="00E738DE">
      <w:pPr>
        <w:autoSpaceDE w:val="0"/>
        <w:autoSpaceDN w:val="0"/>
        <w:adjustRightInd w:val="0"/>
        <w:rPr>
          <w:color w:val="000000"/>
          <w:szCs w:val="28"/>
        </w:rPr>
      </w:pPr>
      <w:r w:rsidRPr="00195373">
        <w:rPr>
          <w:color w:val="000000"/>
          <w:szCs w:val="28"/>
        </w:rPr>
        <w:t xml:space="preserve">6. Согласно учению А. Шопенгауэра </w:t>
      </w:r>
    </w:p>
    <w:p w14:paraId="71381B8D" w14:textId="77777777" w:rsidR="00E738DE" w:rsidRPr="00195373" w:rsidRDefault="00E738DE" w:rsidP="00E738DE">
      <w:pPr>
        <w:autoSpaceDE w:val="0"/>
        <w:autoSpaceDN w:val="0"/>
        <w:adjustRightInd w:val="0"/>
        <w:rPr>
          <w:color w:val="000000"/>
          <w:szCs w:val="28"/>
        </w:rPr>
      </w:pPr>
      <w:r w:rsidRPr="00195373">
        <w:rPr>
          <w:color w:val="000000"/>
          <w:szCs w:val="28"/>
        </w:rPr>
        <w:t xml:space="preserve">А) жизнь – сплошные страдания и разочарования; </w:t>
      </w:r>
    </w:p>
    <w:p w14:paraId="1085F154" w14:textId="77777777" w:rsidR="00E738DE" w:rsidRPr="00195373" w:rsidRDefault="00E738DE" w:rsidP="00E738DE">
      <w:pPr>
        <w:autoSpaceDE w:val="0"/>
        <w:autoSpaceDN w:val="0"/>
        <w:adjustRightInd w:val="0"/>
        <w:rPr>
          <w:color w:val="000000"/>
          <w:szCs w:val="28"/>
        </w:rPr>
      </w:pPr>
      <w:r w:rsidRPr="00195373">
        <w:rPr>
          <w:color w:val="000000"/>
          <w:szCs w:val="28"/>
        </w:rPr>
        <w:t xml:space="preserve">Б) счастье – это отсутствие страха смерти; </w:t>
      </w:r>
    </w:p>
    <w:p w14:paraId="7D87D5CA" w14:textId="77777777" w:rsidR="00E738DE" w:rsidRPr="00195373" w:rsidRDefault="00E738DE" w:rsidP="00E738DE">
      <w:pPr>
        <w:autoSpaceDE w:val="0"/>
        <w:autoSpaceDN w:val="0"/>
        <w:adjustRightInd w:val="0"/>
        <w:rPr>
          <w:color w:val="000000"/>
          <w:szCs w:val="28"/>
        </w:rPr>
      </w:pPr>
      <w:r w:rsidRPr="00195373">
        <w:rPr>
          <w:color w:val="000000"/>
          <w:szCs w:val="28"/>
        </w:rPr>
        <w:t xml:space="preserve">В) цель жизни – апатия и безмятежность. </w:t>
      </w:r>
    </w:p>
    <w:p w14:paraId="5F21A203" w14:textId="77777777" w:rsidR="00E738DE" w:rsidRPr="00195373" w:rsidRDefault="00E738DE" w:rsidP="00E738DE">
      <w:pPr>
        <w:autoSpaceDE w:val="0"/>
        <w:autoSpaceDN w:val="0"/>
        <w:adjustRightInd w:val="0"/>
        <w:rPr>
          <w:color w:val="000000"/>
          <w:szCs w:val="28"/>
        </w:rPr>
      </w:pPr>
      <w:r w:rsidRPr="00195373">
        <w:rPr>
          <w:color w:val="000000"/>
          <w:szCs w:val="28"/>
        </w:rPr>
        <w:t xml:space="preserve">7. Какие элементы входят в систему морали: </w:t>
      </w:r>
    </w:p>
    <w:p w14:paraId="28514234" w14:textId="77777777" w:rsidR="00E738DE" w:rsidRPr="00195373" w:rsidRDefault="00E738DE" w:rsidP="00E738DE">
      <w:pPr>
        <w:autoSpaceDE w:val="0"/>
        <w:autoSpaceDN w:val="0"/>
        <w:adjustRightInd w:val="0"/>
        <w:rPr>
          <w:color w:val="000000"/>
          <w:szCs w:val="28"/>
        </w:rPr>
      </w:pPr>
      <w:r w:rsidRPr="00195373">
        <w:rPr>
          <w:color w:val="000000"/>
          <w:szCs w:val="28"/>
        </w:rPr>
        <w:t xml:space="preserve">А) моральные принципы; </w:t>
      </w:r>
    </w:p>
    <w:p w14:paraId="50659B0F" w14:textId="77777777" w:rsidR="00E738DE" w:rsidRPr="00195373" w:rsidRDefault="00E738DE" w:rsidP="00E738DE">
      <w:pPr>
        <w:autoSpaceDE w:val="0"/>
        <w:autoSpaceDN w:val="0"/>
        <w:adjustRightInd w:val="0"/>
        <w:rPr>
          <w:color w:val="000000"/>
          <w:szCs w:val="28"/>
        </w:rPr>
      </w:pPr>
      <w:r w:rsidRPr="00195373">
        <w:rPr>
          <w:color w:val="000000"/>
          <w:szCs w:val="28"/>
        </w:rPr>
        <w:t xml:space="preserve">Б) моральные нормы; </w:t>
      </w:r>
    </w:p>
    <w:p w14:paraId="64FA63F1" w14:textId="77777777" w:rsidR="00E738DE" w:rsidRPr="00195373" w:rsidRDefault="00E738DE" w:rsidP="00E738DE">
      <w:pPr>
        <w:autoSpaceDE w:val="0"/>
        <w:autoSpaceDN w:val="0"/>
        <w:adjustRightInd w:val="0"/>
        <w:rPr>
          <w:color w:val="000000"/>
          <w:szCs w:val="28"/>
        </w:rPr>
      </w:pPr>
      <w:r w:rsidRPr="00195373">
        <w:rPr>
          <w:color w:val="000000"/>
          <w:szCs w:val="28"/>
        </w:rPr>
        <w:t xml:space="preserve">В) моральные запреты; </w:t>
      </w:r>
    </w:p>
    <w:p w14:paraId="74D8F80D" w14:textId="77777777" w:rsidR="00E738DE" w:rsidRPr="00195373" w:rsidRDefault="00E738DE" w:rsidP="00E738DE">
      <w:pPr>
        <w:autoSpaceDE w:val="0"/>
        <w:autoSpaceDN w:val="0"/>
        <w:adjustRightInd w:val="0"/>
        <w:rPr>
          <w:color w:val="000000"/>
          <w:szCs w:val="28"/>
        </w:rPr>
      </w:pPr>
      <w:r w:rsidRPr="00195373">
        <w:rPr>
          <w:color w:val="000000"/>
          <w:szCs w:val="28"/>
        </w:rPr>
        <w:t>Г) моральные коллизии;</w:t>
      </w:r>
    </w:p>
    <w:p w14:paraId="42B11351" w14:textId="77777777" w:rsidR="00E738DE" w:rsidRPr="00195373" w:rsidRDefault="00E738DE" w:rsidP="00E738DE">
      <w:pPr>
        <w:autoSpaceDE w:val="0"/>
        <w:autoSpaceDN w:val="0"/>
        <w:adjustRightInd w:val="0"/>
        <w:rPr>
          <w:color w:val="000000"/>
          <w:szCs w:val="28"/>
        </w:rPr>
      </w:pPr>
      <w:r w:rsidRPr="00195373">
        <w:rPr>
          <w:color w:val="000000"/>
          <w:szCs w:val="28"/>
        </w:rPr>
        <w:t xml:space="preserve"> Д) моральные учения; </w:t>
      </w:r>
    </w:p>
    <w:p w14:paraId="1E3EE95D" w14:textId="77777777" w:rsidR="00E738DE" w:rsidRPr="00195373" w:rsidRDefault="00E738DE" w:rsidP="00E738DE">
      <w:pPr>
        <w:autoSpaceDE w:val="0"/>
        <w:autoSpaceDN w:val="0"/>
        <w:adjustRightInd w:val="0"/>
        <w:rPr>
          <w:color w:val="000000"/>
          <w:szCs w:val="28"/>
        </w:rPr>
      </w:pPr>
      <w:r w:rsidRPr="00195373">
        <w:rPr>
          <w:color w:val="000000"/>
          <w:szCs w:val="28"/>
        </w:rPr>
        <w:t xml:space="preserve">Е) моральные отношения. </w:t>
      </w:r>
    </w:p>
    <w:p w14:paraId="6E8B4D94" w14:textId="77777777" w:rsidR="00E738DE" w:rsidRPr="00195373" w:rsidRDefault="00E738DE" w:rsidP="00E738DE">
      <w:pPr>
        <w:autoSpaceDE w:val="0"/>
        <w:autoSpaceDN w:val="0"/>
        <w:adjustRightInd w:val="0"/>
        <w:rPr>
          <w:color w:val="000000"/>
          <w:szCs w:val="28"/>
        </w:rPr>
      </w:pPr>
      <w:r w:rsidRPr="00195373">
        <w:rPr>
          <w:color w:val="000000"/>
          <w:szCs w:val="28"/>
        </w:rPr>
        <w:t xml:space="preserve">8. Какая из перечисленных функций не является функцией морали: </w:t>
      </w:r>
    </w:p>
    <w:p w14:paraId="712C1AD4" w14:textId="77777777" w:rsidR="00E738DE" w:rsidRPr="00195373" w:rsidRDefault="00E738DE" w:rsidP="00E738DE">
      <w:pPr>
        <w:autoSpaceDE w:val="0"/>
        <w:autoSpaceDN w:val="0"/>
        <w:adjustRightInd w:val="0"/>
        <w:rPr>
          <w:color w:val="000000"/>
          <w:szCs w:val="28"/>
        </w:rPr>
      </w:pPr>
      <w:r w:rsidRPr="00195373">
        <w:rPr>
          <w:color w:val="000000"/>
          <w:szCs w:val="28"/>
        </w:rPr>
        <w:t xml:space="preserve">А) гуманизирующая; </w:t>
      </w:r>
    </w:p>
    <w:p w14:paraId="440E1ECB" w14:textId="77777777" w:rsidR="00E738DE" w:rsidRPr="00195373" w:rsidRDefault="00E738DE" w:rsidP="00E738DE">
      <w:pPr>
        <w:autoSpaceDE w:val="0"/>
        <w:autoSpaceDN w:val="0"/>
        <w:adjustRightInd w:val="0"/>
        <w:rPr>
          <w:color w:val="000000"/>
          <w:szCs w:val="28"/>
        </w:rPr>
      </w:pPr>
      <w:r w:rsidRPr="00195373">
        <w:rPr>
          <w:color w:val="000000"/>
          <w:szCs w:val="28"/>
        </w:rPr>
        <w:t xml:space="preserve">Б) регулятивная; </w:t>
      </w:r>
    </w:p>
    <w:p w14:paraId="6CC01B40" w14:textId="77777777" w:rsidR="00E738DE" w:rsidRPr="00195373" w:rsidRDefault="00E738DE" w:rsidP="00E738DE">
      <w:pPr>
        <w:autoSpaceDE w:val="0"/>
        <w:autoSpaceDN w:val="0"/>
        <w:adjustRightInd w:val="0"/>
        <w:rPr>
          <w:color w:val="000000"/>
          <w:szCs w:val="28"/>
        </w:rPr>
      </w:pPr>
      <w:r w:rsidRPr="00195373">
        <w:rPr>
          <w:color w:val="000000"/>
          <w:szCs w:val="28"/>
        </w:rPr>
        <w:t xml:space="preserve">В) методологическая; </w:t>
      </w:r>
    </w:p>
    <w:p w14:paraId="20E2475C" w14:textId="77777777" w:rsidR="00E738DE" w:rsidRPr="00195373" w:rsidRDefault="00E738DE" w:rsidP="00E738DE">
      <w:pPr>
        <w:autoSpaceDE w:val="0"/>
        <w:autoSpaceDN w:val="0"/>
        <w:adjustRightInd w:val="0"/>
        <w:rPr>
          <w:color w:val="000000"/>
          <w:szCs w:val="28"/>
        </w:rPr>
      </w:pPr>
      <w:r w:rsidRPr="00195373">
        <w:rPr>
          <w:color w:val="000000"/>
          <w:szCs w:val="28"/>
        </w:rPr>
        <w:t xml:space="preserve">Г) воспитательная; </w:t>
      </w:r>
    </w:p>
    <w:p w14:paraId="23D8577C" w14:textId="77777777" w:rsidR="00E738DE" w:rsidRPr="00195373" w:rsidRDefault="00E738DE" w:rsidP="00E738DE">
      <w:pPr>
        <w:autoSpaceDE w:val="0"/>
        <w:autoSpaceDN w:val="0"/>
        <w:adjustRightInd w:val="0"/>
        <w:rPr>
          <w:color w:val="000000"/>
          <w:szCs w:val="28"/>
        </w:rPr>
      </w:pPr>
      <w:r w:rsidRPr="00195373">
        <w:rPr>
          <w:color w:val="000000"/>
          <w:szCs w:val="28"/>
        </w:rPr>
        <w:t xml:space="preserve">Д) коммуникативная. </w:t>
      </w:r>
    </w:p>
    <w:p w14:paraId="3DA0F954" w14:textId="77777777" w:rsidR="00E738DE" w:rsidRPr="00195373" w:rsidRDefault="00E738DE" w:rsidP="00E738DE">
      <w:pPr>
        <w:autoSpaceDE w:val="0"/>
        <w:autoSpaceDN w:val="0"/>
        <w:adjustRightInd w:val="0"/>
        <w:rPr>
          <w:color w:val="000000"/>
          <w:szCs w:val="28"/>
        </w:rPr>
      </w:pPr>
      <w:r w:rsidRPr="00195373">
        <w:rPr>
          <w:color w:val="000000"/>
          <w:szCs w:val="28"/>
        </w:rPr>
        <w:t xml:space="preserve">9. Справедливость – это </w:t>
      </w:r>
    </w:p>
    <w:p w14:paraId="6389D7B7" w14:textId="77777777" w:rsidR="00E738DE" w:rsidRPr="00195373" w:rsidRDefault="00E738DE" w:rsidP="00E738DE">
      <w:pPr>
        <w:autoSpaceDE w:val="0"/>
        <w:autoSpaceDN w:val="0"/>
        <w:adjustRightInd w:val="0"/>
        <w:rPr>
          <w:color w:val="000000"/>
          <w:szCs w:val="28"/>
        </w:rPr>
      </w:pPr>
      <w:r w:rsidRPr="00195373">
        <w:rPr>
          <w:color w:val="000000"/>
          <w:szCs w:val="28"/>
        </w:rPr>
        <w:t xml:space="preserve">А) адекватное отношение власти к своим гражданам; </w:t>
      </w:r>
    </w:p>
    <w:p w14:paraId="3A257D45" w14:textId="77777777" w:rsidR="00E738DE" w:rsidRPr="00195373" w:rsidRDefault="00E738DE" w:rsidP="00E738DE">
      <w:pPr>
        <w:autoSpaceDE w:val="0"/>
        <w:autoSpaceDN w:val="0"/>
        <w:adjustRightInd w:val="0"/>
        <w:rPr>
          <w:color w:val="000000"/>
          <w:szCs w:val="28"/>
        </w:rPr>
      </w:pPr>
      <w:r w:rsidRPr="00195373">
        <w:rPr>
          <w:color w:val="000000"/>
          <w:szCs w:val="28"/>
        </w:rPr>
        <w:t xml:space="preserve">Б) результат борьбы добра со злом; </w:t>
      </w:r>
    </w:p>
    <w:p w14:paraId="4B438839" w14:textId="77777777" w:rsidR="00E738DE" w:rsidRPr="00195373" w:rsidRDefault="00E738DE" w:rsidP="00E738DE">
      <w:pPr>
        <w:autoSpaceDE w:val="0"/>
        <w:autoSpaceDN w:val="0"/>
        <w:adjustRightInd w:val="0"/>
        <w:rPr>
          <w:color w:val="000000"/>
          <w:szCs w:val="28"/>
        </w:rPr>
      </w:pPr>
      <w:r w:rsidRPr="00195373">
        <w:rPr>
          <w:color w:val="000000"/>
          <w:szCs w:val="28"/>
        </w:rPr>
        <w:t xml:space="preserve">В) признание равных возможностей за всеми людьми в самореализации и самораскрытии. </w:t>
      </w:r>
    </w:p>
    <w:p w14:paraId="78CDC979" w14:textId="77777777" w:rsidR="00E738DE" w:rsidRPr="00195373" w:rsidRDefault="00E738DE" w:rsidP="00E738DE">
      <w:pPr>
        <w:autoSpaceDE w:val="0"/>
        <w:autoSpaceDN w:val="0"/>
        <w:adjustRightInd w:val="0"/>
        <w:rPr>
          <w:color w:val="000000"/>
          <w:szCs w:val="28"/>
        </w:rPr>
      </w:pPr>
      <w:r w:rsidRPr="00195373">
        <w:rPr>
          <w:color w:val="000000"/>
          <w:szCs w:val="28"/>
        </w:rPr>
        <w:t xml:space="preserve">10. Счастье человека зависит преимущественно </w:t>
      </w:r>
    </w:p>
    <w:p w14:paraId="09B70DD6" w14:textId="77777777" w:rsidR="00E738DE" w:rsidRPr="00195373" w:rsidRDefault="00E738DE" w:rsidP="00E738DE">
      <w:pPr>
        <w:autoSpaceDE w:val="0"/>
        <w:autoSpaceDN w:val="0"/>
        <w:adjustRightInd w:val="0"/>
        <w:rPr>
          <w:color w:val="000000"/>
          <w:szCs w:val="28"/>
        </w:rPr>
      </w:pPr>
      <w:r w:rsidRPr="00195373">
        <w:rPr>
          <w:color w:val="000000"/>
          <w:szCs w:val="28"/>
        </w:rPr>
        <w:t xml:space="preserve">А) от внешних обстоятельств; </w:t>
      </w:r>
    </w:p>
    <w:p w14:paraId="4E9A8D5A" w14:textId="77777777" w:rsidR="00E738DE" w:rsidRPr="00195373" w:rsidRDefault="00E738DE" w:rsidP="00E738DE">
      <w:pPr>
        <w:autoSpaceDE w:val="0"/>
        <w:autoSpaceDN w:val="0"/>
        <w:adjustRightInd w:val="0"/>
        <w:rPr>
          <w:color w:val="000000"/>
          <w:szCs w:val="28"/>
        </w:rPr>
      </w:pPr>
      <w:r w:rsidRPr="00195373">
        <w:rPr>
          <w:color w:val="000000"/>
          <w:szCs w:val="28"/>
        </w:rPr>
        <w:t xml:space="preserve">Б) от внутренних качеств личности; </w:t>
      </w:r>
    </w:p>
    <w:p w14:paraId="1A2DA1E5" w14:textId="77777777" w:rsidR="00E738DE" w:rsidRPr="00195373" w:rsidRDefault="00E738DE" w:rsidP="00E738DE">
      <w:pPr>
        <w:autoSpaceDE w:val="0"/>
        <w:autoSpaceDN w:val="0"/>
        <w:adjustRightInd w:val="0"/>
        <w:rPr>
          <w:color w:val="000000"/>
          <w:szCs w:val="28"/>
        </w:rPr>
      </w:pPr>
      <w:r w:rsidRPr="00195373">
        <w:rPr>
          <w:color w:val="000000"/>
          <w:szCs w:val="28"/>
        </w:rPr>
        <w:t xml:space="preserve">В) от удачи. </w:t>
      </w:r>
    </w:p>
    <w:p w14:paraId="63A88CC1" w14:textId="77777777" w:rsidR="00CD6D78" w:rsidRPr="002238C6" w:rsidRDefault="00CD6D78" w:rsidP="00CD6D78">
      <w:pPr>
        <w:ind w:left="709"/>
        <w:rPr>
          <w:szCs w:val="28"/>
        </w:rPr>
      </w:pPr>
    </w:p>
    <w:p w14:paraId="542CBBA7" w14:textId="77777777" w:rsidR="00CD6D78" w:rsidRDefault="00CD6D78" w:rsidP="00E738DE">
      <w:pPr>
        <w:pStyle w:val="1"/>
      </w:pPr>
      <w:r w:rsidRPr="002238C6">
        <w:t>Контрольные вопросы по дисциплине к зачёту:</w:t>
      </w:r>
      <w:r w:rsidRPr="001D1B67">
        <w:t xml:space="preserve"> </w:t>
      </w:r>
    </w:p>
    <w:p w14:paraId="5327D2F4" w14:textId="77777777" w:rsidR="00CD6D78" w:rsidRDefault="00CD6D78" w:rsidP="00CD6D78">
      <w:pPr>
        <w:ind w:firstLine="708"/>
        <w:rPr>
          <w:szCs w:val="28"/>
        </w:rPr>
      </w:pPr>
    </w:p>
    <w:p w14:paraId="39D4B9F3" w14:textId="77777777" w:rsidR="00E738DE" w:rsidRPr="00A553A1"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lastRenderedPageBreak/>
        <w:t>Этика как практическая философия: предмет, структура, основные проблемы и задачи.</w:t>
      </w:r>
    </w:p>
    <w:p w14:paraId="30EE7AEA" w14:textId="77777777" w:rsidR="00E738DE" w:rsidRPr="00A553A1"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t>Ключевые понятия этики: общая характеристика.</w:t>
      </w:r>
    </w:p>
    <w:p w14:paraId="47EE4277" w14:textId="77777777" w:rsidR="00E738DE" w:rsidRPr="00A553A1"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t>Объект и предмет этики как практической философии.</w:t>
      </w:r>
    </w:p>
    <w:p w14:paraId="1A78B8CF" w14:textId="77777777" w:rsidR="00E738DE" w:rsidRPr="00A553A1"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t>Структура и актуальные проблемы этики.</w:t>
      </w:r>
    </w:p>
    <w:p w14:paraId="24568E0E" w14:textId="77777777" w:rsidR="00E738DE" w:rsidRPr="00A553A1"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t>Типология этических учений.</w:t>
      </w:r>
    </w:p>
    <w:p w14:paraId="2794730C" w14:textId="77777777" w:rsidR="00E738DE" w:rsidRPr="00A553A1"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t>История этических учений: общая характеристика.</w:t>
      </w:r>
    </w:p>
    <w:p w14:paraId="050E6389" w14:textId="77777777" w:rsidR="00E738DE" w:rsidRPr="00A553A1"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t>Мораль и нравственность: сравнительный анализ понятий.</w:t>
      </w:r>
    </w:p>
    <w:p w14:paraId="140D3FE3" w14:textId="77777777" w:rsidR="00E738DE" w:rsidRPr="00A553A1"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t>Современная духовно-нравственная ситуация: к вопросу о типологии духовно-нравственных культур.</w:t>
      </w:r>
    </w:p>
    <w:p w14:paraId="5B589505" w14:textId="77777777" w:rsidR="00E738DE" w:rsidRPr="00A553A1"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t>Сущность морали.</w:t>
      </w:r>
    </w:p>
    <w:p w14:paraId="7059CB70" w14:textId="77777777" w:rsidR="00E738DE" w:rsidRPr="00A553A1"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t>Субъектная специфика морали.</w:t>
      </w:r>
    </w:p>
    <w:p w14:paraId="3FDE73BC" w14:textId="77777777" w:rsidR="00E738DE" w:rsidRPr="00A553A1"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t>Объектная специфика морали.</w:t>
      </w:r>
    </w:p>
    <w:p w14:paraId="540ACA70" w14:textId="77777777" w:rsidR="00E738DE" w:rsidRPr="00A553A1"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t>Структура морали.</w:t>
      </w:r>
    </w:p>
    <w:p w14:paraId="3D050E0B" w14:textId="77777777" w:rsidR="00E738DE" w:rsidRPr="00A553A1"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t>Система моральных ценностей.</w:t>
      </w:r>
    </w:p>
    <w:p w14:paraId="05F8904B" w14:textId="77777777" w:rsidR="00E738DE" w:rsidRPr="00A553A1"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t>Система моральных требований.</w:t>
      </w:r>
    </w:p>
    <w:p w14:paraId="2BC44DFC" w14:textId="77777777" w:rsidR="00E738DE" w:rsidRPr="00A553A1"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t>Структура морального сознания.</w:t>
      </w:r>
    </w:p>
    <w:p w14:paraId="24F093FD" w14:textId="77777777" w:rsidR="00E738DE" w:rsidRPr="00A553A1"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t>Моральная практика: отношение, деятельность, поведение.</w:t>
      </w:r>
    </w:p>
    <w:p w14:paraId="3C6A29C7" w14:textId="77777777" w:rsidR="00E738DE" w:rsidRPr="00A553A1"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t>Функции морали.</w:t>
      </w:r>
    </w:p>
    <w:p w14:paraId="4FD17B1A" w14:textId="77777777" w:rsidR="00E738DE" w:rsidRPr="00A553A1"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t>Основные концепции происхождения морали.</w:t>
      </w:r>
    </w:p>
    <w:p w14:paraId="326C7D0C" w14:textId="77777777" w:rsidR="00E738DE" w:rsidRPr="00A553A1"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t>Исторические условия происхождения морали: от «талиона» к «золотому правилу».</w:t>
      </w:r>
    </w:p>
    <w:p w14:paraId="0705FEB8" w14:textId="77777777" w:rsidR="00E738DE" w:rsidRPr="00A553A1"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t>Историческая эволюция типов морали.</w:t>
      </w:r>
    </w:p>
    <w:p w14:paraId="0C0985A8" w14:textId="77777777" w:rsidR="00E738DE" w:rsidRPr="00A553A1"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t>Проблема морально-нравственного прогресса. Морально-нравственный пессимизм и морально-нравственный оптимизм.</w:t>
      </w:r>
    </w:p>
    <w:p w14:paraId="645922F8" w14:textId="77777777" w:rsidR="00E738DE" w:rsidRPr="00A553A1"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t>Нравственные ценности: общая характеристика и место в системе духовных ценностей.</w:t>
      </w:r>
    </w:p>
    <w:p w14:paraId="4A9F72FD" w14:textId="77777777" w:rsidR="00E738DE" w:rsidRPr="00A553A1"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t>Аксиологические категории этики.</w:t>
      </w:r>
    </w:p>
    <w:p w14:paraId="620B2727" w14:textId="77777777" w:rsidR="00E738DE" w:rsidRPr="00A553A1"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t>Экзистенциальные категории этики.</w:t>
      </w:r>
    </w:p>
    <w:p w14:paraId="60E9FBCD" w14:textId="77777777" w:rsidR="00E738DE" w:rsidRPr="00A553A1"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t>Проблема определения цели и смысла жизни человека.</w:t>
      </w:r>
    </w:p>
    <w:p w14:paraId="0B6DD240" w14:textId="77777777" w:rsidR="00E738DE" w:rsidRPr="00A553A1"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t>Проблематика биоэтики в сфере морально-нравственной регуляции.</w:t>
      </w:r>
    </w:p>
    <w:p w14:paraId="0F278E83" w14:textId="77777777" w:rsidR="00E738DE" w:rsidRPr="00A553A1"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t>Этика и культура деловых отношений.</w:t>
      </w:r>
    </w:p>
    <w:p w14:paraId="7B92DFF9" w14:textId="77777777" w:rsidR="00E738DE" w:rsidRPr="00A553A1"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t>Деловая этика как вид профессиональной этики.</w:t>
      </w:r>
    </w:p>
    <w:p w14:paraId="4CA74FFD" w14:textId="77777777" w:rsidR="00E738DE" w:rsidRPr="00A553A1"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t>Деловой этикет.</w:t>
      </w:r>
    </w:p>
    <w:p w14:paraId="49B4728E" w14:textId="77777777" w:rsidR="00E738DE" w:rsidRPr="00A553A1"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t>Этические принципы и нормы в деловых отношениях.</w:t>
      </w:r>
    </w:p>
    <w:p w14:paraId="2A9B7CAA" w14:textId="77777777" w:rsidR="00E738DE" w:rsidRPr="00A553A1"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t>Информационная этика как область знания.</w:t>
      </w:r>
    </w:p>
    <w:p w14:paraId="2A0A5FC0" w14:textId="77777777" w:rsidR="00E738DE"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t>Этические проблемы в информационной сфере: общая характеристика.</w:t>
      </w:r>
    </w:p>
    <w:p w14:paraId="6B0801FE" w14:textId="77777777" w:rsidR="00CD6D78" w:rsidRPr="002A7D11" w:rsidRDefault="00CD6D78" w:rsidP="00CD6D78">
      <w:pPr>
        <w:shd w:val="clear" w:color="auto" w:fill="FFFFFF"/>
        <w:ind w:left="360" w:firstLine="0"/>
        <w:rPr>
          <w:b/>
          <w:color w:val="000000"/>
          <w:szCs w:val="28"/>
        </w:rPr>
      </w:pPr>
    </w:p>
    <w:p w14:paraId="2D4164C9" w14:textId="77777777" w:rsidR="00CD6D78" w:rsidRDefault="00CD6D78" w:rsidP="00CD6D78">
      <w:pPr>
        <w:pStyle w:val="NoSpacing1"/>
        <w:ind w:left="360"/>
        <w:jc w:val="center"/>
        <w:outlineLvl w:val="0"/>
        <w:rPr>
          <w:b/>
          <w:sz w:val="28"/>
          <w:szCs w:val="28"/>
        </w:rPr>
      </w:pPr>
    </w:p>
    <w:p w14:paraId="40C44212" w14:textId="77777777" w:rsidR="00CD6D78" w:rsidRPr="002B51D5" w:rsidRDefault="00CD6D78" w:rsidP="00CD6D78">
      <w:pPr>
        <w:ind w:left="360" w:right="57"/>
        <w:rPr>
          <w:rFonts w:eastAsia="Times New Roman"/>
          <w:szCs w:val="28"/>
          <w:lang w:eastAsia="ru-RU"/>
        </w:rPr>
      </w:pPr>
    </w:p>
    <w:p w14:paraId="44277837" w14:textId="77777777" w:rsidR="00CD6D78" w:rsidRDefault="00CD6D78" w:rsidP="00CD6D78"/>
    <w:p w14:paraId="393BC15A" w14:textId="77777777" w:rsidR="006128F9" w:rsidRDefault="006128F9"/>
    <w:sectPr w:rsidR="006128F9" w:rsidSect="00CD6D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Wingdings-Regular">
    <w:altName w:val="Arial Unicode MS"/>
    <w:panose1 w:val="00000000000000000000"/>
    <w:charset w:val="88"/>
    <w:family w:val="auto"/>
    <w:notTrueType/>
    <w:pitch w:val="default"/>
    <w:sig w:usb0="00000001" w:usb1="08080000" w:usb2="00000010" w:usb3="00000000" w:csb0="00100000" w:csb1="00000000"/>
  </w:font>
  <w:font w:name="Times New Roman CYR">
    <w:panose1 w:val="02020603050405020304"/>
    <w:charset w:val="CC"/>
    <w:family w:val="roman"/>
    <w:pitch w:val="variable"/>
    <w:sig w:usb0="E0002EFF" w:usb1="C000785B" w:usb2="00000009" w:usb3="00000000" w:csb0="000001FF" w:csb1="00000000"/>
  </w:font>
  <w:font w:name="TimesNewRomanPSMT">
    <w:altName w:val="MS Mincho"/>
    <w:panose1 w:val="00000000000000000000"/>
    <w:charset w:val="80"/>
    <w:family w:val="auto"/>
    <w:notTrueType/>
    <w:pitch w:val="default"/>
    <w:sig w:usb0="00000000" w:usb1="08070000" w:usb2="00000010" w:usb3="00000000" w:csb0="00020005"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D3A9C"/>
    <w:multiLevelType w:val="hybridMultilevel"/>
    <w:tmpl w:val="6EAE7D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B3767C"/>
    <w:multiLevelType w:val="hybridMultilevel"/>
    <w:tmpl w:val="A9222DA6"/>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15:restartNumberingAfterBreak="0">
    <w:nsid w:val="084D2011"/>
    <w:multiLevelType w:val="hybridMultilevel"/>
    <w:tmpl w:val="C3C2676C"/>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15:restartNumberingAfterBreak="0">
    <w:nsid w:val="08FB37FA"/>
    <w:multiLevelType w:val="hybridMultilevel"/>
    <w:tmpl w:val="DC6A4DFA"/>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15:restartNumberingAfterBreak="0">
    <w:nsid w:val="0ACD02C4"/>
    <w:multiLevelType w:val="hybridMultilevel"/>
    <w:tmpl w:val="A1AA75F6"/>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15:restartNumberingAfterBreak="0">
    <w:nsid w:val="0F0854B9"/>
    <w:multiLevelType w:val="hybridMultilevel"/>
    <w:tmpl w:val="5470CC86"/>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6" w15:restartNumberingAfterBreak="0">
    <w:nsid w:val="10B949CC"/>
    <w:multiLevelType w:val="hybridMultilevel"/>
    <w:tmpl w:val="A3940456"/>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7" w15:restartNumberingAfterBreak="0">
    <w:nsid w:val="10DA2EFB"/>
    <w:multiLevelType w:val="hybridMultilevel"/>
    <w:tmpl w:val="3DFA12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1AE6BF0"/>
    <w:multiLevelType w:val="hybridMultilevel"/>
    <w:tmpl w:val="415E327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15:restartNumberingAfterBreak="0">
    <w:nsid w:val="147619BC"/>
    <w:multiLevelType w:val="hybridMultilevel"/>
    <w:tmpl w:val="E83E17D4"/>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5951E24"/>
    <w:multiLevelType w:val="hybridMultilevel"/>
    <w:tmpl w:val="260880E6"/>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15:restartNumberingAfterBreak="0">
    <w:nsid w:val="16AC74E9"/>
    <w:multiLevelType w:val="hybridMultilevel"/>
    <w:tmpl w:val="E8A0FC0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15:restartNumberingAfterBreak="0">
    <w:nsid w:val="17083C36"/>
    <w:multiLevelType w:val="hybridMultilevel"/>
    <w:tmpl w:val="23084D66"/>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3" w15:restartNumberingAfterBreak="0">
    <w:nsid w:val="18995C21"/>
    <w:multiLevelType w:val="hybridMultilevel"/>
    <w:tmpl w:val="53320CE8"/>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 w15:restartNumberingAfterBreak="0">
    <w:nsid w:val="21B02704"/>
    <w:multiLevelType w:val="hybridMultilevel"/>
    <w:tmpl w:val="DD1E452E"/>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 w15:restartNumberingAfterBreak="0">
    <w:nsid w:val="220C57F3"/>
    <w:multiLevelType w:val="hybridMultilevel"/>
    <w:tmpl w:val="410CC248"/>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6" w15:restartNumberingAfterBreak="0">
    <w:nsid w:val="23EE2114"/>
    <w:multiLevelType w:val="hybridMultilevel"/>
    <w:tmpl w:val="7D22EB98"/>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258343B1"/>
    <w:multiLevelType w:val="hybridMultilevel"/>
    <w:tmpl w:val="AE1AB1D2"/>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8" w15:restartNumberingAfterBreak="0">
    <w:nsid w:val="27702ED8"/>
    <w:multiLevelType w:val="hybridMultilevel"/>
    <w:tmpl w:val="7CA40E8E"/>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 w15:restartNumberingAfterBreak="0">
    <w:nsid w:val="28686705"/>
    <w:multiLevelType w:val="hybridMultilevel"/>
    <w:tmpl w:val="0590C7C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 w15:restartNumberingAfterBreak="0">
    <w:nsid w:val="34915DAC"/>
    <w:multiLevelType w:val="hybridMultilevel"/>
    <w:tmpl w:val="AC2800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89F65F7"/>
    <w:multiLevelType w:val="hybridMultilevel"/>
    <w:tmpl w:val="E684DED4"/>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2" w15:restartNumberingAfterBreak="0">
    <w:nsid w:val="39BB7BF2"/>
    <w:multiLevelType w:val="hybridMultilevel"/>
    <w:tmpl w:val="0D84FD28"/>
    <w:lvl w:ilvl="0" w:tplc="9456444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15:restartNumberingAfterBreak="0">
    <w:nsid w:val="39C6319A"/>
    <w:multiLevelType w:val="hybridMultilevel"/>
    <w:tmpl w:val="E79CF7F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3B502F19"/>
    <w:multiLevelType w:val="hybridMultilevel"/>
    <w:tmpl w:val="197E3892"/>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5" w15:restartNumberingAfterBreak="0">
    <w:nsid w:val="3BFC656D"/>
    <w:multiLevelType w:val="hybridMultilevel"/>
    <w:tmpl w:val="B14648D4"/>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6" w15:restartNumberingAfterBreak="0">
    <w:nsid w:val="3D7335BF"/>
    <w:multiLevelType w:val="hybridMultilevel"/>
    <w:tmpl w:val="9CF8600E"/>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7" w15:restartNumberingAfterBreak="0">
    <w:nsid w:val="42FA3155"/>
    <w:multiLevelType w:val="hybridMultilevel"/>
    <w:tmpl w:val="8776244A"/>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8" w15:restartNumberingAfterBreak="0">
    <w:nsid w:val="433052A5"/>
    <w:multiLevelType w:val="hybridMultilevel"/>
    <w:tmpl w:val="8B42DED0"/>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9" w15:restartNumberingAfterBreak="0">
    <w:nsid w:val="44054195"/>
    <w:multiLevelType w:val="hybridMultilevel"/>
    <w:tmpl w:val="C00ADFE4"/>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0" w15:restartNumberingAfterBreak="0">
    <w:nsid w:val="45B44F6E"/>
    <w:multiLevelType w:val="hybridMultilevel"/>
    <w:tmpl w:val="0F2C5A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474D05AB"/>
    <w:multiLevelType w:val="hybridMultilevel"/>
    <w:tmpl w:val="5DB09D64"/>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2" w15:restartNumberingAfterBreak="0">
    <w:nsid w:val="48227A16"/>
    <w:multiLevelType w:val="hybridMultilevel"/>
    <w:tmpl w:val="C5EECA6E"/>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3" w15:restartNumberingAfterBreak="0">
    <w:nsid w:val="491E4992"/>
    <w:multiLevelType w:val="hybridMultilevel"/>
    <w:tmpl w:val="C2CCB11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4" w15:restartNumberingAfterBreak="0">
    <w:nsid w:val="4F8B4F63"/>
    <w:multiLevelType w:val="hybridMultilevel"/>
    <w:tmpl w:val="BEAA3BA4"/>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5" w15:restartNumberingAfterBreak="0">
    <w:nsid w:val="52390CB1"/>
    <w:multiLevelType w:val="hybridMultilevel"/>
    <w:tmpl w:val="4866C73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6" w15:restartNumberingAfterBreak="0">
    <w:nsid w:val="52F5439C"/>
    <w:multiLevelType w:val="hybridMultilevel"/>
    <w:tmpl w:val="E21AAD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3E23C2E"/>
    <w:multiLevelType w:val="hybridMultilevel"/>
    <w:tmpl w:val="C8AC1202"/>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8" w15:restartNumberingAfterBreak="0">
    <w:nsid w:val="55CC408E"/>
    <w:multiLevelType w:val="hybridMultilevel"/>
    <w:tmpl w:val="971CA96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9" w15:restartNumberingAfterBreak="0">
    <w:nsid w:val="584F24CE"/>
    <w:multiLevelType w:val="hybridMultilevel"/>
    <w:tmpl w:val="65C01488"/>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0" w15:restartNumberingAfterBreak="0">
    <w:nsid w:val="5A3D1748"/>
    <w:multiLevelType w:val="hybridMultilevel"/>
    <w:tmpl w:val="3CE0BB7A"/>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1" w15:restartNumberingAfterBreak="0">
    <w:nsid w:val="5B9417D2"/>
    <w:multiLevelType w:val="hybridMultilevel"/>
    <w:tmpl w:val="81EE02EA"/>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42" w15:restartNumberingAfterBreak="0">
    <w:nsid w:val="5C1A0960"/>
    <w:multiLevelType w:val="multilevel"/>
    <w:tmpl w:val="B7303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5E8571B3"/>
    <w:multiLevelType w:val="hybridMultilevel"/>
    <w:tmpl w:val="512EBAA2"/>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44" w15:restartNumberingAfterBreak="0">
    <w:nsid w:val="5F0D45E2"/>
    <w:multiLevelType w:val="hybridMultilevel"/>
    <w:tmpl w:val="6C162806"/>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5" w15:restartNumberingAfterBreak="0">
    <w:nsid w:val="5FB5799B"/>
    <w:multiLevelType w:val="hybridMultilevel"/>
    <w:tmpl w:val="3620D708"/>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6" w15:restartNumberingAfterBreak="0">
    <w:nsid w:val="630B5936"/>
    <w:multiLevelType w:val="hybridMultilevel"/>
    <w:tmpl w:val="E714901C"/>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7" w15:restartNumberingAfterBreak="0">
    <w:nsid w:val="634219A8"/>
    <w:multiLevelType w:val="hybridMultilevel"/>
    <w:tmpl w:val="61FA089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8" w15:restartNumberingAfterBreak="0">
    <w:nsid w:val="65466C08"/>
    <w:multiLevelType w:val="hybridMultilevel"/>
    <w:tmpl w:val="00925EA0"/>
    <w:lvl w:ilvl="0" w:tplc="9456444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9" w15:restartNumberingAfterBreak="0">
    <w:nsid w:val="6BC5202D"/>
    <w:multiLevelType w:val="hybridMultilevel"/>
    <w:tmpl w:val="0994F02E"/>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50" w15:restartNumberingAfterBreak="0">
    <w:nsid w:val="77430498"/>
    <w:multiLevelType w:val="hybridMultilevel"/>
    <w:tmpl w:val="A5C86432"/>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51" w15:restartNumberingAfterBreak="0">
    <w:nsid w:val="7A9A4A93"/>
    <w:multiLevelType w:val="hybridMultilevel"/>
    <w:tmpl w:val="5B3EAF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15:restartNumberingAfterBreak="0">
    <w:nsid w:val="7C56441D"/>
    <w:multiLevelType w:val="hybridMultilevel"/>
    <w:tmpl w:val="97BA5DE0"/>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3" w15:restartNumberingAfterBreak="0">
    <w:nsid w:val="7C6207D0"/>
    <w:multiLevelType w:val="hybridMultilevel"/>
    <w:tmpl w:val="B622C598"/>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4" w15:restartNumberingAfterBreak="0">
    <w:nsid w:val="7E4042E6"/>
    <w:multiLevelType w:val="hybridMultilevel"/>
    <w:tmpl w:val="65C80A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15:restartNumberingAfterBreak="0">
    <w:nsid w:val="7E58401E"/>
    <w:multiLevelType w:val="hybridMultilevel"/>
    <w:tmpl w:val="FF46A35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8"/>
  </w:num>
  <w:num w:numId="2">
    <w:abstractNumId w:val="9"/>
  </w:num>
  <w:num w:numId="3">
    <w:abstractNumId w:val="38"/>
  </w:num>
  <w:num w:numId="4">
    <w:abstractNumId w:val="47"/>
  </w:num>
  <w:num w:numId="5">
    <w:abstractNumId w:val="46"/>
  </w:num>
  <w:num w:numId="6">
    <w:abstractNumId w:val="32"/>
  </w:num>
  <w:num w:numId="7">
    <w:abstractNumId w:val="44"/>
  </w:num>
  <w:num w:numId="8">
    <w:abstractNumId w:val="34"/>
  </w:num>
  <w:num w:numId="9">
    <w:abstractNumId w:val="39"/>
  </w:num>
  <w:num w:numId="10">
    <w:abstractNumId w:val="2"/>
  </w:num>
  <w:num w:numId="11">
    <w:abstractNumId w:val="18"/>
  </w:num>
  <w:num w:numId="12">
    <w:abstractNumId w:val="26"/>
  </w:num>
  <w:num w:numId="13">
    <w:abstractNumId w:val="24"/>
  </w:num>
  <w:num w:numId="14">
    <w:abstractNumId w:val="37"/>
  </w:num>
  <w:num w:numId="15">
    <w:abstractNumId w:val="43"/>
  </w:num>
  <w:num w:numId="16">
    <w:abstractNumId w:val="28"/>
  </w:num>
  <w:num w:numId="17">
    <w:abstractNumId w:val="49"/>
  </w:num>
  <w:num w:numId="18">
    <w:abstractNumId w:val="6"/>
  </w:num>
  <w:num w:numId="19">
    <w:abstractNumId w:val="27"/>
  </w:num>
  <w:num w:numId="20">
    <w:abstractNumId w:val="15"/>
  </w:num>
  <w:num w:numId="21">
    <w:abstractNumId w:val="12"/>
  </w:num>
  <w:num w:numId="22">
    <w:abstractNumId w:val="50"/>
  </w:num>
  <w:num w:numId="23">
    <w:abstractNumId w:val="17"/>
  </w:num>
  <w:num w:numId="24">
    <w:abstractNumId w:val="31"/>
  </w:num>
  <w:num w:numId="25">
    <w:abstractNumId w:val="19"/>
  </w:num>
  <w:num w:numId="26">
    <w:abstractNumId w:val="5"/>
  </w:num>
  <w:num w:numId="27">
    <w:abstractNumId w:val="54"/>
  </w:num>
  <w:num w:numId="28">
    <w:abstractNumId w:val="4"/>
  </w:num>
  <w:num w:numId="29">
    <w:abstractNumId w:val="51"/>
  </w:num>
  <w:num w:numId="30">
    <w:abstractNumId w:val="25"/>
  </w:num>
  <w:num w:numId="31">
    <w:abstractNumId w:val="11"/>
  </w:num>
  <w:num w:numId="32">
    <w:abstractNumId w:val="40"/>
  </w:num>
  <w:num w:numId="33">
    <w:abstractNumId w:val="13"/>
  </w:num>
  <w:num w:numId="34">
    <w:abstractNumId w:val="14"/>
  </w:num>
  <w:num w:numId="35">
    <w:abstractNumId w:val="53"/>
  </w:num>
  <w:num w:numId="36">
    <w:abstractNumId w:val="35"/>
  </w:num>
  <w:num w:numId="37">
    <w:abstractNumId w:val="45"/>
  </w:num>
  <w:num w:numId="38">
    <w:abstractNumId w:val="3"/>
  </w:num>
  <w:num w:numId="39">
    <w:abstractNumId w:val="52"/>
  </w:num>
  <w:num w:numId="40">
    <w:abstractNumId w:val="29"/>
  </w:num>
  <w:num w:numId="41">
    <w:abstractNumId w:val="10"/>
  </w:num>
  <w:num w:numId="42">
    <w:abstractNumId w:val="30"/>
  </w:num>
  <w:num w:numId="43">
    <w:abstractNumId w:val="23"/>
  </w:num>
  <w:num w:numId="44">
    <w:abstractNumId w:val="1"/>
  </w:num>
  <w:num w:numId="45">
    <w:abstractNumId w:val="33"/>
  </w:num>
  <w:num w:numId="46">
    <w:abstractNumId w:val="55"/>
  </w:num>
  <w:num w:numId="47">
    <w:abstractNumId w:val="21"/>
  </w:num>
  <w:num w:numId="48">
    <w:abstractNumId w:val="41"/>
  </w:num>
  <w:num w:numId="49">
    <w:abstractNumId w:val="16"/>
  </w:num>
  <w:num w:numId="50">
    <w:abstractNumId w:val="42"/>
  </w:num>
  <w:num w:numId="51">
    <w:abstractNumId w:val="48"/>
  </w:num>
  <w:num w:numId="52">
    <w:abstractNumId w:val="22"/>
  </w:num>
  <w:num w:numId="53">
    <w:abstractNumId w:val="7"/>
  </w:num>
  <w:num w:numId="54">
    <w:abstractNumId w:val="0"/>
  </w:num>
  <w:num w:numId="55">
    <w:abstractNumId w:val="36"/>
  </w:num>
  <w:num w:numId="56">
    <w:abstractNumId w:val="20"/>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CD6D78"/>
    <w:rsid w:val="0005328A"/>
    <w:rsid w:val="00067C1B"/>
    <w:rsid w:val="0008186E"/>
    <w:rsid w:val="00084DED"/>
    <w:rsid w:val="000C6310"/>
    <w:rsid w:val="000E5896"/>
    <w:rsid w:val="000F1078"/>
    <w:rsid w:val="00121001"/>
    <w:rsid w:val="001627F7"/>
    <w:rsid w:val="00167699"/>
    <w:rsid w:val="001D4B50"/>
    <w:rsid w:val="00204AFF"/>
    <w:rsid w:val="00217C20"/>
    <w:rsid w:val="00223BA8"/>
    <w:rsid w:val="002822EF"/>
    <w:rsid w:val="002A5FF4"/>
    <w:rsid w:val="002D10E0"/>
    <w:rsid w:val="002F75DA"/>
    <w:rsid w:val="00334315"/>
    <w:rsid w:val="0034069A"/>
    <w:rsid w:val="003570A4"/>
    <w:rsid w:val="0038585D"/>
    <w:rsid w:val="00387655"/>
    <w:rsid w:val="003D799E"/>
    <w:rsid w:val="00421846"/>
    <w:rsid w:val="0046450B"/>
    <w:rsid w:val="00496D55"/>
    <w:rsid w:val="004B2871"/>
    <w:rsid w:val="00511BCA"/>
    <w:rsid w:val="00557884"/>
    <w:rsid w:val="00562BA7"/>
    <w:rsid w:val="005F4790"/>
    <w:rsid w:val="00604CB9"/>
    <w:rsid w:val="006128F9"/>
    <w:rsid w:val="0064792B"/>
    <w:rsid w:val="006A3E6B"/>
    <w:rsid w:val="006F6DF8"/>
    <w:rsid w:val="0071300C"/>
    <w:rsid w:val="0071574D"/>
    <w:rsid w:val="00744983"/>
    <w:rsid w:val="007947B7"/>
    <w:rsid w:val="008A14F1"/>
    <w:rsid w:val="008D1145"/>
    <w:rsid w:val="00902202"/>
    <w:rsid w:val="00912185"/>
    <w:rsid w:val="0092373D"/>
    <w:rsid w:val="009618FA"/>
    <w:rsid w:val="00995466"/>
    <w:rsid w:val="00A06F63"/>
    <w:rsid w:val="00A16040"/>
    <w:rsid w:val="00A17E01"/>
    <w:rsid w:val="00A34D92"/>
    <w:rsid w:val="00B2664B"/>
    <w:rsid w:val="00B33F02"/>
    <w:rsid w:val="00B36E4E"/>
    <w:rsid w:val="00B46A87"/>
    <w:rsid w:val="00B74991"/>
    <w:rsid w:val="00B80CA9"/>
    <w:rsid w:val="00B87ABB"/>
    <w:rsid w:val="00BB17FC"/>
    <w:rsid w:val="00BB7A85"/>
    <w:rsid w:val="00BC60B3"/>
    <w:rsid w:val="00C60AA0"/>
    <w:rsid w:val="00C62719"/>
    <w:rsid w:val="00C67E13"/>
    <w:rsid w:val="00C9677B"/>
    <w:rsid w:val="00CD6D78"/>
    <w:rsid w:val="00D1651F"/>
    <w:rsid w:val="00D451FC"/>
    <w:rsid w:val="00D60F81"/>
    <w:rsid w:val="00D93AC7"/>
    <w:rsid w:val="00DA7BBE"/>
    <w:rsid w:val="00DB1C36"/>
    <w:rsid w:val="00DD49F0"/>
    <w:rsid w:val="00DE492B"/>
    <w:rsid w:val="00E738DE"/>
    <w:rsid w:val="00EF3427"/>
    <w:rsid w:val="00F011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1337E"/>
  <w15:docId w15:val="{325AC453-10BF-45D1-B74D-10EAC3A64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ru-RU" w:eastAsia="en-US" w:bidi="ar-SA"/>
      </w:rPr>
    </w:rPrDefault>
    <w:pPrDefault>
      <w:pPr>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6310"/>
    <w:rPr>
      <w:rFonts w:ascii="Times New Roman" w:eastAsia="Calibri" w:hAnsi="Times New Roman" w:cs="Times New Roman"/>
      <w:sz w:val="28"/>
    </w:rPr>
  </w:style>
  <w:style w:type="paragraph" w:styleId="1">
    <w:name w:val="heading 1"/>
    <w:basedOn w:val="a"/>
    <w:next w:val="a"/>
    <w:link w:val="10"/>
    <w:uiPriority w:val="9"/>
    <w:qFormat/>
    <w:rsid w:val="00E738DE"/>
    <w:pPr>
      <w:keepNext/>
      <w:jc w:val="center"/>
      <w:outlineLvl w:val="0"/>
    </w:pPr>
    <w:rPr>
      <w:b/>
      <w:bCs/>
      <w:color w:val="000000"/>
      <w:spacing w:val="-3"/>
      <w:szCs w:val="32"/>
    </w:rPr>
  </w:style>
  <w:style w:type="paragraph" w:styleId="2">
    <w:name w:val="heading 2"/>
    <w:basedOn w:val="a"/>
    <w:next w:val="a"/>
    <w:link w:val="20"/>
    <w:semiHidden/>
    <w:unhideWhenUsed/>
    <w:qFormat/>
    <w:rsid w:val="00CD6D78"/>
    <w:pPr>
      <w:keepNext/>
      <w:spacing w:before="240" w:after="60"/>
      <w:outlineLvl w:val="1"/>
    </w:pPr>
    <w:rPr>
      <w:rFonts w:ascii="Arial" w:eastAsia="Times New Roman" w:hAnsi="Arial" w:cs="Arial"/>
      <w:b/>
      <w:bCs/>
      <w:i/>
      <w:iCs/>
      <w:szCs w:val="28"/>
      <w:lang w:eastAsia="ru-RU"/>
    </w:rPr>
  </w:style>
  <w:style w:type="paragraph" w:styleId="4">
    <w:name w:val="heading 4"/>
    <w:basedOn w:val="a"/>
    <w:next w:val="a"/>
    <w:link w:val="40"/>
    <w:semiHidden/>
    <w:unhideWhenUsed/>
    <w:qFormat/>
    <w:rsid w:val="00CD6D78"/>
    <w:pPr>
      <w:keepNext/>
      <w:spacing w:before="240" w:after="60"/>
      <w:outlineLvl w:val="3"/>
    </w:pPr>
    <w:rPr>
      <w:rFonts w:eastAsia="Times New Roman"/>
      <w:b/>
      <w:bCs/>
      <w:szCs w:val="28"/>
      <w:lang w:eastAsia="ru-RU"/>
    </w:rPr>
  </w:style>
  <w:style w:type="paragraph" w:styleId="5">
    <w:name w:val="heading 5"/>
    <w:basedOn w:val="a"/>
    <w:next w:val="a"/>
    <w:link w:val="50"/>
    <w:unhideWhenUsed/>
    <w:qFormat/>
    <w:rsid w:val="0008186E"/>
    <w:pPr>
      <w:keepNext/>
      <w:keepLines/>
      <w:spacing w:before="200" w:line="300" w:lineRule="auto"/>
      <w:outlineLvl w:val="4"/>
    </w:pPr>
    <w:rPr>
      <w:rFonts w:eastAsiaTheme="majorEastAsia" w:cstheme="majorBidi"/>
    </w:rPr>
  </w:style>
  <w:style w:type="paragraph" w:styleId="6">
    <w:name w:val="heading 6"/>
    <w:basedOn w:val="a"/>
    <w:next w:val="a"/>
    <w:link w:val="60"/>
    <w:unhideWhenUsed/>
    <w:qFormat/>
    <w:rsid w:val="00DA7BBE"/>
    <w:pPr>
      <w:spacing w:before="240" w:after="60"/>
      <w:outlineLvl w:val="5"/>
    </w:pPr>
    <w:rPr>
      <w:rFonts w:eastAsiaTheme="minorEastAsia" w:cstheme="minorBidi"/>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738DE"/>
    <w:rPr>
      <w:rFonts w:ascii="Times New Roman" w:eastAsia="Calibri" w:hAnsi="Times New Roman" w:cs="Times New Roman"/>
      <w:b/>
      <w:bCs/>
      <w:color w:val="000000"/>
      <w:spacing w:val="-3"/>
      <w:sz w:val="28"/>
      <w:szCs w:val="32"/>
    </w:rPr>
  </w:style>
  <w:style w:type="character" w:customStyle="1" w:styleId="20">
    <w:name w:val="Заголовок 2 Знак"/>
    <w:basedOn w:val="a0"/>
    <w:link w:val="2"/>
    <w:semiHidden/>
    <w:rsid w:val="00CD6D78"/>
    <w:rPr>
      <w:rFonts w:ascii="Arial" w:hAnsi="Arial" w:cs="Arial"/>
      <w:b/>
      <w:bCs/>
      <w:i/>
      <w:iCs/>
      <w:sz w:val="28"/>
      <w:szCs w:val="28"/>
      <w:lang w:eastAsia="ru-RU"/>
    </w:rPr>
  </w:style>
  <w:style w:type="character" w:customStyle="1" w:styleId="40">
    <w:name w:val="Заголовок 4 Знак"/>
    <w:basedOn w:val="a0"/>
    <w:link w:val="4"/>
    <w:semiHidden/>
    <w:rsid w:val="00CD6D78"/>
    <w:rPr>
      <w:rFonts w:ascii="Times New Roman" w:hAnsi="Times New Roman" w:cs="Times New Roman"/>
      <w:b/>
      <w:bCs/>
      <w:sz w:val="28"/>
      <w:szCs w:val="28"/>
      <w:lang w:eastAsia="ru-RU"/>
    </w:rPr>
  </w:style>
  <w:style w:type="character" w:customStyle="1" w:styleId="50">
    <w:name w:val="Заголовок 5 Знак"/>
    <w:basedOn w:val="a0"/>
    <w:link w:val="5"/>
    <w:rsid w:val="0008186E"/>
    <w:rPr>
      <w:rFonts w:ascii="Times New Roman" w:eastAsiaTheme="majorEastAsia" w:hAnsi="Times New Roman" w:cstheme="majorBidi"/>
      <w:sz w:val="28"/>
      <w:lang w:eastAsia="ru-RU"/>
    </w:rPr>
  </w:style>
  <w:style w:type="character" w:customStyle="1" w:styleId="60">
    <w:name w:val="Заголовок 6 Знак"/>
    <w:basedOn w:val="a0"/>
    <w:link w:val="6"/>
    <w:rsid w:val="00DA7BBE"/>
    <w:rPr>
      <w:rFonts w:ascii="Times New Roman" w:eastAsiaTheme="minorEastAsia" w:hAnsi="Times New Roman"/>
      <w:b/>
      <w:bCs/>
      <w:sz w:val="28"/>
      <w:lang w:eastAsia="ru-RU"/>
    </w:rPr>
  </w:style>
  <w:style w:type="paragraph" w:styleId="a3">
    <w:name w:val="List Paragraph"/>
    <w:basedOn w:val="a"/>
    <w:uiPriority w:val="34"/>
    <w:qFormat/>
    <w:rsid w:val="00902202"/>
    <w:pPr>
      <w:ind w:left="720"/>
      <w:contextualSpacing/>
    </w:pPr>
  </w:style>
  <w:style w:type="character" w:styleId="a4">
    <w:name w:val="Emphasis"/>
    <w:basedOn w:val="a0"/>
    <w:qFormat/>
    <w:rsid w:val="00DA7BBE"/>
    <w:rPr>
      <w:rFonts w:ascii="Times New Roman" w:hAnsi="Times New Roman"/>
      <w:i w:val="0"/>
      <w:iCs/>
      <w:sz w:val="28"/>
    </w:rPr>
  </w:style>
  <w:style w:type="paragraph" w:customStyle="1" w:styleId="a5">
    <w:name w:val="ЗАГОЛОВОК"/>
    <w:basedOn w:val="1"/>
    <w:link w:val="a6"/>
    <w:qFormat/>
    <w:rsid w:val="0046450B"/>
    <w:rPr>
      <w:kern w:val="32"/>
      <w:szCs w:val="20"/>
    </w:rPr>
  </w:style>
  <w:style w:type="character" w:customStyle="1" w:styleId="a6">
    <w:name w:val="ЗАГОЛОВОК Знак"/>
    <w:link w:val="a5"/>
    <w:rsid w:val="0046450B"/>
    <w:rPr>
      <w:rFonts w:ascii="Times New Roman" w:hAnsi="Times New Roman" w:cs="Times New Roman"/>
      <w:b/>
      <w:bCs/>
      <w:color w:val="000000"/>
      <w:spacing w:val="-3"/>
      <w:kern w:val="32"/>
      <w:sz w:val="28"/>
      <w:szCs w:val="20"/>
    </w:rPr>
  </w:style>
  <w:style w:type="paragraph" w:styleId="a7">
    <w:name w:val="No Spacing"/>
    <w:autoRedefine/>
    <w:uiPriority w:val="1"/>
    <w:qFormat/>
    <w:rsid w:val="00DA7BBE"/>
    <w:pPr>
      <w:jc w:val="left"/>
    </w:pPr>
    <w:rPr>
      <w:rFonts w:ascii="Times New Roman" w:hAnsi="Times New Roman" w:cs="Times New Roman"/>
      <w:sz w:val="28"/>
    </w:rPr>
  </w:style>
  <w:style w:type="character" w:styleId="a8">
    <w:name w:val="Strong"/>
    <w:basedOn w:val="a0"/>
    <w:qFormat/>
    <w:rsid w:val="00DA7BBE"/>
    <w:rPr>
      <w:rFonts w:ascii="Times New Roman" w:hAnsi="Times New Roman"/>
      <w:b/>
      <w:bCs/>
      <w:sz w:val="28"/>
    </w:rPr>
  </w:style>
  <w:style w:type="character" w:styleId="a9">
    <w:name w:val="Hyperlink"/>
    <w:unhideWhenUsed/>
    <w:rsid w:val="00CD6D78"/>
    <w:rPr>
      <w:color w:val="0000FF"/>
      <w:u w:val="single"/>
    </w:rPr>
  </w:style>
  <w:style w:type="paragraph" w:styleId="aa">
    <w:name w:val="header"/>
    <w:basedOn w:val="a"/>
    <w:link w:val="ab"/>
    <w:semiHidden/>
    <w:unhideWhenUsed/>
    <w:rsid w:val="00CD6D78"/>
    <w:pPr>
      <w:tabs>
        <w:tab w:val="center" w:pos="4677"/>
        <w:tab w:val="right" w:pos="9355"/>
      </w:tabs>
    </w:pPr>
    <w:rPr>
      <w:rFonts w:eastAsia="Times New Roman"/>
      <w:sz w:val="24"/>
      <w:szCs w:val="24"/>
      <w:lang w:eastAsia="ru-RU"/>
    </w:rPr>
  </w:style>
  <w:style w:type="character" w:customStyle="1" w:styleId="ab">
    <w:name w:val="Верхний колонтитул Знак"/>
    <w:basedOn w:val="a0"/>
    <w:link w:val="aa"/>
    <w:semiHidden/>
    <w:rsid w:val="00CD6D78"/>
    <w:rPr>
      <w:rFonts w:ascii="Times New Roman" w:hAnsi="Times New Roman" w:cs="Times New Roman"/>
      <w:sz w:val="24"/>
      <w:szCs w:val="24"/>
      <w:lang w:eastAsia="ru-RU"/>
    </w:rPr>
  </w:style>
  <w:style w:type="paragraph" w:styleId="ac">
    <w:name w:val="Body Text"/>
    <w:basedOn w:val="a"/>
    <w:link w:val="ad"/>
    <w:uiPriority w:val="99"/>
    <w:unhideWhenUsed/>
    <w:rsid w:val="00CD6D78"/>
    <w:pPr>
      <w:spacing w:after="120"/>
    </w:pPr>
  </w:style>
  <w:style w:type="character" w:customStyle="1" w:styleId="ad">
    <w:name w:val="Основной текст Знак"/>
    <w:basedOn w:val="a0"/>
    <w:link w:val="ac"/>
    <w:uiPriority w:val="99"/>
    <w:rsid w:val="00CD6D78"/>
    <w:rPr>
      <w:rFonts w:ascii="Times New Roman" w:eastAsia="Calibri" w:hAnsi="Times New Roman" w:cs="Times New Roman"/>
      <w:sz w:val="28"/>
    </w:rPr>
  </w:style>
  <w:style w:type="paragraph" w:styleId="ae">
    <w:name w:val="Body Text Indent"/>
    <w:basedOn w:val="a"/>
    <w:link w:val="af"/>
    <w:uiPriority w:val="99"/>
    <w:unhideWhenUsed/>
    <w:rsid w:val="00CD6D78"/>
    <w:pPr>
      <w:spacing w:after="120"/>
      <w:ind w:left="283"/>
    </w:pPr>
  </w:style>
  <w:style w:type="character" w:customStyle="1" w:styleId="af">
    <w:name w:val="Основной текст с отступом Знак"/>
    <w:basedOn w:val="a0"/>
    <w:link w:val="ae"/>
    <w:uiPriority w:val="99"/>
    <w:rsid w:val="00CD6D78"/>
    <w:rPr>
      <w:rFonts w:ascii="Times New Roman" w:eastAsia="Calibri" w:hAnsi="Times New Roman" w:cs="Times New Roman"/>
      <w:sz w:val="28"/>
    </w:rPr>
  </w:style>
  <w:style w:type="character" w:customStyle="1" w:styleId="21">
    <w:name w:val="Основной текст 2 Знак"/>
    <w:basedOn w:val="a0"/>
    <w:link w:val="22"/>
    <w:rsid w:val="00CD6D78"/>
    <w:rPr>
      <w:rFonts w:ascii="Times New Roman" w:hAnsi="Times New Roman" w:cs="Times New Roman"/>
      <w:sz w:val="24"/>
      <w:szCs w:val="24"/>
      <w:lang w:eastAsia="ru-RU"/>
    </w:rPr>
  </w:style>
  <w:style w:type="paragraph" w:styleId="22">
    <w:name w:val="Body Text 2"/>
    <w:basedOn w:val="a"/>
    <w:link w:val="21"/>
    <w:unhideWhenUsed/>
    <w:rsid w:val="00CD6D78"/>
    <w:pPr>
      <w:tabs>
        <w:tab w:val="left" w:pos="8188"/>
      </w:tabs>
      <w:jc w:val="right"/>
    </w:pPr>
    <w:rPr>
      <w:rFonts w:eastAsia="Times New Roman"/>
      <w:sz w:val="24"/>
      <w:szCs w:val="24"/>
      <w:lang w:eastAsia="ru-RU"/>
    </w:rPr>
  </w:style>
  <w:style w:type="character" w:customStyle="1" w:styleId="210">
    <w:name w:val="Основной текст 2 Знак1"/>
    <w:basedOn w:val="a0"/>
    <w:uiPriority w:val="99"/>
    <w:semiHidden/>
    <w:rsid w:val="00CD6D78"/>
    <w:rPr>
      <w:rFonts w:ascii="Times New Roman" w:eastAsia="Calibri" w:hAnsi="Times New Roman" w:cs="Times New Roman"/>
      <w:sz w:val="28"/>
    </w:rPr>
  </w:style>
  <w:style w:type="character" w:customStyle="1" w:styleId="3">
    <w:name w:val="Основной текст с отступом 3 Знак"/>
    <w:basedOn w:val="a0"/>
    <w:link w:val="30"/>
    <w:semiHidden/>
    <w:rsid w:val="00CD6D78"/>
    <w:rPr>
      <w:rFonts w:ascii="Times New Roman" w:hAnsi="Times New Roman" w:cs="Times New Roman"/>
      <w:sz w:val="16"/>
      <w:szCs w:val="16"/>
      <w:lang w:eastAsia="ru-RU"/>
    </w:rPr>
  </w:style>
  <w:style w:type="paragraph" w:styleId="30">
    <w:name w:val="Body Text Indent 3"/>
    <w:basedOn w:val="a"/>
    <w:link w:val="3"/>
    <w:semiHidden/>
    <w:unhideWhenUsed/>
    <w:rsid w:val="00CD6D78"/>
    <w:pPr>
      <w:spacing w:after="120"/>
      <w:ind w:left="283"/>
    </w:pPr>
    <w:rPr>
      <w:rFonts w:eastAsia="Times New Roman"/>
      <w:sz w:val="16"/>
      <w:szCs w:val="16"/>
      <w:lang w:eastAsia="ru-RU"/>
    </w:rPr>
  </w:style>
  <w:style w:type="paragraph" w:customStyle="1" w:styleId="af0">
    <w:name w:val="Оглавление"/>
    <w:basedOn w:val="2"/>
    <w:rsid w:val="00CD6D78"/>
    <w:pPr>
      <w:spacing w:before="0" w:after="0" w:line="360" w:lineRule="auto"/>
      <w:ind w:firstLine="720"/>
      <w:jc w:val="center"/>
    </w:pPr>
    <w:rPr>
      <w:rFonts w:ascii="Times New Roman" w:hAnsi="Times New Roman" w:cs="Times New Roman"/>
      <w:bCs w:val="0"/>
      <w:i w:val="0"/>
      <w:iCs w:val="0"/>
    </w:rPr>
  </w:style>
  <w:style w:type="paragraph" w:customStyle="1" w:styleId="af1">
    <w:name w:val="Введение"/>
    <w:basedOn w:val="4"/>
    <w:rsid w:val="00CD6D78"/>
    <w:pPr>
      <w:spacing w:line="360" w:lineRule="auto"/>
      <w:ind w:firstLine="720"/>
    </w:pPr>
  </w:style>
  <w:style w:type="paragraph" w:customStyle="1" w:styleId="11">
    <w:name w:val="Текст1"/>
    <w:basedOn w:val="a"/>
    <w:rsid w:val="00CD6D78"/>
    <w:rPr>
      <w:rFonts w:ascii="Courier New" w:eastAsia="Times New Roman" w:hAnsi="Courier New"/>
      <w:sz w:val="20"/>
      <w:szCs w:val="20"/>
      <w:lang w:eastAsia="ru-RU"/>
    </w:rPr>
  </w:style>
  <w:style w:type="character" w:customStyle="1" w:styleId="10pt">
    <w:name w:val="Стиль 10 pt по центру"/>
    <w:rsid w:val="00CD6D78"/>
    <w:rPr>
      <w:sz w:val="16"/>
      <w:szCs w:val="20"/>
    </w:rPr>
  </w:style>
  <w:style w:type="paragraph" w:styleId="23">
    <w:name w:val="List Bullet 2"/>
    <w:basedOn w:val="a"/>
    <w:semiHidden/>
    <w:unhideWhenUsed/>
    <w:rsid w:val="00CD6D78"/>
    <w:pPr>
      <w:tabs>
        <w:tab w:val="num" w:pos="-1307"/>
        <w:tab w:val="num" w:pos="720"/>
      </w:tabs>
      <w:ind w:left="-1307" w:hanging="360"/>
    </w:pPr>
    <w:rPr>
      <w:rFonts w:ascii="Arial" w:eastAsia="Times New Roman" w:hAnsi="Arial" w:cs="Arial"/>
      <w:sz w:val="24"/>
      <w:szCs w:val="24"/>
      <w:lang w:eastAsia="ru-RU"/>
    </w:rPr>
  </w:style>
  <w:style w:type="character" w:customStyle="1" w:styleId="31">
    <w:name w:val="Основной текст 3 Знак"/>
    <w:basedOn w:val="a0"/>
    <w:link w:val="32"/>
    <w:uiPriority w:val="99"/>
    <w:semiHidden/>
    <w:rsid w:val="00CD6D78"/>
    <w:rPr>
      <w:rFonts w:ascii="Times New Roman" w:hAnsi="Times New Roman" w:cs="Times New Roman"/>
      <w:sz w:val="16"/>
      <w:szCs w:val="16"/>
      <w:lang w:eastAsia="ru-RU"/>
    </w:rPr>
  </w:style>
  <w:style w:type="paragraph" w:styleId="32">
    <w:name w:val="Body Text 3"/>
    <w:basedOn w:val="a"/>
    <w:link w:val="31"/>
    <w:uiPriority w:val="99"/>
    <w:semiHidden/>
    <w:unhideWhenUsed/>
    <w:rsid w:val="00CD6D78"/>
    <w:pPr>
      <w:spacing w:after="120"/>
    </w:pPr>
    <w:rPr>
      <w:rFonts w:eastAsia="Times New Roman"/>
      <w:sz w:val="16"/>
      <w:szCs w:val="16"/>
      <w:lang w:eastAsia="ru-RU"/>
    </w:rPr>
  </w:style>
  <w:style w:type="character" w:customStyle="1" w:styleId="310">
    <w:name w:val="Основной текст 3 Знак1"/>
    <w:basedOn w:val="a0"/>
    <w:uiPriority w:val="99"/>
    <w:semiHidden/>
    <w:rsid w:val="00CD6D78"/>
    <w:rPr>
      <w:rFonts w:ascii="Times New Roman" w:eastAsia="Calibri" w:hAnsi="Times New Roman" w:cs="Times New Roman"/>
      <w:sz w:val="16"/>
      <w:szCs w:val="16"/>
    </w:rPr>
  </w:style>
  <w:style w:type="character" w:customStyle="1" w:styleId="24">
    <w:name w:val="Основной текст с отступом 2 Знак"/>
    <w:basedOn w:val="a0"/>
    <w:link w:val="25"/>
    <w:uiPriority w:val="99"/>
    <w:semiHidden/>
    <w:rsid w:val="00CD6D78"/>
    <w:rPr>
      <w:rFonts w:ascii="Times New Roman" w:hAnsi="Times New Roman" w:cs="Times New Roman"/>
      <w:sz w:val="24"/>
      <w:szCs w:val="24"/>
      <w:lang w:eastAsia="ru-RU"/>
    </w:rPr>
  </w:style>
  <w:style w:type="paragraph" w:styleId="25">
    <w:name w:val="Body Text Indent 2"/>
    <w:basedOn w:val="a"/>
    <w:link w:val="24"/>
    <w:uiPriority w:val="99"/>
    <w:semiHidden/>
    <w:unhideWhenUsed/>
    <w:rsid w:val="00CD6D78"/>
    <w:pPr>
      <w:spacing w:after="120" w:line="480" w:lineRule="auto"/>
      <w:ind w:left="283"/>
    </w:pPr>
    <w:rPr>
      <w:rFonts w:eastAsia="Times New Roman"/>
      <w:sz w:val="24"/>
      <w:szCs w:val="24"/>
      <w:lang w:eastAsia="ru-RU"/>
    </w:rPr>
  </w:style>
  <w:style w:type="character" w:customStyle="1" w:styleId="211">
    <w:name w:val="Основной текст с отступом 2 Знак1"/>
    <w:basedOn w:val="a0"/>
    <w:uiPriority w:val="99"/>
    <w:semiHidden/>
    <w:rsid w:val="00CD6D78"/>
    <w:rPr>
      <w:rFonts w:ascii="Times New Roman" w:eastAsia="Calibri" w:hAnsi="Times New Roman" w:cs="Times New Roman"/>
      <w:sz w:val="28"/>
    </w:rPr>
  </w:style>
  <w:style w:type="paragraph" w:customStyle="1" w:styleId="33">
    <w:name w:val="Заголовок №3"/>
    <w:basedOn w:val="a"/>
    <w:link w:val="34"/>
    <w:uiPriority w:val="99"/>
    <w:rsid w:val="00CD6D78"/>
    <w:pPr>
      <w:shd w:val="clear" w:color="auto" w:fill="FFFFFF"/>
      <w:spacing w:before="240" w:after="240" w:line="322" w:lineRule="exact"/>
      <w:ind w:hanging="2020"/>
      <w:jc w:val="center"/>
      <w:outlineLvl w:val="2"/>
    </w:pPr>
    <w:rPr>
      <w:rFonts w:eastAsia="Times New Roman"/>
      <w:sz w:val="27"/>
      <w:szCs w:val="27"/>
      <w:lang w:eastAsia="ru-RU"/>
    </w:rPr>
  </w:style>
  <w:style w:type="character" w:customStyle="1" w:styleId="34">
    <w:name w:val="Заголовок №3_"/>
    <w:basedOn w:val="a0"/>
    <w:link w:val="33"/>
    <w:uiPriority w:val="99"/>
    <w:locked/>
    <w:rsid w:val="00CD6D78"/>
    <w:rPr>
      <w:rFonts w:ascii="Times New Roman" w:hAnsi="Times New Roman" w:cs="Times New Roman"/>
      <w:sz w:val="27"/>
      <w:szCs w:val="27"/>
      <w:shd w:val="clear" w:color="auto" w:fill="FFFFFF"/>
      <w:lang w:eastAsia="ru-RU"/>
    </w:rPr>
  </w:style>
  <w:style w:type="paragraph" w:customStyle="1" w:styleId="12">
    <w:name w:val="Основной текст1"/>
    <w:basedOn w:val="a"/>
    <w:uiPriority w:val="99"/>
    <w:rsid w:val="00CD6D78"/>
    <w:pPr>
      <w:shd w:val="clear" w:color="auto" w:fill="FFFFFF"/>
      <w:spacing w:before="300" w:line="480" w:lineRule="exact"/>
      <w:ind w:hanging="680"/>
      <w:jc w:val="center"/>
    </w:pPr>
    <w:rPr>
      <w:rFonts w:eastAsia="Times New Roman"/>
      <w:sz w:val="27"/>
      <w:szCs w:val="27"/>
      <w:lang w:eastAsia="ru-RU"/>
    </w:rPr>
  </w:style>
  <w:style w:type="paragraph" w:customStyle="1" w:styleId="61">
    <w:name w:val="Основной текст (6)"/>
    <w:basedOn w:val="a"/>
    <w:rsid w:val="00CD6D78"/>
    <w:pPr>
      <w:shd w:val="clear" w:color="auto" w:fill="FFFFFF"/>
      <w:spacing w:after="60" w:line="0" w:lineRule="atLeast"/>
    </w:pPr>
    <w:rPr>
      <w:sz w:val="27"/>
      <w:szCs w:val="27"/>
    </w:rPr>
  </w:style>
  <w:style w:type="character" w:customStyle="1" w:styleId="311">
    <w:name w:val="Заголовок №3 + 11"/>
    <w:aliases w:val="5 pt"/>
    <w:basedOn w:val="a0"/>
    <w:rsid w:val="00CD6D78"/>
    <w:rPr>
      <w:spacing w:val="0"/>
      <w:sz w:val="23"/>
      <w:szCs w:val="23"/>
      <w:lang w:bidi="ar-SA"/>
    </w:rPr>
  </w:style>
  <w:style w:type="character" w:customStyle="1" w:styleId="af2">
    <w:name w:val="Основной текст + Полужирный"/>
    <w:basedOn w:val="a0"/>
    <w:rsid w:val="00CD6D78"/>
    <w:rPr>
      <w:b/>
      <w:bCs/>
      <w:sz w:val="27"/>
      <w:szCs w:val="27"/>
      <w:lang w:bidi="ar-SA"/>
    </w:rPr>
  </w:style>
  <w:style w:type="character" w:customStyle="1" w:styleId="35">
    <w:name w:val="Заголовок №3 + Не полужирный"/>
    <w:basedOn w:val="a0"/>
    <w:rsid w:val="00CD6D78"/>
    <w:rPr>
      <w:rFonts w:ascii="Times New Roman" w:eastAsia="Times New Roman" w:hAnsi="Times New Roman" w:cs="Times New Roman" w:hint="default"/>
      <w:b/>
      <w:bCs/>
      <w:i w:val="0"/>
      <w:iCs w:val="0"/>
      <w:smallCaps w:val="0"/>
      <w:strike w:val="0"/>
      <w:dstrike w:val="0"/>
      <w:spacing w:val="0"/>
      <w:sz w:val="27"/>
      <w:szCs w:val="27"/>
      <w:u w:val="none"/>
      <w:effect w:val="none"/>
      <w:shd w:val="clear" w:color="auto" w:fill="FFFFFF"/>
    </w:rPr>
  </w:style>
  <w:style w:type="character" w:customStyle="1" w:styleId="62">
    <w:name w:val="Основной текст (6) + Не полужирный"/>
    <w:basedOn w:val="a0"/>
    <w:rsid w:val="00CD6D78"/>
    <w:rPr>
      <w:b/>
      <w:bCs/>
      <w:spacing w:val="0"/>
      <w:sz w:val="27"/>
      <w:szCs w:val="27"/>
      <w:shd w:val="clear" w:color="auto" w:fill="FFFFFF"/>
    </w:rPr>
  </w:style>
  <w:style w:type="character" w:customStyle="1" w:styleId="af3">
    <w:name w:val="Основной текст + Курсив"/>
    <w:basedOn w:val="a0"/>
    <w:rsid w:val="00CD6D78"/>
    <w:rPr>
      <w:rFonts w:ascii="Times New Roman" w:eastAsia="Times New Roman" w:hAnsi="Times New Roman" w:cs="Times New Roman" w:hint="default"/>
      <w:b w:val="0"/>
      <w:bCs w:val="0"/>
      <w:i/>
      <w:iCs/>
      <w:smallCaps w:val="0"/>
      <w:strike w:val="0"/>
      <w:dstrike w:val="0"/>
      <w:spacing w:val="0"/>
      <w:sz w:val="27"/>
      <w:szCs w:val="27"/>
      <w:u w:val="none"/>
      <w:effect w:val="none"/>
      <w:shd w:val="clear" w:color="auto" w:fill="FFFFFF"/>
    </w:rPr>
  </w:style>
  <w:style w:type="paragraph" w:customStyle="1" w:styleId="Style9">
    <w:name w:val="Style9"/>
    <w:basedOn w:val="a"/>
    <w:uiPriority w:val="99"/>
    <w:rsid w:val="00CD6D78"/>
    <w:pPr>
      <w:widowControl w:val="0"/>
      <w:autoSpaceDE w:val="0"/>
      <w:autoSpaceDN w:val="0"/>
      <w:adjustRightInd w:val="0"/>
    </w:pPr>
    <w:rPr>
      <w:rFonts w:eastAsiaTheme="minorEastAsia"/>
      <w:sz w:val="24"/>
      <w:szCs w:val="24"/>
      <w:lang w:eastAsia="ru-RU"/>
    </w:rPr>
  </w:style>
  <w:style w:type="paragraph" w:customStyle="1" w:styleId="Style10">
    <w:name w:val="Style10"/>
    <w:basedOn w:val="a"/>
    <w:uiPriority w:val="99"/>
    <w:rsid w:val="00CD6D78"/>
    <w:pPr>
      <w:widowControl w:val="0"/>
      <w:autoSpaceDE w:val="0"/>
      <w:autoSpaceDN w:val="0"/>
      <w:adjustRightInd w:val="0"/>
    </w:pPr>
    <w:rPr>
      <w:rFonts w:eastAsiaTheme="minorEastAsia"/>
      <w:sz w:val="24"/>
      <w:szCs w:val="24"/>
      <w:lang w:eastAsia="ru-RU"/>
    </w:rPr>
  </w:style>
  <w:style w:type="paragraph" w:customStyle="1" w:styleId="Style22">
    <w:name w:val="Style22"/>
    <w:basedOn w:val="a"/>
    <w:uiPriority w:val="99"/>
    <w:rsid w:val="00CD6D78"/>
    <w:pPr>
      <w:widowControl w:val="0"/>
      <w:autoSpaceDE w:val="0"/>
      <w:autoSpaceDN w:val="0"/>
      <w:adjustRightInd w:val="0"/>
    </w:pPr>
    <w:rPr>
      <w:rFonts w:eastAsiaTheme="minorEastAsia"/>
      <w:sz w:val="24"/>
      <w:szCs w:val="24"/>
      <w:lang w:eastAsia="ru-RU"/>
    </w:rPr>
  </w:style>
  <w:style w:type="paragraph" w:customStyle="1" w:styleId="Style27">
    <w:name w:val="Style27"/>
    <w:basedOn w:val="a"/>
    <w:uiPriority w:val="99"/>
    <w:rsid w:val="00CD6D78"/>
    <w:pPr>
      <w:widowControl w:val="0"/>
      <w:autoSpaceDE w:val="0"/>
      <w:autoSpaceDN w:val="0"/>
      <w:adjustRightInd w:val="0"/>
    </w:pPr>
    <w:rPr>
      <w:rFonts w:eastAsiaTheme="minorEastAsia"/>
      <w:sz w:val="24"/>
      <w:szCs w:val="24"/>
      <w:lang w:eastAsia="ru-RU"/>
    </w:rPr>
  </w:style>
  <w:style w:type="character" w:customStyle="1" w:styleId="FontStyle39">
    <w:name w:val="Font Style39"/>
    <w:basedOn w:val="a0"/>
    <w:uiPriority w:val="99"/>
    <w:rsid w:val="00CD6D78"/>
    <w:rPr>
      <w:rFonts w:ascii="Times New Roman" w:hAnsi="Times New Roman" w:cs="Times New Roman" w:hint="default"/>
      <w:b/>
      <w:bCs/>
      <w:sz w:val="26"/>
      <w:szCs w:val="26"/>
    </w:rPr>
  </w:style>
  <w:style w:type="character" w:customStyle="1" w:styleId="FontStyle40">
    <w:name w:val="Font Style40"/>
    <w:basedOn w:val="a0"/>
    <w:uiPriority w:val="99"/>
    <w:rsid w:val="00CD6D78"/>
    <w:rPr>
      <w:rFonts w:ascii="Times New Roman" w:hAnsi="Times New Roman" w:cs="Times New Roman" w:hint="default"/>
      <w:sz w:val="26"/>
      <w:szCs w:val="26"/>
    </w:rPr>
  </w:style>
  <w:style w:type="character" w:customStyle="1" w:styleId="FontStyle49">
    <w:name w:val="Font Style49"/>
    <w:basedOn w:val="a0"/>
    <w:uiPriority w:val="99"/>
    <w:rsid w:val="00CD6D78"/>
    <w:rPr>
      <w:rFonts w:ascii="Times New Roman" w:hAnsi="Times New Roman" w:cs="Times New Roman" w:hint="default"/>
      <w:sz w:val="16"/>
      <w:szCs w:val="16"/>
    </w:rPr>
  </w:style>
  <w:style w:type="character" w:customStyle="1" w:styleId="FontStyle50">
    <w:name w:val="Font Style50"/>
    <w:basedOn w:val="a0"/>
    <w:uiPriority w:val="99"/>
    <w:rsid w:val="00CD6D78"/>
    <w:rPr>
      <w:rFonts w:ascii="Times New Roman" w:hAnsi="Times New Roman" w:cs="Times New Roman" w:hint="default"/>
      <w:sz w:val="18"/>
      <w:szCs w:val="18"/>
    </w:rPr>
  </w:style>
  <w:style w:type="paragraph" w:customStyle="1" w:styleId="Style33">
    <w:name w:val="Style33"/>
    <w:basedOn w:val="a"/>
    <w:uiPriority w:val="99"/>
    <w:rsid w:val="00CD6D78"/>
    <w:pPr>
      <w:widowControl w:val="0"/>
      <w:autoSpaceDE w:val="0"/>
      <w:autoSpaceDN w:val="0"/>
      <w:adjustRightInd w:val="0"/>
    </w:pPr>
    <w:rPr>
      <w:rFonts w:eastAsiaTheme="minorEastAsia"/>
      <w:sz w:val="24"/>
      <w:szCs w:val="24"/>
      <w:lang w:eastAsia="ru-RU"/>
    </w:rPr>
  </w:style>
  <w:style w:type="character" w:customStyle="1" w:styleId="FontStyle41">
    <w:name w:val="Font Style41"/>
    <w:basedOn w:val="a0"/>
    <w:uiPriority w:val="99"/>
    <w:rsid w:val="00CD6D78"/>
    <w:rPr>
      <w:rFonts w:ascii="Times New Roman" w:hAnsi="Times New Roman" w:cs="Times New Roman" w:hint="default"/>
      <w:i/>
      <w:iCs/>
      <w:sz w:val="26"/>
      <w:szCs w:val="26"/>
    </w:rPr>
  </w:style>
  <w:style w:type="character" w:customStyle="1" w:styleId="FontStyle43">
    <w:name w:val="Font Style43"/>
    <w:basedOn w:val="a0"/>
    <w:uiPriority w:val="99"/>
    <w:rsid w:val="00CD6D78"/>
    <w:rPr>
      <w:rFonts w:ascii="Times New Roman" w:hAnsi="Times New Roman" w:cs="Times New Roman"/>
      <w:sz w:val="26"/>
      <w:szCs w:val="26"/>
    </w:rPr>
  </w:style>
  <w:style w:type="paragraph" w:customStyle="1" w:styleId="Style8">
    <w:name w:val="Style8"/>
    <w:basedOn w:val="a"/>
    <w:uiPriority w:val="99"/>
    <w:rsid w:val="00CD6D78"/>
    <w:pPr>
      <w:widowControl w:val="0"/>
      <w:autoSpaceDE w:val="0"/>
      <w:autoSpaceDN w:val="0"/>
      <w:adjustRightInd w:val="0"/>
    </w:pPr>
    <w:rPr>
      <w:rFonts w:eastAsiaTheme="minorEastAsia"/>
      <w:sz w:val="24"/>
      <w:szCs w:val="24"/>
      <w:lang w:eastAsia="ru-RU"/>
    </w:rPr>
  </w:style>
  <w:style w:type="paragraph" w:customStyle="1" w:styleId="Style17">
    <w:name w:val="Style17"/>
    <w:basedOn w:val="a"/>
    <w:uiPriority w:val="99"/>
    <w:rsid w:val="00CD6D78"/>
    <w:pPr>
      <w:widowControl w:val="0"/>
      <w:autoSpaceDE w:val="0"/>
      <w:autoSpaceDN w:val="0"/>
      <w:adjustRightInd w:val="0"/>
    </w:pPr>
    <w:rPr>
      <w:rFonts w:eastAsiaTheme="minorEastAsia"/>
      <w:sz w:val="24"/>
      <w:szCs w:val="24"/>
      <w:lang w:eastAsia="ru-RU"/>
    </w:rPr>
  </w:style>
  <w:style w:type="character" w:customStyle="1" w:styleId="FontStyle44">
    <w:name w:val="Font Style44"/>
    <w:basedOn w:val="a0"/>
    <w:uiPriority w:val="99"/>
    <w:rsid w:val="00CD6D78"/>
    <w:rPr>
      <w:rFonts w:ascii="Times New Roman" w:hAnsi="Times New Roman" w:cs="Times New Roman"/>
      <w:i/>
      <w:iCs/>
      <w:sz w:val="26"/>
      <w:szCs w:val="26"/>
    </w:rPr>
  </w:style>
  <w:style w:type="paragraph" w:customStyle="1" w:styleId="Style30">
    <w:name w:val="Style30"/>
    <w:basedOn w:val="a"/>
    <w:uiPriority w:val="99"/>
    <w:rsid w:val="00CD6D78"/>
    <w:pPr>
      <w:widowControl w:val="0"/>
      <w:autoSpaceDE w:val="0"/>
      <w:autoSpaceDN w:val="0"/>
      <w:adjustRightInd w:val="0"/>
    </w:pPr>
    <w:rPr>
      <w:rFonts w:eastAsiaTheme="minorEastAsia"/>
      <w:sz w:val="24"/>
      <w:szCs w:val="24"/>
      <w:lang w:eastAsia="ru-RU"/>
    </w:rPr>
  </w:style>
  <w:style w:type="paragraph" w:customStyle="1" w:styleId="Style31">
    <w:name w:val="Style31"/>
    <w:basedOn w:val="a"/>
    <w:uiPriority w:val="99"/>
    <w:rsid w:val="00CD6D78"/>
    <w:pPr>
      <w:widowControl w:val="0"/>
      <w:autoSpaceDE w:val="0"/>
      <w:autoSpaceDN w:val="0"/>
      <w:adjustRightInd w:val="0"/>
    </w:pPr>
    <w:rPr>
      <w:rFonts w:eastAsiaTheme="minorEastAsia"/>
      <w:sz w:val="24"/>
      <w:szCs w:val="24"/>
      <w:lang w:eastAsia="ru-RU"/>
    </w:rPr>
  </w:style>
  <w:style w:type="paragraph" w:customStyle="1" w:styleId="Style34">
    <w:name w:val="Style34"/>
    <w:basedOn w:val="a"/>
    <w:uiPriority w:val="99"/>
    <w:rsid w:val="00CD6D78"/>
    <w:pPr>
      <w:widowControl w:val="0"/>
      <w:autoSpaceDE w:val="0"/>
      <w:autoSpaceDN w:val="0"/>
      <w:adjustRightInd w:val="0"/>
    </w:pPr>
    <w:rPr>
      <w:rFonts w:eastAsiaTheme="minorEastAsia"/>
      <w:sz w:val="24"/>
      <w:szCs w:val="24"/>
      <w:lang w:eastAsia="ru-RU"/>
    </w:rPr>
  </w:style>
  <w:style w:type="character" w:customStyle="1" w:styleId="FontStyle52">
    <w:name w:val="Font Style52"/>
    <w:basedOn w:val="a0"/>
    <w:uiPriority w:val="99"/>
    <w:rsid w:val="00CD6D78"/>
    <w:rPr>
      <w:rFonts w:ascii="Times New Roman" w:hAnsi="Times New Roman" w:cs="Times New Roman"/>
      <w:sz w:val="16"/>
      <w:szCs w:val="16"/>
    </w:rPr>
  </w:style>
  <w:style w:type="paragraph" w:customStyle="1" w:styleId="Style36">
    <w:name w:val="Style36"/>
    <w:basedOn w:val="a"/>
    <w:uiPriority w:val="99"/>
    <w:rsid w:val="00CD6D78"/>
    <w:pPr>
      <w:widowControl w:val="0"/>
      <w:autoSpaceDE w:val="0"/>
      <w:autoSpaceDN w:val="0"/>
      <w:adjustRightInd w:val="0"/>
    </w:pPr>
    <w:rPr>
      <w:rFonts w:eastAsiaTheme="minorEastAsia"/>
      <w:sz w:val="24"/>
      <w:szCs w:val="24"/>
      <w:lang w:eastAsia="ru-RU"/>
    </w:rPr>
  </w:style>
  <w:style w:type="character" w:customStyle="1" w:styleId="FontStyle45">
    <w:name w:val="Font Style45"/>
    <w:basedOn w:val="a0"/>
    <w:uiPriority w:val="99"/>
    <w:rsid w:val="00CD6D78"/>
    <w:rPr>
      <w:rFonts w:ascii="Times New Roman" w:hAnsi="Times New Roman" w:cs="Times New Roman"/>
      <w:b/>
      <w:bCs/>
      <w:sz w:val="22"/>
      <w:szCs w:val="22"/>
    </w:rPr>
  </w:style>
  <w:style w:type="character" w:customStyle="1" w:styleId="FontStyle46">
    <w:name w:val="Font Style46"/>
    <w:basedOn w:val="a0"/>
    <w:uiPriority w:val="99"/>
    <w:rsid w:val="00CD6D78"/>
    <w:rPr>
      <w:rFonts w:ascii="Times New Roman" w:hAnsi="Times New Roman" w:cs="Times New Roman"/>
      <w:sz w:val="22"/>
      <w:szCs w:val="22"/>
    </w:rPr>
  </w:style>
  <w:style w:type="paragraph" w:customStyle="1" w:styleId="Style6">
    <w:name w:val="Style6"/>
    <w:basedOn w:val="a"/>
    <w:uiPriority w:val="99"/>
    <w:rsid w:val="00CD6D78"/>
    <w:pPr>
      <w:widowControl w:val="0"/>
      <w:autoSpaceDE w:val="0"/>
      <w:autoSpaceDN w:val="0"/>
      <w:adjustRightInd w:val="0"/>
    </w:pPr>
    <w:rPr>
      <w:rFonts w:eastAsiaTheme="minorEastAsia"/>
      <w:sz w:val="24"/>
      <w:szCs w:val="24"/>
      <w:lang w:eastAsia="ru-RU"/>
    </w:rPr>
  </w:style>
  <w:style w:type="paragraph" w:customStyle="1" w:styleId="13">
    <w:name w:val="Абзац списка1"/>
    <w:basedOn w:val="a"/>
    <w:rsid w:val="00CD6D78"/>
    <w:pPr>
      <w:ind w:left="720"/>
      <w:contextualSpacing/>
    </w:pPr>
    <w:rPr>
      <w:rFonts w:eastAsia="Times New Roman"/>
      <w:sz w:val="24"/>
      <w:szCs w:val="24"/>
      <w:lang w:eastAsia="ru-RU"/>
    </w:rPr>
  </w:style>
  <w:style w:type="paragraph" w:styleId="af4">
    <w:name w:val="Title"/>
    <w:basedOn w:val="a"/>
    <w:link w:val="af5"/>
    <w:qFormat/>
    <w:rsid w:val="00CD6D78"/>
    <w:pPr>
      <w:jc w:val="center"/>
    </w:pPr>
    <w:rPr>
      <w:rFonts w:eastAsia="Times New Roman"/>
      <w:sz w:val="24"/>
      <w:szCs w:val="20"/>
      <w:lang w:eastAsia="ru-RU"/>
    </w:rPr>
  </w:style>
  <w:style w:type="character" w:customStyle="1" w:styleId="af5">
    <w:name w:val="Заголовок Знак"/>
    <w:basedOn w:val="a0"/>
    <w:link w:val="af4"/>
    <w:rsid w:val="00CD6D78"/>
    <w:rPr>
      <w:rFonts w:ascii="Times New Roman" w:hAnsi="Times New Roman" w:cs="Times New Roman"/>
      <w:sz w:val="24"/>
      <w:szCs w:val="20"/>
      <w:lang w:eastAsia="ru-RU"/>
    </w:rPr>
  </w:style>
  <w:style w:type="paragraph" w:customStyle="1" w:styleId="Style25">
    <w:name w:val="Style25"/>
    <w:basedOn w:val="a"/>
    <w:uiPriority w:val="99"/>
    <w:rsid w:val="00CD6D78"/>
    <w:pPr>
      <w:widowControl w:val="0"/>
      <w:autoSpaceDE w:val="0"/>
      <w:autoSpaceDN w:val="0"/>
      <w:adjustRightInd w:val="0"/>
    </w:pPr>
    <w:rPr>
      <w:rFonts w:eastAsiaTheme="minorEastAsia"/>
      <w:sz w:val="24"/>
      <w:szCs w:val="24"/>
      <w:lang w:eastAsia="ru-RU"/>
    </w:rPr>
  </w:style>
  <w:style w:type="character" w:customStyle="1" w:styleId="af6">
    <w:name w:val="Основной текст_"/>
    <w:basedOn w:val="a0"/>
    <w:link w:val="36"/>
    <w:uiPriority w:val="99"/>
    <w:rsid w:val="00CD6D78"/>
    <w:rPr>
      <w:rFonts w:ascii="Times New Roman" w:hAnsi="Times New Roman" w:cs="Times New Roman"/>
      <w:sz w:val="28"/>
      <w:szCs w:val="28"/>
      <w:shd w:val="clear" w:color="auto" w:fill="FFFFFF"/>
    </w:rPr>
  </w:style>
  <w:style w:type="paragraph" w:customStyle="1" w:styleId="36">
    <w:name w:val="Основной текст3"/>
    <w:basedOn w:val="a"/>
    <w:link w:val="af6"/>
    <w:uiPriority w:val="99"/>
    <w:rsid w:val="00CD6D78"/>
    <w:pPr>
      <w:widowControl w:val="0"/>
      <w:shd w:val="clear" w:color="auto" w:fill="FFFFFF"/>
      <w:spacing w:after="720" w:line="322" w:lineRule="exact"/>
      <w:ind w:hanging="700"/>
      <w:jc w:val="center"/>
    </w:pPr>
    <w:rPr>
      <w:rFonts w:eastAsia="Times New Roman"/>
      <w:szCs w:val="28"/>
    </w:rPr>
  </w:style>
  <w:style w:type="character" w:customStyle="1" w:styleId="FontStyle35">
    <w:name w:val="Font Style35"/>
    <w:basedOn w:val="a0"/>
    <w:uiPriority w:val="99"/>
    <w:rsid w:val="00CD6D78"/>
    <w:rPr>
      <w:rFonts w:ascii="Times New Roman" w:hAnsi="Times New Roman" w:cs="Times New Roman"/>
      <w:sz w:val="28"/>
      <w:szCs w:val="28"/>
    </w:rPr>
  </w:style>
  <w:style w:type="paragraph" w:customStyle="1" w:styleId="Style14">
    <w:name w:val="Style14"/>
    <w:basedOn w:val="a"/>
    <w:uiPriority w:val="99"/>
    <w:rsid w:val="00CD6D78"/>
    <w:pPr>
      <w:widowControl w:val="0"/>
      <w:autoSpaceDE w:val="0"/>
      <w:autoSpaceDN w:val="0"/>
      <w:adjustRightInd w:val="0"/>
    </w:pPr>
    <w:rPr>
      <w:rFonts w:eastAsiaTheme="minorEastAsia"/>
      <w:sz w:val="24"/>
      <w:szCs w:val="24"/>
      <w:lang w:eastAsia="ru-RU"/>
    </w:rPr>
  </w:style>
  <w:style w:type="character" w:customStyle="1" w:styleId="26">
    <w:name w:val="Основной текст (2)_"/>
    <w:basedOn w:val="a0"/>
    <w:link w:val="27"/>
    <w:uiPriority w:val="99"/>
    <w:rsid w:val="00CD6D78"/>
    <w:rPr>
      <w:rFonts w:ascii="Times New Roman" w:hAnsi="Times New Roman" w:cs="Times New Roman"/>
      <w:b/>
      <w:bCs/>
      <w:sz w:val="26"/>
      <w:szCs w:val="26"/>
      <w:shd w:val="clear" w:color="auto" w:fill="FFFFFF"/>
    </w:rPr>
  </w:style>
  <w:style w:type="paragraph" w:customStyle="1" w:styleId="27">
    <w:name w:val="Основной текст (2)"/>
    <w:basedOn w:val="a"/>
    <w:link w:val="26"/>
    <w:uiPriority w:val="99"/>
    <w:rsid w:val="00CD6D78"/>
    <w:pPr>
      <w:widowControl w:val="0"/>
      <w:shd w:val="clear" w:color="auto" w:fill="FFFFFF"/>
      <w:spacing w:before="720" w:after="540" w:line="322" w:lineRule="exact"/>
      <w:ind w:hanging="840"/>
    </w:pPr>
    <w:rPr>
      <w:rFonts w:eastAsia="Times New Roman"/>
      <w:b/>
      <w:bCs/>
      <w:sz w:val="26"/>
      <w:szCs w:val="26"/>
    </w:rPr>
  </w:style>
  <w:style w:type="character" w:customStyle="1" w:styleId="14">
    <w:name w:val="Основной текст Знак1"/>
    <w:basedOn w:val="a0"/>
    <w:uiPriority w:val="99"/>
    <w:rsid w:val="00CD6D78"/>
    <w:rPr>
      <w:rFonts w:ascii="Times New Roman" w:hAnsi="Times New Roman" w:cs="Times New Roman"/>
      <w:sz w:val="26"/>
      <w:szCs w:val="26"/>
      <w:u w:val="none"/>
    </w:rPr>
  </w:style>
  <w:style w:type="character" w:customStyle="1" w:styleId="110">
    <w:name w:val="Основной текст + 11"/>
    <w:aliases w:val="5 pt2"/>
    <w:basedOn w:val="14"/>
    <w:uiPriority w:val="99"/>
    <w:rsid w:val="00CD6D78"/>
    <w:rPr>
      <w:rFonts w:ascii="Times New Roman" w:hAnsi="Times New Roman" w:cs="Times New Roman"/>
      <w:sz w:val="23"/>
      <w:szCs w:val="23"/>
      <w:u w:val="none"/>
    </w:rPr>
  </w:style>
  <w:style w:type="paragraph" w:styleId="af7">
    <w:name w:val="Balloon Text"/>
    <w:basedOn w:val="a"/>
    <w:link w:val="af8"/>
    <w:uiPriority w:val="99"/>
    <w:semiHidden/>
    <w:unhideWhenUsed/>
    <w:rsid w:val="00CD6D78"/>
    <w:rPr>
      <w:rFonts w:ascii="Tahoma" w:hAnsi="Tahoma" w:cs="Tahoma"/>
      <w:sz w:val="16"/>
      <w:szCs w:val="16"/>
    </w:rPr>
  </w:style>
  <w:style w:type="character" w:customStyle="1" w:styleId="af8">
    <w:name w:val="Текст выноски Знак"/>
    <w:basedOn w:val="a0"/>
    <w:link w:val="af7"/>
    <w:uiPriority w:val="99"/>
    <w:semiHidden/>
    <w:rsid w:val="00CD6D78"/>
    <w:rPr>
      <w:rFonts w:ascii="Tahoma" w:eastAsia="Calibri" w:hAnsi="Tahoma" w:cs="Tahoma"/>
      <w:sz w:val="16"/>
      <w:szCs w:val="16"/>
    </w:rPr>
  </w:style>
  <w:style w:type="paragraph" w:customStyle="1" w:styleId="NoSpacing1">
    <w:name w:val="No Spacing1"/>
    <w:uiPriority w:val="99"/>
    <w:rsid w:val="00CD6D78"/>
    <w:pPr>
      <w:ind w:firstLine="0"/>
      <w:jc w:val="left"/>
    </w:pPr>
    <w:rPr>
      <w:rFonts w:ascii="Times New Roman" w:eastAsia="MS Mincho" w:hAnsi="Times New Roman" w:cs="Times New Roman"/>
      <w:sz w:val="24"/>
      <w:lang w:eastAsia="ru-RU"/>
    </w:rPr>
  </w:style>
  <w:style w:type="paragraph" w:customStyle="1" w:styleId="Default">
    <w:name w:val="Default"/>
    <w:uiPriority w:val="99"/>
    <w:rsid w:val="00CD6D78"/>
    <w:pPr>
      <w:autoSpaceDE w:val="0"/>
      <w:autoSpaceDN w:val="0"/>
      <w:adjustRightInd w:val="0"/>
      <w:ind w:firstLine="0"/>
      <w:jc w:val="left"/>
    </w:pPr>
    <w:rPr>
      <w:rFonts w:ascii="Times New Roman" w:eastAsia="MS Mincho" w:hAnsi="Times New Roman" w:cs="Times New Roman"/>
      <w:color w:val="000000"/>
      <w:sz w:val="24"/>
      <w:szCs w:val="24"/>
      <w:lang w:eastAsia="ru-RU"/>
    </w:rPr>
  </w:style>
  <w:style w:type="paragraph" w:styleId="af9">
    <w:name w:val="Document Map"/>
    <w:basedOn w:val="a"/>
    <w:link w:val="afa"/>
    <w:uiPriority w:val="99"/>
    <w:semiHidden/>
    <w:unhideWhenUsed/>
    <w:rsid w:val="00CD6D78"/>
    <w:rPr>
      <w:rFonts w:ascii="Tahoma" w:hAnsi="Tahoma" w:cs="Tahoma"/>
      <w:sz w:val="16"/>
      <w:szCs w:val="16"/>
    </w:rPr>
  </w:style>
  <w:style w:type="character" w:customStyle="1" w:styleId="afa">
    <w:name w:val="Схема документа Знак"/>
    <w:basedOn w:val="a0"/>
    <w:link w:val="af9"/>
    <w:uiPriority w:val="99"/>
    <w:semiHidden/>
    <w:rsid w:val="00CD6D78"/>
    <w:rPr>
      <w:rFonts w:ascii="Tahoma" w:eastAsia="Calibri" w:hAnsi="Tahoma" w:cs="Tahoma"/>
      <w:sz w:val="16"/>
      <w:szCs w:val="16"/>
    </w:rPr>
  </w:style>
  <w:style w:type="paragraph" w:customStyle="1" w:styleId="ListParagraph1">
    <w:name w:val="List Paragraph1"/>
    <w:basedOn w:val="a"/>
    <w:uiPriority w:val="99"/>
    <w:rsid w:val="00CD6D78"/>
    <w:pPr>
      <w:spacing w:after="200" w:line="276" w:lineRule="auto"/>
      <w:ind w:left="720" w:firstLine="0"/>
      <w:contextualSpacing/>
      <w:jc w:val="left"/>
    </w:pPr>
    <w:rPr>
      <w:rFonts w:ascii="Calibri" w:eastAsia="MS Mincho" w:hAnsi="Calibri"/>
      <w:sz w:val="22"/>
    </w:rPr>
  </w:style>
  <w:style w:type="paragraph" w:customStyle="1" w:styleId="afb">
    <w:name w:val="......."/>
    <w:basedOn w:val="a"/>
    <w:next w:val="a"/>
    <w:uiPriority w:val="99"/>
    <w:rsid w:val="00CD6D78"/>
    <w:pPr>
      <w:autoSpaceDE w:val="0"/>
      <w:autoSpaceDN w:val="0"/>
      <w:adjustRightInd w:val="0"/>
      <w:ind w:firstLine="0"/>
      <w:jc w:val="left"/>
    </w:pPr>
    <w:rPr>
      <w:rFonts w:eastAsia="MS Mincho"/>
      <w:sz w:val="24"/>
      <w:szCs w:val="24"/>
    </w:rPr>
  </w:style>
  <w:style w:type="paragraph" w:customStyle="1" w:styleId="Style16">
    <w:name w:val="Style16"/>
    <w:basedOn w:val="a"/>
    <w:uiPriority w:val="99"/>
    <w:rsid w:val="00CD6D78"/>
    <w:pPr>
      <w:widowControl w:val="0"/>
      <w:autoSpaceDE w:val="0"/>
      <w:autoSpaceDN w:val="0"/>
      <w:adjustRightInd w:val="0"/>
      <w:ind w:firstLine="0"/>
      <w:jc w:val="left"/>
    </w:pPr>
    <w:rPr>
      <w:rFonts w:eastAsiaTheme="minorEastAsia"/>
      <w:sz w:val="24"/>
      <w:szCs w:val="24"/>
      <w:lang w:eastAsia="ru-RU"/>
    </w:rPr>
  </w:style>
  <w:style w:type="paragraph" w:styleId="afc">
    <w:name w:val="Normal (Web)"/>
    <w:basedOn w:val="a"/>
    <w:uiPriority w:val="99"/>
    <w:rsid w:val="000C6310"/>
    <w:pPr>
      <w:spacing w:before="100" w:beforeAutospacing="1" w:after="100" w:afterAutospacing="1"/>
      <w:ind w:firstLine="0"/>
      <w:jc w:val="left"/>
    </w:pPr>
    <w:rPr>
      <w:rFonts w:ascii="Arial Unicode MS" w:eastAsia="Arial Unicode MS" w:hAnsi="Arial Unicode MS" w:cs="Arial Unicode MS"/>
      <w:sz w:val="24"/>
      <w:szCs w:val="24"/>
      <w:lang w:eastAsia="ru-RU"/>
    </w:rPr>
  </w:style>
  <w:style w:type="character" w:customStyle="1" w:styleId="apple-converted-space">
    <w:name w:val="apple-converted-space"/>
    <w:basedOn w:val="a0"/>
    <w:rsid w:val="000C6310"/>
  </w:style>
  <w:style w:type="character" w:customStyle="1" w:styleId="nowrap">
    <w:name w:val="nowrap"/>
    <w:basedOn w:val="a0"/>
    <w:rsid w:val="000C6310"/>
  </w:style>
  <w:style w:type="table" w:styleId="afd">
    <w:name w:val="Table Grid"/>
    <w:basedOn w:val="a1"/>
    <w:uiPriority w:val="59"/>
    <w:rsid w:val="00D93A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lanbook.com/books/element.php?pl1_id=4390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lanbook.com/books/element.php?pl1_id=20094" TargetMode="External"/><Relationship Id="rId5" Type="http://schemas.openxmlformats.org/officeDocument/2006/relationships/hyperlink" Target="https://e.lanbook.com/book/6095"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39</Pages>
  <Words>9872</Words>
  <Characters>56271</Characters>
  <Application>Microsoft Office Word</Application>
  <DocSecurity>0</DocSecurity>
  <Lines>468</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Xenia</cp:lastModifiedBy>
  <cp:revision>15</cp:revision>
  <dcterms:created xsi:type="dcterms:W3CDTF">2018-12-17T15:02:00Z</dcterms:created>
  <dcterms:modified xsi:type="dcterms:W3CDTF">2021-12-12T07:15:00Z</dcterms:modified>
</cp:coreProperties>
</file>