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878F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2FC4570F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1A4CB9B0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0C7C433F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494C2FAE" w14:textId="1F07D9EA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0B3FA746" w14:textId="2400E3ED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5134B71D" w14:textId="6E61C054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371C4CD4" w14:textId="53BC33A9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7616C1A5" w14:textId="620FBC51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10B8667D" w14:textId="0D4094F1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019E98A1" w14:textId="3C51F902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2FCA9520" w14:textId="09C7B1F0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4D01F856" w14:textId="5FA0E544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3A883C5E" w14:textId="1780B3C0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3F7C78CF" w14:textId="25336F8C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414B193D" w14:textId="791408A8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109D0A86" w14:textId="73A962F6" w:rsidR="00C31DE0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44465E9E" w14:textId="77777777" w:rsidR="00C31DE0" w:rsidRPr="00740314" w:rsidRDefault="00C31DE0" w:rsidP="001B77AA">
      <w:pPr>
        <w:jc w:val="right"/>
        <w:rPr>
          <w:rFonts w:eastAsia="Times New Roman"/>
          <w:szCs w:val="28"/>
          <w:lang w:eastAsia="ru-RU"/>
        </w:rPr>
      </w:pPr>
    </w:p>
    <w:p w14:paraId="0ACE0C31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1DB66F72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7ADE325D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393F24B4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466FDE3D" w14:textId="77777777" w:rsidR="001B77AA" w:rsidRPr="00B358A1" w:rsidRDefault="001B77AA" w:rsidP="005D5D98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4CADA3A0" w14:textId="77777777" w:rsidR="001B77AA" w:rsidRDefault="001B77AA" w:rsidP="005D5D98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3C6B0652" w14:textId="77777777"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064D">
        <w:rPr>
          <w:rFonts w:eastAsia="Times New Roman"/>
          <w:szCs w:val="28"/>
          <w:lang w:eastAsia="ru-RU"/>
        </w:rPr>
        <w:t>Направление подготовки</w:t>
      </w:r>
    </w:p>
    <w:p w14:paraId="70DE3F6B" w14:textId="77777777"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4064D">
        <w:rPr>
          <w:b/>
          <w:szCs w:val="28"/>
        </w:rPr>
        <w:t xml:space="preserve">53.03.01 </w:t>
      </w:r>
      <w:r w:rsidRPr="0054064D">
        <w:rPr>
          <w:rFonts w:eastAsia="Times New Roman"/>
          <w:b/>
          <w:szCs w:val="28"/>
          <w:lang w:eastAsia="ru-RU"/>
        </w:rPr>
        <w:t>Музыкальное искусство эстрады</w:t>
      </w:r>
    </w:p>
    <w:p w14:paraId="1933DE97" w14:textId="77777777"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064D">
        <w:rPr>
          <w:rFonts w:eastAsia="Times New Roman"/>
          <w:szCs w:val="28"/>
          <w:lang w:eastAsia="ru-RU"/>
        </w:rPr>
        <w:t>(уровень бакалавриата)</w:t>
      </w:r>
    </w:p>
    <w:p w14:paraId="75EEFDED" w14:textId="77777777" w:rsidR="005D5D98" w:rsidRPr="0054064D" w:rsidRDefault="005D5D98" w:rsidP="005D5D98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4064D">
        <w:rPr>
          <w:rFonts w:eastAsia="Times New Roman"/>
          <w:szCs w:val="28"/>
          <w:lang w:eastAsia="ru-RU"/>
        </w:rPr>
        <w:t>Профиль: «</w:t>
      </w:r>
      <w:proofErr w:type="spellStart"/>
      <w:r w:rsidR="009A78BC">
        <w:rPr>
          <w:rFonts w:eastAsia="Times New Roman"/>
          <w:szCs w:val="28"/>
          <w:lang w:eastAsia="ru-RU"/>
        </w:rPr>
        <w:t>Эстрадно</w:t>
      </w:r>
      <w:proofErr w:type="spellEnd"/>
      <w:r w:rsidR="009A78BC">
        <w:rPr>
          <w:rFonts w:eastAsia="Times New Roman"/>
          <w:szCs w:val="28"/>
          <w:lang w:eastAsia="ru-RU"/>
        </w:rPr>
        <w:t>-джазовое пение</w:t>
      </w:r>
      <w:r w:rsidRPr="0054064D">
        <w:rPr>
          <w:rFonts w:eastAsia="Times New Roman"/>
          <w:szCs w:val="28"/>
          <w:lang w:eastAsia="ru-RU"/>
        </w:rPr>
        <w:t>»</w:t>
      </w:r>
    </w:p>
    <w:p w14:paraId="6C905A57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8E6B583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5CE50CF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6FEF689" w14:textId="77777777"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E44975F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386FFACB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3AF50B13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5B69CC2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29A8BBE9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493D8FAB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59BD6B89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15CB3AA9" w14:textId="77777777" w:rsidR="00C31DE0" w:rsidRDefault="00C31DE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0F50DC1A" w14:textId="5AA8B8ED"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bookmarkStart w:id="0" w:name="_GoBack"/>
      <w:bookmarkEnd w:id="0"/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46A14186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2C18988E" w14:textId="77777777"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79F0320B" w14:textId="77777777" w:rsidTr="005D5D98">
        <w:tc>
          <w:tcPr>
            <w:tcW w:w="782" w:type="dxa"/>
            <w:hideMark/>
          </w:tcPr>
          <w:p w14:paraId="335B8587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91E4955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1D02E29F" w14:textId="77777777" w:rsidTr="005D5D98">
        <w:tc>
          <w:tcPr>
            <w:tcW w:w="782" w:type="dxa"/>
            <w:hideMark/>
          </w:tcPr>
          <w:p w14:paraId="0EBCCCFB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7C106BC2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5417BF06" w14:textId="77777777" w:rsidTr="005D5D98">
        <w:tc>
          <w:tcPr>
            <w:tcW w:w="782" w:type="dxa"/>
            <w:hideMark/>
          </w:tcPr>
          <w:p w14:paraId="12BCAC08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B206035" w14:textId="77777777"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78A812E4" w14:textId="77777777" w:rsidTr="005D5D98">
        <w:tc>
          <w:tcPr>
            <w:tcW w:w="782" w:type="dxa"/>
            <w:hideMark/>
          </w:tcPr>
          <w:p w14:paraId="2E082711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09CF8182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4C99E952" w14:textId="77777777" w:rsidTr="005D5D98">
        <w:tc>
          <w:tcPr>
            <w:tcW w:w="782" w:type="dxa"/>
          </w:tcPr>
          <w:p w14:paraId="62E9BDA5" w14:textId="77777777"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3C1D56DB" w14:textId="77777777"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374C2A64" w14:textId="77777777" w:rsidTr="005D5D98">
        <w:tc>
          <w:tcPr>
            <w:tcW w:w="782" w:type="dxa"/>
            <w:hideMark/>
          </w:tcPr>
          <w:p w14:paraId="4798DFDB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4ED0B212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4366F30E" w14:textId="77777777" w:rsidTr="005D5D98">
        <w:trPr>
          <w:cantSplit/>
        </w:trPr>
        <w:tc>
          <w:tcPr>
            <w:tcW w:w="782" w:type="dxa"/>
            <w:hideMark/>
          </w:tcPr>
          <w:p w14:paraId="00030D9B" w14:textId="77777777"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102DAD88" w14:textId="77777777"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5F872DAC" w14:textId="77777777" w:rsidR="001B77AA" w:rsidRDefault="001B77AA" w:rsidP="001B77AA">
      <w:pPr>
        <w:pStyle w:val="ac"/>
        <w:rPr>
          <w:b/>
          <w:szCs w:val="28"/>
        </w:rPr>
      </w:pPr>
    </w:p>
    <w:p w14:paraId="5FF00FE0" w14:textId="77777777"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179DEFE6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21091722" w14:textId="77777777"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74C93F40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678C7A86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134565B0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685ABFD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7C7E9011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1E69CAC6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5B94C54D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7561FDBA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4B4FB1D8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4B668D4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3845ABAA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63D7634F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909C3A3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66A31A4E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1A35173A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01C8CD56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0F7A17BD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59ED69AE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03FC15A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78D7482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75F92CD4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7339C7A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0AAD87F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3E460C6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2055FCE5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1DD3A93F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5C10975F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038C0E4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2F0C697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0A362856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5AB630A0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1A744B9C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14:paraId="7A855F35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69A275A7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18887C2F" w14:textId="77777777" w:rsidR="001B77AA" w:rsidRPr="005D5D98" w:rsidRDefault="000419B6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4710DBDC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73775735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6CCF570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694A3B52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5FD2B73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31CABD0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49C364E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6803C3B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78EB9B9B" w14:textId="77777777" w:rsidTr="005D5D98">
        <w:tc>
          <w:tcPr>
            <w:tcW w:w="1242" w:type="dxa"/>
            <w:vMerge/>
          </w:tcPr>
          <w:p w14:paraId="44597A66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37B9757E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60DD45D4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23CCB4C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7F40EDB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0D802058" w14:textId="77777777" w:rsidTr="005D5D98">
        <w:tc>
          <w:tcPr>
            <w:tcW w:w="1242" w:type="dxa"/>
            <w:vAlign w:val="center"/>
          </w:tcPr>
          <w:p w14:paraId="01BD7057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5B8B63CA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419414F1" w14:textId="77777777" w:rsidTr="005D5D98">
        <w:tc>
          <w:tcPr>
            <w:tcW w:w="1242" w:type="dxa"/>
            <w:vAlign w:val="center"/>
          </w:tcPr>
          <w:p w14:paraId="07657FE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5BE9642A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14:paraId="23B47A8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14:paraId="5DCD234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1CFF26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6477AEB" w14:textId="77777777" w:rsidTr="005D5D98">
        <w:tc>
          <w:tcPr>
            <w:tcW w:w="1242" w:type="dxa"/>
            <w:vAlign w:val="center"/>
          </w:tcPr>
          <w:p w14:paraId="68F4371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7BF3645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435E6E9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8C6A90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84E134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00F889ED" w14:textId="77777777" w:rsidTr="005D5D98">
        <w:tc>
          <w:tcPr>
            <w:tcW w:w="1242" w:type="dxa"/>
            <w:vAlign w:val="center"/>
          </w:tcPr>
          <w:p w14:paraId="7F434C3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53CF67F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56D553E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51010D4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30672B6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CB04340" w14:textId="77777777" w:rsidTr="005D5D98">
        <w:tc>
          <w:tcPr>
            <w:tcW w:w="1242" w:type="dxa"/>
            <w:vAlign w:val="center"/>
          </w:tcPr>
          <w:p w14:paraId="59D0007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1BAEDE5A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1E94F113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2F1193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661B02C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0BC5A632" w14:textId="77777777" w:rsidTr="005D5D98">
        <w:tc>
          <w:tcPr>
            <w:tcW w:w="1242" w:type="dxa"/>
            <w:vAlign w:val="center"/>
          </w:tcPr>
          <w:p w14:paraId="4110E217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3FBE5F4D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055AE9BD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5B8F7840" w14:textId="77777777" w:rsidTr="005D5D98">
        <w:tc>
          <w:tcPr>
            <w:tcW w:w="1242" w:type="dxa"/>
            <w:vAlign w:val="center"/>
          </w:tcPr>
          <w:p w14:paraId="388577EC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73567591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56E93DE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4CF8951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77B9852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F47C8E0" w14:textId="77777777" w:rsidTr="005D5D98">
        <w:tc>
          <w:tcPr>
            <w:tcW w:w="1242" w:type="dxa"/>
            <w:vAlign w:val="center"/>
          </w:tcPr>
          <w:p w14:paraId="2A050FD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1F3D3D6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0B68E51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229934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004B2B0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6612A62" w14:textId="77777777" w:rsidTr="005D5D98">
        <w:tc>
          <w:tcPr>
            <w:tcW w:w="1242" w:type="dxa"/>
            <w:vAlign w:val="center"/>
          </w:tcPr>
          <w:p w14:paraId="2FF22965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782AD07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1D8B8D9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DC2B9B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25C34C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B875080" w14:textId="77777777" w:rsidTr="005D5D98">
        <w:tc>
          <w:tcPr>
            <w:tcW w:w="1242" w:type="dxa"/>
            <w:vAlign w:val="center"/>
          </w:tcPr>
          <w:p w14:paraId="78A3A9A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39B0310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3756A15B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178ED8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73D7390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784B175E" w14:textId="77777777" w:rsidTr="005D5D98">
        <w:tc>
          <w:tcPr>
            <w:tcW w:w="1242" w:type="dxa"/>
            <w:vAlign w:val="center"/>
          </w:tcPr>
          <w:p w14:paraId="51281BA3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0AB90D97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7F4E4A71" w14:textId="77777777" w:rsidTr="005D5D98">
        <w:tc>
          <w:tcPr>
            <w:tcW w:w="1242" w:type="dxa"/>
            <w:vAlign w:val="center"/>
          </w:tcPr>
          <w:p w14:paraId="73CC763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05E032F7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050FE183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4D4AFF6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135280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0FFA1D08" w14:textId="77777777" w:rsidTr="005D5D98">
        <w:tc>
          <w:tcPr>
            <w:tcW w:w="1242" w:type="dxa"/>
          </w:tcPr>
          <w:p w14:paraId="798ADB71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5F116AC5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3A39F6FC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5CC4FF35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0C7F700B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093876E1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56354757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54FEB7E2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4AE14CCA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404BCC9B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36F52D6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76DA9842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3B101AC1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73DF44D6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5760C711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36C1C4CC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42A795FC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3231B027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373F863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1B0C8862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4AD8C502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790ABA69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2B9E426F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71677290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28A30124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106F7B40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1FD8106E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3EFB1F0F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42E346C9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241F59AC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61BFEE5A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1B27EEDB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6602FA35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1B45BB5E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5D31BF2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587EB88B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107A9EFD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4B32185E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5BDD9A6D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5F7A1DFD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6ADD5D4E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495176D7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5548F989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6B99D808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08018DE4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3EAD155B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11192060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0BFBADF6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514D7ADA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246ED7C9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14:paraId="4B5904A6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31142AD9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6DBC98CD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773EE5BB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4300417A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7BDCB99C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5DC9A32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1B844D2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3D90D06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77979CD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0E69B2E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080077D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1501867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7690282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1361E88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2E21E33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6515EDCC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155095E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4F92D2B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4EAAD1F5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0A457A2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266CBF7B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34FA8ED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0B4616E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1AE8BAF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6D59478E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151B0AC6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49790EE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443D2D2D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79FAE3D9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2903E722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15C6BB07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0401AD73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4F67C734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5B51F918" w14:textId="77777777"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72CDFA70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630D8A07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19752BC0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3F1C2C3B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36D9B837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597CD538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203CC2B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AAE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0B9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1C7B06D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EF3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4A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0AA3D45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C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F4A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183AD57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50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1BF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7D86EDC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EE5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A85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44AE465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1BD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6B9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1A977F3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0E9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52E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61D7FAA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971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968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2A4792D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E6A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CE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1A2C002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555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C18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0758BE6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D2A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E9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674320E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593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915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180524C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3D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D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2E30ED2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193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4A2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1B2480E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888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76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4652543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136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758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014CB14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C22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CF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377A128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F32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94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1D1778C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CA6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2A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2881EBD3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1B40D399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6025968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55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427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607D6B8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2F6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65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11453E5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9CD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CD0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25AB401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836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D0E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2271B2A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40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AB7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22B52C9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6FA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A36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7B60578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8C3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6E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334997F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83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755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6E8D487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BC0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C4C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16BED19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4FC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6F0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38A601A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096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12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360C16C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67B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F32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6E868DF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E62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247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0A6AA66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10A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C1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3F324F3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EB2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FFC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6029963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A3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76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380D356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6AE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55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7F291F2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B4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0EB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7CBBBD8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F11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EC6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7D5F285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E8A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88E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689B9EB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49D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465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1C67830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A8A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E3E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73B12DF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D41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79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634BC64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72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EF4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652E3D2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1D7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DE6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646A4AC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022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4FF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494BA65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21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BBC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7638ABD8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77257AAC" w14:textId="77777777" w:rsidR="001B77AA" w:rsidRDefault="001B77AA" w:rsidP="001B77AA">
      <w:pPr>
        <w:rPr>
          <w:szCs w:val="28"/>
        </w:rPr>
      </w:pPr>
    </w:p>
    <w:p w14:paraId="73E00667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462893D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0337D1B0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0F740F67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727F9A50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244FF33D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2A332E86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088C8979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1282A2AE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38A797C5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0764101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3A86E13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0F9396E9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2C11317A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2AA3DE14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6B8B670D" w14:textId="77777777" w:rsidR="001B77AA" w:rsidRDefault="001B77AA" w:rsidP="001B77AA">
      <w:pPr>
        <w:ind w:left="360"/>
        <w:rPr>
          <w:szCs w:val="28"/>
        </w:rPr>
      </w:pPr>
    </w:p>
    <w:p w14:paraId="5DFD49FE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590C813E" w14:textId="77777777" w:rsidR="009A0575" w:rsidRDefault="009A0575" w:rsidP="009A0575"/>
    <w:p w14:paraId="4FC71DE9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24D34D3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5944E03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425B47A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42D95E3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2800177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2690B52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188358B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01F018E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72F7883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1D31985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12AD79C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24248D2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2948A35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62AEBF4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64EC167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5027157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066E891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598CEBB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0E3B176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0BFDC16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20F1775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6A7C2629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37D0DFC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6325391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260D28B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61DFAEC6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5D40C7E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1941F14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11D26DD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50CC8F4C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52A2274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31CACD3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4C300781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699CCD1B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3F757E91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198560E3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2CE2A0A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0D393B39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67A1C169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4385D2D4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7FF5E840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17DBEC45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6B03C0D8" w14:textId="77777777" w:rsidR="001B77AA" w:rsidRPr="00C21EC2" w:rsidRDefault="001B77AA" w:rsidP="001B77AA">
      <w:pPr>
        <w:rPr>
          <w:b/>
          <w:bCs/>
        </w:rPr>
      </w:pPr>
    </w:p>
    <w:p w14:paraId="0A0A1E00" w14:textId="77777777" w:rsidR="007B3DD4" w:rsidRDefault="007B3DD4" w:rsidP="00B0564C">
      <w:pPr>
        <w:pStyle w:val="a5"/>
      </w:pPr>
    </w:p>
    <w:p w14:paraId="412D9F78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0E4BA4A6" w14:textId="77777777" w:rsidR="001B77AA" w:rsidRDefault="001B77AA" w:rsidP="001B77AA">
      <w:pPr>
        <w:ind w:firstLine="708"/>
        <w:rPr>
          <w:szCs w:val="28"/>
        </w:rPr>
      </w:pPr>
    </w:p>
    <w:p w14:paraId="06F836E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7B5F9B3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1DD1FED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1C298B8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00DB116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6F36DE2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26F55A2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2D917E3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41A2CB5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1D604CA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126A9B4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1ED309F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2132448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207B322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313EDBF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5389E44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6C08600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185992C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3F610E8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0977EF6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5928BE8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0B23098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5A3165D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341DF01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7B9027D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6454AD7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1F8F393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5493F44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4B0E88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07855EA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228C9B3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072B341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1F7A4F8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324949C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40A0346E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5D083155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419B6"/>
    <w:rsid w:val="0005328A"/>
    <w:rsid w:val="0008186E"/>
    <w:rsid w:val="00084DED"/>
    <w:rsid w:val="000F1078"/>
    <w:rsid w:val="001627F7"/>
    <w:rsid w:val="00167699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31DE0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E95D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C226-2F62-41D3-BA92-F709632B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dcterms:created xsi:type="dcterms:W3CDTF">2019-01-29T16:14:00Z</dcterms:created>
  <dcterms:modified xsi:type="dcterms:W3CDTF">2021-12-12T07:54:00Z</dcterms:modified>
</cp:coreProperties>
</file>