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2EEAC" w14:textId="77777777" w:rsidR="007D2738" w:rsidRPr="00AE540A" w:rsidRDefault="007D2738" w:rsidP="005B7C31">
      <w:pPr>
        <w:spacing w:line="360" w:lineRule="auto"/>
        <w:jc w:val="center"/>
        <w:rPr>
          <w:sz w:val="28"/>
          <w:szCs w:val="28"/>
        </w:rPr>
      </w:pPr>
      <w:bookmarkStart w:id="0" w:name="_Hlk530639609"/>
      <w:bookmarkStart w:id="1" w:name="bookmark99"/>
      <w:r w:rsidRPr="00AE540A">
        <w:rPr>
          <w:sz w:val="28"/>
          <w:szCs w:val="28"/>
        </w:rPr>
        <w:t>Министерство культуры Российской Федерации</w:t>
      </w:r>
    </w:p>
    <w:p w14:paraId="309B18DF" w14:textId="77777777" w:rsidR="007D2738" w:rsidRPr="00AE540A" w:rsidRDefault="007D2738" w:rsidP="005B7C31">
      <w:pPr>
        <w:spacing w:line="360" w:lineRule="auto"/>
        <w:jc w:val="center"/>
        <w:rPr>
          <w:sz w:val="28"/>
          <w:szCs w:val="28"/>
        </w:rPr>
      </w:pPr>
      <w:r w:rsidRPr="00AE540A">
        <w:rPr>
          <w:sz w:val="28"/>
          <w:szCs w:val="28"/>
        </w:rPr>
        <w:t>ФГБОУ ВО «Астраханская государственная консерватория»</w:t>
      </w:r>
    </w:p>
    <w:p w14:paraId="4915FB6D" w14:textId="77777777" w:rsidR="007D2738" w:rsidRPr="00AE540A" w:rsidRDefault="005B7C31" w:rsidP="005B7C3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духовых и</w:t>
      </w:r>
      <w:r w:rsidR="007D2738" w:rsidRPr="00AE540A">
        <w:rPr>
          <w:sz w:val="28"/>
          <w:szCs w:val="28"/>
        </w:rPr>
        <w:t xml:space="preserve"> ударных инструментов</w:t>
      </w:r>
    </w:p>
    <w:p w14:paraId="6B5B6B52" w14:textId="77777777" w:rsidR="007D2738" w:rsidRPr="00AE540A" w:rsidRDefault="007D2738" w:rsidP="005B7C31">
      <w:pPr>
        <w:spacing w:line="360" w:lineRule="auto"/>
        <w:jc w:val="center"/>
        <w:rPr>
          <w:sz w:val="28"/>
          <w:szCs w:val="28"/>
        </w:rPr>
      </w:pPr>
      <w:r w:rsidRPr="00AE540A">
        <w:rPr>
          <w:sz w:val="28"/>
          <w:szCs w:val="28"/>
        </w:rPr>
        <w:t xml:space="preserve">(секция </w:t>
      </w:r>
      <w:r w:rsidR="005B7C31">
        <w:rPr>
          <w:sz w:val="28"/>
          <w:szCs w:val="28"/>
        </w:rPr>
        <w:t>«Музыкальное искусство эстрады»</w:t>
      </w:r>
      <w:r w:rsidRPr="00AE540A">
        <w:rPr>
          <w:sz w:val="28"/>
          <w:szCs w:val="28"/>
        </w:rPr>
        <w:t>)</w:t>
      </w:r>
    </w:p>
    <w:p w14:paraId="2D312A1E" w14:textId="77777777" w:rsidR="007D2738" w:rsidRPr="00AE540A" w:rsidRDefault="007D2738" w:rsidP="00AE540A">
      <w:pPr>
        <w:ind w:firstLine="709"/>
        <w:jc w:val="center"/>
        <w:rPr>
          <w:sz w:val="28"/>
          <w:szCs w:val="28"/>
        </w:rPr>
      </w:pPr>
    </w:p>
    <w:bookmarkEnd w:id="0"/>
    <w:p w14:paraId="01E8312F" w14:textId="0DB7EBED" w:rsidR="005B7C31" w:rsidRDefault="005B7C31" w:rsidP="005B7C31">
      <w:pPr>
        <w:jc w:val="right"/>
        <w:outlineLvl w:val="2"/>
        <w:rPr>
          <w:b/>
          <w:bCs/>
          <w:sz w:val="28"/>
          <w:szCs w:val="28"/>
        </w:rPr>
      </w:pPr>
    </w:p>
    <w:p w14:paraId="63E2A688" w14:textId="77777777" w:rsidR="0033695B" w:rsidRDefault="0033695B" w:rsidP="005B7C31">
      <w:pPr>
        <w:jc w:val="right"/>
        <w:outlineLvl w:val="2"/>
        <w:rPr>
          <w:b/>
          <w:bCs/>
          <w:sz w:val="28"/>
          <w:szCs w:val="28"/>
        </w:rPr>
      </w:pPr>
    </w:p>
    <w:p w14:paraId="032A6802" w14:textId="77777777" w:rsidR="0033695B" w:rsidRDefault="0033695B" w:rsidP="005B7C31">
      <w:pPr>
        <w:pStyle w:val="ae"/>
        <w:spacing w:after="0" w:line="360" w:lineRule="auto"/>
        <w:jc w:val="center"/>
        <w:outlineLvl w:val="0"/>
        <w:rPr>
          <w:sz w:val="28"/>
          <w:szCs w:val="28"/>
        </w:rPr>
      </w:pPr>
      <w:bookmarkStart w:id="2" w:name="_Hlk530639632"/>
    </w:p>
    <w:p w14:paraId="3E99934F" w14:textId="77777777" w:rsidR="0033695B" w:rsidRDefault="0033695B" w:rsidP="005B7C31">
      <w:pPr>
        <w:pStyle w:val="ae"/>
        <w:spacing w:after="0" w:line="360" w:lineRule="auto"/>
        <w:jc w:val="center"/>
        <w:outlineLvl w:val="0"/>
        <w:rPr>
          <w:sz w:val="28"/>
          <w:szCs w:val="28"/>
        </w:rPr>
      </w:pPr>
    </w:p>
    <w:p w14:paraId="516029C9" w14:textId="77777777" w:rsidR="0033695B" w:rsidRDefault="0033695B" w:rsidP="005B7C31">
      <w:pPr>
        <w:pStyle w:val="ae"/>
        <w:spacing w:after="0" w:line="360" w:lineRule="auto"/>
        <w:jc w:val="center"/>
        <w:outlineLvl w:val="0"/>
        <w:rPr>
          <w:sz w:val="28"/>
          <w:szCs w:val="28"/>
        </w:rPr>
      </w:pPr>
    </w:p>
    <w:p w14:paraId="54BDEE53" w14:textId="77777777" w:rsidR="0033695B" w:rsidRDefault="0033695B" w:rsidP="005B7C31">
      <w:pPr>
        <w:pStyle w:val="ae"/>
        <w:spacing w:after="0" w:line="360" w:lineRule="auto"/>
        <w:jc w:val="center"/>
        <w:outlineLvl w:val="0"/>
        <w:rPr>
          <w:sz w:val="28"/>
          <w:szCs w:val="28"/>
        </w:rPr>
      </w:pPr>
    </w:p>
    <w:p w14:paraId="0A9DA776" w14:textId="77777777" w:rsidR="0033695B" w:rsidRDefault="0033695B" w:rsidP="005B7C31">
      <w:pPr>
        <w:pStyle w:val="ae"/>
        <w:spacing w:after="0" w:line="360" w:lineRule="auto"/>
        <w:jc w:val="center"/>
        <w:outlineLvl w:val="0"/>
        <w:rPr>
          <w:sz w:val="28"/>
          <w:szCs w:val="28"/>
        </w:rPr>
      </w:pPr>
    </w:p>
    <w:p w14:paraId="4D9CD9CB" w14:textId="77777777" w:rsidR="0033695B" w:rsidRDefault="0033695B" w:rsidP="005B7C31">
      <w:pPr>
        <w:pStyle w:val="ae"/>
        <w:spacing w:after="0" w:line="360" w:lineRule="auto"/>
        <w:jc w:val="center"/>
        <w:outlineLvl w:val="0"/>
        <w:rPr>
          <w:sz w:val="28"/>
          <w:szCs w:val="28"/>
        </w:rPr>
      </w:pPr>
    </w:p>
    <w:p w14:paraId="07BFD1D3" w14:textId="77777777" w:rsidR="0033695B" w:rsidRDefault="0033695B" w:rsidP="005B7C31">
      <w:pPr>
        <w:pStyle w:val="ae"/>
        <w:spacing w:after="0" w:line="360" w:lineRule="auto"/>
        <w:jc w:val="center"/>
        <w:outlineLvl w:val="0"/>
        <w:rPr>
          <w:sz w:val="28"/>
          <w:szCs w:val="28"/>
        </w:rPr>
      </w:pPr>
    </w:p>
    <w:p w14:paraId="321151B6" w14:textId="77777777" w:rsidR="0033695B" w:rsidRDefault="0033695B" w:rsidP="005B7C31">
      <w:pPr>
        <w:pStyle w:val="ae"/>
        <w:spacing w:after="0" w:line="360" w:lineRule="auto"/>
        <w:jc w:val="center"/>
        <w:outlineLvl w:val="0"/>
        <w:rPr>
          <w:sz w:val="28"/>
          <w:szCs w:val="28"/>
        </w:rPr>
      </w:pPr>
    </w:p>
    <w:p w14:paraId="72630017" w14:textId="77777777" w:rsidR="0033695B" w:rsidRDefault="0033695B" w:rsidP="005B7C31">
      <w:pPr>
        <w:pStyle w:val="ae"/>
        <w:spacing w:after="0" w:line="360" w:lineRule="auto"/>
        <w:jc w:val="center"/>
        <w:outlineLvl w:val="0"/>
        <w:rPr>
          <w:sz w:val="28"/>
          <w:szCs w:val="28"/>
        </w:rPr>
      </w:pPr>
    </w:p>
    <w:p w14:paraId="4663F979" w14:textId="77777777" w:rsidR="0033695B" w:rsidRDefault="0033695B" w:rsidP="005B7C31">
      <w:pPr>
        <w:pStyle w:val="ae"/>
        <w:spacing w:after="0" w:line="360" w:lineRule="auto"/>
        <w:jc w:val="center"/>
        <w:outlineLvl w:val="0"/>
        <w:rPr>
          <w:sz w:val="28"/>
          <w:szCs w:val="28"/>
        </w:rPr>
      </w:pPr>
    </w:p>
    <w:p w14:paraId="6A97618B" w14:textId="77777777" w:rsidR="0033695B" w:rsidRDefault="0033695B" w:rsidP="005B7C31">
      <w:pPr>
        <w:pStyle w:val="ae"/>
        <w:spacing w:after="0" w:line="360" w:lineRule="auto"/>
        <w:jc w:val="center"/>
        <w:outlineLvl w:val="0"/>
        <w:rPr>
          <w:sz w:val="28"/>
          <w:szCs w:val="28"/>
        </w:rPr>
      </w:pPr>
    </w:p>
    <w:p w14:paraId="4D78FC2D" w14:textId="77777777" w:rsidR="0033695B" w:rsidRDefault="0033695B" w:rsidP="005B7C31">
      <w:pPr>
        <w:pStyle w:val="ae"/>
        <w:spacing w:after="0" w:line="360" w:lineRule="auto"/>
        <w:jc w:val="center"/>
        <w:outlineLvl w:val="0"/>
        <w:rPr>
          <w:sz w:val="28"/>
          <w:szCs w:val="28"/>
        </w:rPr>
      </w:pPr>
    </w:p>
    <w:p w14:paraId="3850642D" w14:textId="4C860BA1" w:rsidR="007D2738" w:rsidRPr="00AE540A" w:rsidRDefault="007D2738" w:rsidP="005B7C31">
      <w:pPr>
        <w:pStyle w:val="ae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AE540A">
        <w:rPr>
          <w:sz w:val="28"/>
          <w:szCs w:val="28"/>
        </w:rPr>
        <w:t>Рабочая программа учебной дисциплины</w:t>
      </w:r>
    </w:p>
    <w:p w14:paraId="7F1FD76E" w14:textId="77777777" w:rsidR="0063534B" w:rsidRPr="00AE540A" w:rsidRDefault="00E46285" w:rsidP="005B7C31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AE540A">
        <w:rPr>
          <w:b/>
          <w:sz w:val="28"/>
          <w:szCs w:val="28"/>
        </w:rPr>
        <w:t xml:space="preserve">            </w:t>
      </w:r>
      <w:r w:rsidR="0063534B" w:rsidRPr="00AE540A">
        <w:rPr>
          <w:b/>
          <w:sz w:val="28"/>
          <w:szCs w:val="28"/>
        </w:rPr>
        <w:t>«Ис</w:t>
      </w:r>
      <w:r w:rsidRPr="00AE540A">
        <w:rPr>
          <w:b/>
          <w:sz w:val="28"/>
          <w:szCs w:val="28"/>
        </w:rPr>
        <w:t>тория ис</w:t>
      </w:r>
      <w:r w:rsidR="0063534B" w:rsidRPr="00AE540A">
        <w:rPr>
          <w:b/>
          <w:sz w:val="28"/>
          <w:szCs w:val="28"/>
        </w:rPr>
        <w:t>полнительск</w:t>
      </w:r>
      <w:r w:rsidR="00C940D5">
        <w:rPr>
          <w:b/>
          <w:sz w:val="28"/>
          <w:szCs w:val="28"/>
        </w:rPr>
        <w:t>ого искусства</w:t>
      </w:r>
      <w:r w:rsidR="0063534B" w:rsidRPr="00AE540A">
        <w:rPr>
          <w:b/>
          <w:sz w:val="28"/>
          <w:szCs w:val="28"/>
        </w:rPr>
        <w:t>»</w:t>
      </w:r>
    </w:p>
    <w:p w14:paraId="039882F0" w14:textId="77777777" w:rsidR="007D2738" w:rsidRPr="00AE540A" w:rsidRDefault="007D2738" w:rsidP="005B7C31">
      <w:pPr>
        <w:pStyle w:val="NoSpacing1"/>
        <w:spacing w:line="360" w:lineRule="auto"/>
        <w:jc w:val="center"/>
        <w:rPr>
          <w:b/>
          <w:sz w:val="28"/>
          <w:szCs w:val="28"/>
        </w:rPr>
      </w:pPr>
      <w:r w:rsidRPr="00AE540A">
        <w:rPr>
          <w:sz w:val="28"/>
          <w:szCs w:val="28"/>
        </w:rPr>
        <w:t>Направление подготовки:</w:t>
      </w:r>
    </w:p>
    <w:p w14:paraId="0CE3DAED" w14:textId="77777777" w:rsidR="007D2738" w:rsidRPr="005B7C31" w:rsidRDefault="007D2738" w:rsidP="005B7C31">
      <w:pPr>
        <w:pStyle w:val="Style22"/>
        <w:widowControl/>
        <w:spacing w:line="360" w:lineRule="auto"/>
        <w:jc w:val="center"/>
        <w:rPr>
          <w:b/>
          <w:sz w:val="28"/>
          <w:szCs w:val="28"/>
        </w:rPr>
      </w:pPr>
      <w:r w:rsidRPr="005B7C31">
        <w:rPr>
          <w:b/>
          <w:sz w:val="28"/>
          <w:szCs w:val="28"/>
        </w:rPr>
        <w:t xml:space="preserve">53.03.01 </w:t>
      </w:r>
      <w:r w:rsidR="005B7C31" w:rsidRPr="005B7C31">
        <w:rPr>
          <w:b/>
          <w:sz w:val="28"/>
          <w:szCs w:val="28"/>
        </w:rPr>
        <w:t>«Музыкальное искусство эстрады»</w:t>
      </w:r>
    </w:p>
    <w:p w14:paraId="1C52703F" w14:textId="77777777" w:rsidR="005B7C31" w:rsidRDefault="005B7C31" w:rsidP="005B7C31">
      <w:pPr>
        <w:spacing w:line="360" w:lineRule="auto"/>
        <w:jc w:val="center"/>
        <w:rPr>
          <w:sz w:val="28"/>
          <w:szCs w:val="28"/>
        </w:rPr>
      </w:pPr>
      <w:r w:rsidRPr="00DC598B">
        <w:rPr>
          <w:sz w:val="28"/>
          <w:szCs w:val="28"/>
        </w:rPr>
        <w:t xml:space="preserve"> (уровень бакалавриата)</w:t>
      </w:r>
    </w:p>
    <w:p w14:paraId="21A8D291" w14:textId="77777777" w:rsidR="005B7C31" w:rsidRDefault="005B7C31" w:rsidP="005B7C3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Профиль «</w:t>
      </w:r>
      <w:proofErr w:type="spellStart"/>
      <w:r w:rsidR="002E61CC">
        <w:rPr>
          <w:sz w:val="28"/>
          <w:szCs w:val="28"/>
        </w:rPr>
        <w:t>Эстрадно</w:t>
      </w:r>
      <w:proofErr w:type="spellEnd"/>
      <w:r w:rsidR="002E61CC">
        <w:rPr>
          <w:sz w:val="28"/>
          <w:szCs w:val="28"/>
        </w:rPr>
        <w:t>-джазовое пение</w:t>
      </w:r>
      <w:r>
        <w:rPr>
          <w:sz w:val="28"/>
          <w:szCs w:val="28"/>
        </w:rPr>
        <w:t>»</w:t>
      </w:r>
    </w:p>
    <w:p w14:paraId="64A2C88F" w14:textId="77777777" w:rsidR="007D2738" w:rsidRPr="00AE540A" w:rsidRDefault="007D2738" w:rsidP="00AE540A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</w:p>
    <w:p w14:paraId="53F50584" w14:textId="77777777" w:rsidR="007D2738" w:rsidRPr="00AE540A" w:rsidRDefault="007D2738" w:rsidP="00AE540A">
      <w:pPr>
        <w:spacing w:line="360" w:lineRule="auto"/>
        <w:ind w:firstLine="709"/>
        <w:jc w:val="center"/>
        <w:rPr>
          <w:sz w:val="28"/>
          <w:szCs w:val="28"/>
        </w:rPr>
      </w:pPr>
    </w:p>
    <w:p w14:paraId="79E1848C" w14:textId="77777777" w:rsidR="007D2738" w:rsidRDefault="007D2738" w:rsidP="00AE540A">
      <w:pPr>
        <w:spacing w:line="360" w:lineRule="auto"/>
        <w:ind w:firstLine="709"/>
        <w:jc w:val="center"/>
        <w:rPr>
          <w:sz w:val="28"/>
          <w:szCs w:val="28"/>
        </w:rPr>
      </w:pPr>
    </w:p>
    <w:p w14:paraId="5BA6E8C4" w14:textId="77777777" w:rsidR="005B7C31" w:rsidRDefault="007D2738" w:rsidP="005B7C31">
      <w:pPr>
        <w:spacing w:line="360" w:lineRule="auto"/>
        <w:jc w:val="center"/>
        <w:rPr>
          <w:sz w:val="28"/>
          <w:szCs w:val="28"/>
        </w:rPr>
      </w:pPr>
      <w:r w:rsidRPr="00AE540A">
        <w:rPr>
          <w:sz w:val="28"/>
          <w:szCs w:val="28"/>
        </w:rPr>
        <w:t>Астрахань</w:t>
      </w:r>
    </w:p>
    <w:p w14:paraId="02030BAD" w14:textId="77777777" w:rsidR="0033695B" w:rsidRDefault="0033695B">
      <w:pPr>
        <w:ind w:firstLine="567"/>
        <w:jc w:val="both"/>
        <w:rPr>
          <w:sz w:val="28"/>
          <w:szCs w:val="28"/>
        </w:rPr>
      </w:pPr>
      <w:bookmarkStart w:id="3" w:name="_Hlk530597915"/>
      <w:bookmarkEnd w:id="2"/>
      <w:r>
        <w:rPr>
          <w:b/>
          <w:bCs/>
          <w:i/>
          <w:iCs/>
        </w:rPr>
        <w:br w:type="page"/>
      </w:r>
    </w:p>
    <w:p w14:paraId="083D317F" w14:textId="356F1846" w:rsidR="007D2738" w:rsidRPr="005B7C31" w:rsidRDefault="007D2738" w:rsidP="00AE540A">
      <w:pPr>
        <w:pStyle w:val="20"/>
        <w:spacing w:before="0" w:after="0" w:line="360" w:lineRule="auto"/>
        <w:ind w:left="576" w:hanging="576"/>
        <w:jc w:val="center"/>
        <w:rPr>
          <w:rFonts w:ascii="Times New Roman" w:hAnsi="Times New Roman" w:cs="Times New Roman"/>
          <w:i w:val="0"/>
          <w:color w:val="000000"/>
        </w:rPr>
      </w:pPr>
      <w:bookmarkStart w:id="4" w:name="_GoBack"/>
      <w:bookmarkEnd w:id="4"/>
      <w:r w:rsidRPr="005B7C31">
        <w:rPr>
          <w:rFonts w:ascii="Times New Roman" w:hAnsi="Times New Roman" w:cs="Times New Roman"/>
          <w:i w:val="0"/>
          <w:color w:val="000000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5B7C31" w:rsidRPr="00AE540A" w14:paraId="5E528FF7" w14:textId="77777777" w:rsidTr="005B7C31">
        <w:trPr>
          <w:cantSplit/>
        </w:trPr>
        <w:tc>
          <w:tcPr>
            <w:tcW w:w="9464" w:type="dxa"/>
            <w:gridSpan w:val="2"/>
          </w:tcPr>
          <w:p w14:paraId="2EA07FC6" w14:textId="77777777" w:rsidR="005B7C31" w:rsidRPr="00AE540A" w:rsidRDefault="005B7C31" w:rsidP="00AE540A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bookmarkStart w:id="5" w:name="_Hlk530597980"/>
          </w:p>
        </w:tc>
      </w:tr>
      <w:tr w:rsidR="005B7C31" w:rsidRPr="00AE540A" w14:paraId="5457BC55" w14:textId="77777777" w:rsidTr="005B7C31">
        <w:tc>
          <w:tcPr>
            <w:tcW w:w="782" w:type="dxa"/>
            <w:hideMark/>
          </w:tcPr>
          <w:p w14:paraId="2069EA0C" w14:textId="77777777" w:rsidR="005B7C31" w:rsidRPr="00AE540A" w:rsidRDefault="005B7C31" w:rsidP="00AE540A">
            <w:pPr>
              <w:pStyle w:val="ae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1A4496BE" w14:textId="77777777" w:rsidR="005B7C31" w:rsidRPr="00AE540A" w:rsidRDefault="005B7C31" w:rsidP="00AE540A">
            <w:pPr>
              <w:pStyle w:val="ae"/>
              <w:spacing w:after="0" w:line="360" w:lineRule="auto"/>
              <w:rPr>
                <w:bCs/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Цель и задачи курса</w:t>
            </w:r>
          </w:p>
        </w:tc>
      </w:tr>
      <w:tr w:rsidR="005B7C31" w:rsidRPr="00AE540A" w14:paraId="118A205D" w14:textId="77777777" w:rsidTr="005B7C31">
        <w:tc>
          <w:tcPr>
            <w:tcW w:w="782" w:type="dxa"/>
            <w:hideMark/>
          </w:tcPr>
          <w:p w14:paraId="44E0E364" w14:textId="77777777" w:rsidR="005B7C31" w:rsidRPr="00AE540A" w:rsidRDefault="005B7C31" w:rsidP="00AE540A">
            <w:pPr>
              <w:pStyle w:val="ae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02805D5B" w14:textId="77777777" w:rsidR="005B7C31" w:rsidRPr="00AE540A" w:rsidRDefault="005B7C31" w:rsidP="00AE540A">
            <w:pPr>
              <w:pStyle w:val="ae"/>
              <w:spacing w:after="0" w:line="360" w:lineRule="auto"/>
              <w:rPr>
                <w:bCs/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5B7C31" w:rsidRPr="00AE540A" w14:paraId="2827CBE1" w14:textId="77777777" w:rsidTr="005B7C31">
        <w:tc>
          <w:tcPr>
            <w:tcW w:w="782" w:type="dxa"/>
            <w:hideMark/>
          </w:tcPr>
          <w:p w14:paraId="7B083B05" w14:textId="77777777" w:rsidR="005B7C31" w:rsidRPr="00AE540A" w:rsidRDefault="005B7C31" w:rsidP="00AE540A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3.</w:t>
            </w:r>
          </w:p>
        </w:tc>
        <w:tc>
          <w:tcPr>
            <w:tcW w:w="8682" w:type="dxa"/>
            <w:hideMark/>
          </w:tcPr>
          <w:p w14:paraId="05CD183F" w14:textId="77777777" w:rsidR="005B7C31" w:rsidRPr="00AE540A" w:rsidRDefault="005B7C31" w:rsidP="00AE540A">
            <w:pPr>
              <w:pStyle w:val="ae"/>
              <w:spacing w:after="0" w:line="360" w:lineRule="auto"/>
              <w:rPr>
                <w:sz w:val="28"/>
                <w:szCs w:val="28"/>
              </w:rPr>
            </w:pPr>
            <w:r w:rsidRPr="00AE540A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5B7C31" w:rsidRPr="00AE540A" w14:paraId="6A2F44CE" w14:textId="77777777" w:rsidTr="005B7C31">
        <w:tc>
          <w:tcPr>
            <w:tcW w:w="782" w:type="dxa"/>
          </w:tcPr>
          <w:p w14:paraId="19C549E9" w14:textId="77777777" w:rsidR="005B7C31" w:rsidRPr="00AE540A" w:rsidRDefault="005B7C31" w:rsidP="00AE540A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4.</w:t>
            </w:r>
          </w:p>
        </w:tc>
        <w:tc>
          <w:tcPr>
            <w:tcW w:w="8682" w:type="dxa"/>
          </w:tcPr>
          <w:p w14:paraId="40B13AF3" w14:textId="77777777" w:rsidR="005B7C31" w:rsidRPr="00AE540A" w:rsidRDefault="005B7C31" w:rsidP="00AE540A">
            <w:pPr>
              <w:pStyle w:val="ae"/>
              <w:spacing w:after="0" w:line="360" w:lineRule="auto"/>
              <w:rPr>
                <w:rStyle w:val="311"/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5B7C31" w:rsidRPr="00AE540A" w14:paraId="4D3EFB59" w14:textId="77777777" w:rsidTr="005B7C31">
        <w:tc>
          <w:tcPr>
            <w:tcW w:w="782" w:type="dxa"/>
          </w:tcPr>
          <w:p w14:paraId="326F8C72" w14:textId="77777777" w:rsidR="005B7C31" w:rsidRPr="00AE540A" w:rsidRDefault="005B7C31" w:rsidP="00AE540A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5.</w:t>
            </w:r>
          </w:p>
        </w:tc>
        <w:tc>
          <w:tcPr>
            <w:tcW w:w="8682" w:type="dxa"/>
          </w:tcPr>
          <w:p w14:paraId="7C6BC3AF" w14:textId="77777777" w:rsidR="005B7C31" w:rsidRPr="00AE540A" w:rsidRDefault="005B7C31" w:rsidP="00AE540A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5B7C31" w:rsidRPr="00AE540A" w14:paraId="048DD764" w14:textId="77777777" w:rsidTr="005B7C31">
        <w:tc>
          <w:tcPr>
            <w:tcW w:w="782" w:type="dxa"/>
            <w:hideMark/>
          </w:tcPr>
          <w:p w14:paraId="043D5908" w14:textId="77777777" w:rsidR="005B7C31" w:rsidRPr="00AE540A" w:rsidRDefault="005B7C31" w:rsidP="00AE540A">
            <w:pPr>
              <w:pStyle w:val="ae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6.</w:t>
            </w:r>
          </w:p>
        </w:tc>
        <w:tc>
          <w:tcPr>
            <w:tcW w:w="8682" w:type="dxa"/>
            <w:hideMark/>
          </w:tcPr>
          <w:p w14:paraId="408D3743" w14:textId="77777777" w:rsidR="005B7C31" w:rsidRPr="00AE540A" w:rsidRDefault="005B7C31" w:rsidP="00AE540A">
            <w:pPr>
              <w:pStyle w:val="ae"/>
              <w:spacing w:after="0" w:line="360" w:lineRule="auto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5B7C31" w:rsidRPr="00AE540A" w14:paraId="0737F26A" w14:textId="77777777" w:rsidTr="005B7C31">
        <w:trPr>
          <w:cantSplit/>
        </w:trPr>
        <w:tc>
          <w:tcPr>
            <w:tcW w:w="782" w:type="dxa"/>
            <w:hideMark/>
          </w:tcPr>
          <w:p w14:paraId="508CC6D5" w14:textId="77777777" w:rsidR="005B7C31" w:rsidRPr="00AE540A" w:rsidRDefault="005B7C31" w:rsidP="00AE540A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7.</w:t>
            </w:r>
          </w:p>
        </w:tc>
        <w:tc>
          <w:tcPr>
            <w:tcW w:w="8682" w:type="dxa"/>
            <w:hideMark/>
          </w:tcPr>
          <w:p w14:paraId="43B4B95D" w14:textId="77777777" w:rsidR="005B7C31" w:rsidRPr="00AE540A" w:rsidRDefault="005B7C31" w:rsidP="00AE540A">
            <w:pPr>
              <w:pStyle w:val="ae"/>
              <w:spacing w:after="0" w:line="360" w:lineRule="auto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Учебно-методическое и информационное обеспечение дисциплины</w:t>
            </w:r>
          </w:p>
        </w:tc>
      </w:tr>
      <w:tr w:rsidR="005B7C31" w:rsidRPr="00AE540A" w14:paraId="3A522C52" w14:textId="77777777" w:rsidTr="005B7C31">
        <w:trPr>
          <w:cantSplit/>
        </w:trPr>
        <w:tc>
          <w:tcPr>
            <w:tcW w:w="9464" w:type="dxa"/>
            <w:gridSpan w:val="2"/>
            <w:hideMark/>
          </w:tcPr>
          <w:p w14:paraId="085B86E1" w14:textId="77777777" w:rsidR="005B7C31" w:rsidRPr="00AE540A" w:rsidRDefault="005B7C31" w:rsidP="00AE540A">
            <w:pPr>
              <w:pStyle w:val="ae"/>
              <w:spacing w:after="0" w:line="360" w:lineRule="auto"/>
              <w:rPr>
                <w:sz w:val="28"/>
                <w:szCs w:val="28"/>
              </w:rPr>
            </w:pPr>
          </w:p>
        </w:tc>
      </w:tr>
      <w:bookmarkEnd w:id="5"/>
    </w:tbl>
    <w:p w14:paraId="7D7B23AC" w14:textId="77777777" w:rsidR="007D2738" w:rsidRPr="00AE540A" w:rsidRDefault="007D2738" w:rsidP="00AE540A">
      <w:pPr>
        <w:pStyle w:val="af6"/>
        <w:spacing w:line="360" w:lineRule="auto"/>
        <w:ind w:firstLine="709"/>
        <w:jc w:val="both"/>
        <w:rPr>
          <w:b/>
          <w:sz w:val="28"/>
          <w:szCs w:val="28"/>
        </w:rPr>
      </w:pPr>
    </w:p>
    <w:p w14:paraId="78146E2C" w14:textId="77777777" w:rsidR="007D2738" w:rsidRPr="00AE540A" w:rsidRDefault="007D2738" w:rsidP="00AE540A">
      <w:pPr>
        <w:pStyle w:val="af6"/>
        <w:spacing w:line="360" w:lineRule="auto"/>
        <w:ind w:firstLine="709"/>
        <w:jc w:val="both"/>
        <w:rPr>
          <w:sz w:val="28"/>
          <w:szCs w:val="28"/>
        </w:rPr>
      </w:pPr>
      <w:r w:rsidRPr="00AE540A">
        <w:rPr>
          <w:sz w:val="28"/>
          <w:szCs w:val="28"/>
        </w:rPr>
        <w:t xml:space="preserve">ПРИЛОЖЕНИЕ </w:t>
      </w:r>
    </w:p>
    <w:p w14:paraId="42D39561" w14:textId="77777777" w:rsidR="007D2738" w:rsidRPr="00AE540A" w:rsidRDefault="007D2738" w:rsidP="00AE540A">
      <w:pPr>
        <w:pStyle w:val="af6"/>
        <w:spacing w:line="360" w:lineRule="auto"/>
        <w:ind w:left="709"/>
        <w:jc w:val="both"/>
        <w:rPr>
          <w:sz w:val="28"/>
          <w:szCs w:val="28"/>
        </w:rPr>
      </w:pPr>
      <w:r w:rsidRPr="00AE540A">
        <w:rPr>
          <w:sz w:val="28"/>
          <w:szCs w:val="28"/>
        </w:rPr>
        <w:t>Методические рекомендации преподавателям и студентам</w:t>
      </w:r>
    </w:p>
    <w:p w14:paraId="4A168CC5" w14:textId="77777777" w:rsidR="007D2738" w:rsidRPr="00AE540A" w:rsidRDefault="007D2738" w:rsidP="00AE540A">
      <w:pPr>
        <w:spacing w:line="360" w:lineRule="auto"/>
        <w:rPr>
          <w:sz w:val="28"/>
          <w:szCs w:val="28"/>
        </w:rPr>
      </w:pPr>
    </w:p>
    <w:bookmarkEnd w:id="3"/>
    <w:p w14:paraId="5E2335EF" w14:textId="77777777" w:rsidR="007D2738" w:rsidRPr="00AE540A" w:rsidRDefault="007D2738" w:rsidP="00AE540A">
      <w:pPr>
        <w:spacing w:line="360" w:lineRule="auto"/>
        <w:rPr>
          <w:sz w:val="28"/>
          <w:szCs w:val="28"/>
        </w:rPr>
      </w:pPr>
    </w:p>
    <w:p w14:paraId="07D8FFE6" w14:textId="77777777" w:rsidR="002C126E" w:rsidRPr="00AE540A" w:rsidRDefault="002C126E" w:rsidP="00AE540A">
      <w:pPr>
        <w:spacing w:line="360" w:lineRule="auto"/>
        <w:rPr>
          <w:sz w:val="28"/>
          <w:szCs w:val="28"/>
        </w:rPr>
      </w:pPr>
    </w:p>
    <w:bookmarkEnd w:id="1"/>
    <w:p w14:paraId="2ADDC783" w14:textId="77777777" w:rsidR="002C126E" w:rsidRPr="00AE540A" w:rsidRDefault="002C126E" w:rsidP="00AE540A">
      <w:pPr>
        <w:spacing w:line="360" w:lineRule="auto"/>
        <w:rPr>
          <w:sz w:val="28"/>
          <w:szCs w:val="28"/>
        </w:rPr>
      </w:pPr>
    </w:p>
    <w:p w14:paraId="193BC5D5" w14:textId="77777777" w:rsidR="002167E5" w:rsidRPr="00AE540A" w:rsidRDefault="002167E5" w:rsidP="00AE540A">
      <w:pPr>
        <w:spacing w:line="360" w:lineRule="auto"/>
        <w:rPr>
          <w:sz w:val="28"/>
          <w:szCs w:val="28"/>
        </w:rPr>
      </w:pPr>
    </w:p>
    <w:p w14:paraId="25213CAB" w14:textId="77777777" w:rsidR="002167E5" w:rsidRPr="00AE540A" w:rsidRDefault="002167E5" w:rsidP="00AE540A">
      <w:pPr>
        <w:spacing w:line="360" w:lineRule="auto"/>
        <w:rPr>
          <w:sz w:val="28"/>
          <w:szCs w:val="28"/>
        </w:rPr>
      </w:pPr>
    </w:p>
    <w:p w14:paraId="0721401F" w14:textId="77777777" w:rsidR="002167E5" w:rsidRPr="00AE540A" w:rsidRDefault="002167E5" w:rsidP="00AE540A">
      <w:pPr>
        <w:spacing w:line="360" w:lineRule="auto"/>
        <w:rPr>
          <w:sz w:val="28"/>
          <w:szCs w:val="28"/>
        </w:rPr>
      </w:pPr>
    </w:p>
    <w:p w14:paraId="21A58A21" w14:textId="77777777" w:rsidR="002C126E" w:rsidRPr="00AE540A" w:rsidRDefault="002C126E" w:rsidP="00AE540A">
      <w:pPr>
        <w:spacing w:line="360" w:lineRule="auto"/>
        <w:rPr>
          <w:sz w:val="28"/>
          <w:szCs w:val="28"/>
        </w:rPr>
      </w:pPr>
    </w:p>
    <w:p w14:paraId="66B0D58C" w14:textId="77777777" w:rsidR="002C126E" w:rsidRPr="00AE540A" w:rsidRDefault="002C126E" w:rsidP="00AE540A">
      <w:pPr>
        <w:spacing w:line="360" w:lineRule="auto"/>
        <w:rPr>
          <w:sz w:val="28"/>
          <w:szCs w:val="28"/>
        </w:rPr>
      </w:pPr>
    </w:p>
    <w:p w14:paraId="28FD5997" w14:textId="77777777" w:rsidR="002C126E" w:rsidRPr="00AE540A" w:rsidRDefault="002C126E" w:rsidP="00AE540A">
      <w:pPr>
        <w:spacing w:line="360" w:lineRule="auto"/>
        <w:rPr>
          <w:sz w:val="28"/>
          <w:szCs w:val="28"/>
        </w:rPr>
      </w:pPr>
    </w:p>
    <w:p w14:paraId="1A62C7C1" w14:textId="77777777" w:rsidR="002C126E" w:rsidRPr="00AE540A" w:rsidRDefault="002C126E" w:rsidP="00AE540A">
      <w:pPr>
        <w:spacing w:line="360" w:lineRule="auto"/>
        <w:rPr>
          <w:sz w:val="28"/>
          <w:szCs w:val="28"/>
        </w:rPr>
      </w:pPr>
    </w:p>
    <w:p w14:paraId="5A95FF0B" w14:textId="77777777" w:rsidR="002C126E" w:rsidRPr="00AE540A" w:rsidRDefault="002C126E" w:rsidP="00AE540A">
      <w:pPr>
        <w:spacing w:line="360" w:lineRule="auto"/>
        <w:rPr>
          <w:sz w:val="28"/>
          <w:szCs w:val="28"/>
        </w:rPr>
      </w:pPr>
    </w:p>
    <w:p w14:paraId="47663139" w14:textId="77777777" w:rsidR="002C126E" w:rsidRPr="00AE540A" w:rsidRDefault="002C126E" w:rsidP="00AE540A">
      <w:pPr>
        <w:spacing w:line="360" w:lineRule="auto"/>
        <w:rPr>
          <w:sz w:val="28"/>
          <w:szCs w:val="28"/>
        </w:rPr>
      </w:pPr>
    </w:p>
    <w:p w14:paraId="367B2496" w14:textId="77777777" w:rsidR="002C126E" w:rsidRPr="00AE540A" w:rsidRDefault="002C126E" w:rsidP="00AE540A">
      <w:pPr>
        <w:spacing w:line="360" w:lineRule="auto"/>
        <w:rPr>
          <w:sz w:val="28"/>
          <w:szCs w:val="28"/>
        </w:rPr>
      </w:pPr>
    </w:p>
    <w:p w14:paraId="2D374FE8" w14:textId="77777777" w:rsidR="002C126E" w:rsidRDefault="002C126E" w:rsidP="00AE540A">
      <w:pPr>
        <w:spacing w:line="360" w:lineRule="auto"/>
        <w:rPr>
          <w:sz w:val="28"/>
          <w:szCs w:val="28"/>
        </w:rPr>
      </w:pPr>
    </w:p>
    <w:p w14:paraId="3E0140B6" w14:textId="77777777" w:rsidR="005B7C31" w:rsidRPr="00AE540A" w:rsidRDefault="005B7C31" w:rsidP="00AE540A">
      <w:pPr>
        <w:spacing w:line="360" w:lineRule="auto"/>
        <w:rPr>
          <w:sz w:val="28"/>
          <w:szCs w:val="28"/>
        </w:rPr>
      </w:pPr>
    </w:p>
    <w:p w14:paraId="511C6041" w14:textId="77777777" w:rsidR="002C126E" w:rsidRPr="00AE540A" w:rsidRDefault="002C126E" w:rsidP="00AE540A">
      <w:pPr>
        <w:spacing w:line="360" w:lineRule="auto"/>
        <w:rPr>
          <w:sz w:val="28"/>
          <w:szCs w:val="28"/>
        </w:rPr>
      </w:pPr>
    </w:p>
    <w:p w14:paraId="48A58B29" w14:textId="77777777" w:rsidR="002C126E" w:rsidRPr="00AE540A" w:rsidRDefault="002C126E" w:rsidP="00AE540A">
      <w:pPr>
        <w:spacing w:line="360" w:lineRule="auto"/>
        <w:rPr>
          <w:sz w:val="28"/>
          <w:szCs w:val="28"/>
        </w:rPr>
      </w:pPr>
    </w:p>
    <w:p w14:paraId="11D86CCE" w14:textId="77777777" w:rsidR="002C126E" w:rsidRPr="00AE540A" w:rsidRDefault="002C126E" w:rsidP="00AE540A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  <w:r w:rsidRPr="00AE540A">
        <w:rPr>
          <w:b/>
          <w:bCs/>
          <w:caps/>
          <w:sz w:val="28"/>
          <w:szCs w:val="28"/>
        </w:rPr>
        <w:t>1. ц</w:t>
      </w:r>
      <w:r w:rsidRPr="00AE540A">
        <w:rPr>
          <w:b/>
          <w:bCs/>
          <w:sz w:val="28"/>
          <w:szCs w:val="28"/>
        </w:rPr>
        <w:t>ель и задачи курса</w:t>
      </w:r>
    </w:p>
    <w:p w14:paraId="36D2C432" w14:textId="77777777" w:rsidR="00E46285" w:rsidRPr="00AE540A" w:rsidRDefault="0063534B" w:rsidP="00AE540A">
      <w:pPr>
        <w:tabs>
          <w:tab w:val="left" w:pos="29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E540A">
        <w:rPr>
          <w:b/>
          <w:bCs/>
          <w:sz w:val="28"/>
          <w:szCs w:val="28"/>
        </w:rPr>
        <w:t xml:space="preserve">Целью </w:t>
      </w:r>
      <w:r w:rsidRPr="00AE540A">
        <w:rPr>
          <w:sz w:val="28"/>
          <w:szCs w:val="28"/>
        </w:rPr>
        <w:t xml:space="preserve">дисциплины </w:t>
      </w:r>
      <w:r w:rsidR="00E46285" w:rsidRPr="00AE540A">
        <w:rPr>
          <w:bCs/>
          <w:sz w:val="28"/>
          <w:szCs w:val="28"/>
        </w:rPr>
        <w:t>«История исполнительск</w:t>
      </w:r>
      <w:r w:rsidR="00C940D5">
        <w:rPr>
          <w:bCs/>
          <w:sz w:val="28"/>
          <w:szCs w:val="28"/>
        </w:rPr>
        <w:t>ого</w:t>
      </w:r>
      <w:r w:rsidR="00E46285" w:rsidRPr="00AE540A">
        <w:rPr>
          <w:bCs/>
          <w:sz w:val="28"/>
          <w:szCs w:val="28"/>
        </w:rPr>
        <w:t xml:space="preserve"> </w:t>
      </w:r>
      <w:r w:rsidR="00C940D5">
        <w:rPr>
          <w:bCs/>
          <w:sz w:val="28"/>
          <w:szCs w:val="28"/>
        </w:rPr>
        <w:t>искусства</w:t>
      </w:r>
      <w:r w:rsidR="00E46285" w:rsidRPr="00AE540A">
        <w:rPr>
          <w:bCs/>
          <w:sz w:val="28"/>
          <w:szCs w:val="28"/>
        </w:rPr>
        <w:t xml:space="preserve">» </w:t>
      </w:r>
      <w:r w:rsidRPr="00AE540A">
        <w:rPr>
          <w:sz w:val="28"/>
          <w:szCs w:val="28"/>
        </w:rPr>
        <w:t xml:space="preserve">является </w:t>
      </w:r>
      <w:r w:rsidR="00E46285" w:rsidRPr="00AE540A">
        <w:rPr>
          <w:bCs/>
          <w:sz w:val="28"/>
          <w:szCs w:val="28"/>
        </w:rPr>
        <w:t xml:space="preserve">всестороннее изучение многообразия течений и стилей джазовой и эстрадной музыки, способности ориентироваться в различных исполнительских стилях. В процессе обучения основное внимание должно уделяться слушанию музыки и её профессиональному анализу при использовании как фоно-, так и видеоматериалов. Учитывая неакадемический характер изучаемого материала, следует поощрять инициативу студентов к самостоятельному анализу произведений, к оригинальным мнениям и оценкам. </w:t>
      </w:r>
    </w:p>
    <w:p w14:paraId="4EBD9631" w14:textId="77777777" w:rsidR="0063534B" w:rsidRPr="00AE540A" w:rsidRDefault="0063534B" w:rsidP="00AE540A">
      <w:pPr>
        <w:pStyle w:val="1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AE540A">
        <w:rPr>
          <w:b/>
          <w:bCs/>
          <w:sz w:val="28"/>
          <w:szCs w:val="28"/>
        </w:rPr>
        <w:t xml:space="preserve">Задачами </w:t>
      </w:r>
      <w:r w:rsidRPr="00AE540A">
        <w:rPr>
          <w:sz w:val="28"/>
          <w:szCs w:val="28"/>
        </w:rPr>
        <w:t xml:space="preserve">дисциплины являются: </w:t>
      </w:r>
    </w:p>
    <w:p w14:paraId="5A37C272" w14:textId="77777777" w:rsidR="00E46285" w:rsidRPr="00AE540A" w:rsidRDefault="00E46285" w:rsidP="00AE540A">
      <w:pPr>
        <w:tabs>
          <w:tab w:val="left" w:pos="29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E540A">
        <w:rPr>
          <w:bCs/>
          <w:sz w:val="28"/>
          <w:szCs w:val="28"/>
        </w:rPr>
        <w:t>- комплексное изучение феномена джазовой музыки;</w:t>
      </w:r>
    </w:p>
    <w:p w14:paraId="282B77CA" w14:textId="77777777" w:rsidR="00E46285" w:rsidRPr="00AE540A" w:rsidRDefault="00E46285" w:rsidP="00AE540A">
      <w:pPr>
        <w:tabs>
          <w:tab w:val="left" w:pos="29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E540A">
        <w:rPr>
          <w:bCs/>
          <w:sz w:val="28"/>
          <w:szCs w:val="28"/>
        </w:rPr>
        <w:t xml:space="preserve">- понимание причинного ряда, обусловившего возникновение и развитие стилей в джазовой и эстрадной музыки; </w:t>
      </w:r>
    </w:p>
    <w:p w14:paraId="269F5B33" w14:textId="77777777" w:rsidR="00E46285" w:rsidRPr="00AE540A" w:rsidRDefault="00E46285" w:rsidP="00AE540A">
      <w:pPr>
        <w:tabs>
          <w:tab w:val="left" w:pos="29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E540A">
        <w:rPr>
          <w:bCs/>
          <w:sz w:val="28"/>
          <w:szCs w:val="28"/>
        </w:rPr>
        <w:t>- научить студентов ориентироваться в многообразии джазовой и эстрадной музыки;</w:t>
      </w:r>
    </w:p>
    <w:p w14:paraId="4A7A6CB3" w14:textId="77777777" w:rsidR="00E46285" w:rsidRPr="00AE540A" w:rsidRDefault="00E46285" w:rsidP="00AE540A">
      <w:pPr>
        <w:tabs>
          <w:tab w:val="left" w:pos="29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E540A">
        <w:rPr>
          <w:bCs/>
          <w:sz w:val="28"/>
          <w:szCs w:val="28"/>
        </w:rPr>
        <w:t>- дать будущему специалисту достоверные знания по истории и практике эстрадной и джазовой музыки;</w:t>
      </w:r>
    </w:p>
    <w:p w14:paraId="55A8D935" w14:textId="77777777" w:rsidR="00E46285" w:rsidRPr="00AE540A" w:rsidRDefault="00E46285" w:rsidP="00AE540A">
      <w:pPr>
        <w:tabs>
          <w:tab w:val="left" w:pos="29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E540A">
        <w:rPr>
          <w:bCs/>
          <w:sz w:val="28"/>
          <w:szCs w:val="28"/>
        </w:rPr>
        <w:t>- научить соотносить жанровое и стилистическое разнообразие джазовой и эстрадной музыки с практикой их исполнения.</w:t>
      </w:r>
    </w:p>
    <w:p w14:paraId="49A19959" w14:textId="77777777" w:rsidR="002C126E" w:rsidRPr="00AE540A" w:rsidRDefault="002C126E" w:rsidP="00AE540A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contextualSpacing/>
        <w:rPr>
          <w:b/>
          <w:bCs/>
          <w:caps/>
          <w:sz w:val="28"/>
          <w:szCs w:val="28"/>
        </w:rPr>
      </w:pPr>
    </w:p>
    <w:p w14:paraId="5784D607" w14:textId="77777777" w:rsidR="002C126E" w:rsidRPr="00AE540A" w:rsidRDefault="002C126E" w:rsidP="00AE540A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contextualSpacing/>
        <w:rPr>
          <w:b/>
          <w:bCs/>
          <w:sz w:val="28"/>
          <w:szCs w:val="28"/>
        </w:rPr>
      </w:pPr>
      <w:r w:rsidRPr="00AE540A">
        <w:rPr>
          <w:b/>
          <w:bCs/>
          <w:caps/>
          <w:sz w:val="28"/>
          <w:szCs w:val="28"/>
        </w:rPr>
        <w:t xml:space="preserve">2. </w:t>
      </w:r>
      <w:r w:rsidRPr="00AE540A">
        <w:rPr>
          <w:b/>
          <w:bCs/>
          <w:sz w:val="28"/>
          <w:szCs w:val="28"/>
        </w:rPr>
        <w:t>Требования к уровню освоения содержания курса</w:t>
      </w:r>
    </w:p>
    <w:p w14:paraId="1E13BD8F" w14:textId="77777777" w:rsidR="002167E5" w:rsidRPr="00AE540A" w:rsidRDefault="002167E5" w:rsidP="00AE540A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AE540A">
        <w:rPr>
          <w:rStyle w:val="31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 w:rsidRPr="00AE540A">
        <w:rPr>
          <w:sz w:val="28"/>
          <w:szCs w:val="28"/>
        </w:rPr>
        <w:t xml:space="preserve"> </w:t>
      </w:r>
      <w:r w:rsidR="00E46285" w:rsidRPr="00AE540A">
        <w:rPr>
          <w:sz w:val="28"/>
          <w:szCs w:val="28"/>
        </w:rPr>
        <w:t xml:space="preserve">следующими </w:t>
      </w:r>
      <w:r w:rsidRPr="00AE540A">
        <w:rPr>
          <w:sz w:val="28"/>
          <w:szCs w:val="28"/>
        </w:rPr>
        <w:t>компетенциями (</w:t>
      </w:r>
      <w:r w:rsidR="00E46285" w:rsidRPr="00AE540A">
        <w:rPr>
          <w:sz w:val="28"/>
          <w:szCs w:val="28"/>
        </w:rPr>
        <w:t>О</w:t>
      </w:r>
      <w:r w:rsidRPr="00AE540A">
        <w:rPr>
          <w:sz w:val="28"/>
          <w:szCs w:val="28"/>
        </w:rPr>
        <w:t>ПК</w:t>
      </w:r>
      <w:r w:rsidR="00E46285" w:rsidRPr="00AE540A">
        <w:rPr>
          <w:sz w:val="28"/>
          <w:szCs w:val="28"/>
        </w:rPr>
        <w:t>, ПК</w:t>
      </w:r>
      <w:r w:rsidRPr="00AE540A">
        <w:rPr>
          <w:sz w:val="28"/>
          <w:szCs w:val="28"/>
        </w:rPr>
        <w:t>):</w:t>
      </w:r>
    </w:p>
    <w:p w14:paraId="765BE9D1" w14:textId="77777777" w:rsidR="00E46285" w:rsidRPr="00AE540A" w:rsidRDefault="00E46285" w:rsidP="00AE540A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AE540A">
        <w:rPr>
          <w:sz w:val="28"/>
          <w:szCs w:val="28"/>
        </w:rPr>
        <w:t>ОПК-1:</w:t>
      </w:r>
      <w:r w:rsidR="00B00648">
        <w:rPr>
          <w:sz w:val="28"/>
          <w:szCs w:val="28"/>
        </w:rPr>
        <w:t xml:space="preserve"> </w:t>
      </w:r>
      <w:r w:rsidRPr="00AE540A">
        <w:rPr>
          <w:sz w:val="28"/>
          <w:szCs w:val="28"/>
        </w:rPr>
        <w:t>способностью осознавать специфику музыкального исполнительства как вида творческой деятельности;</w:t>
      </w:r>
    </w:p>
    <w:p w14:paraId="3F25F315" w14:textId="77777777" w:rsidR="00E46285" w:rsidRPr="00AE540A" w:rsidRDefault="00E46285" w:rsidP="00AE540A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AE540A">
        <w:rPr>
          <w:sz w:val="28"/>
          <w:szCs w:val="28"/>
        </w:rPr>
        <w:t>ОПК-3: способностью применять теоретические знания в профессиональной деятельности, постигать музыкальное произведение в культурно-историческом контексте</w:t>
      </w:r>
      <w:r w:rsidR="007E7301">
        <w:rPr>
          <w:sz w:val="28"/>
          <w:szCs w:val="28"/>
        </w:rPr>
        <w:t>.</w:t>
      </w:r>
    </w:p>
    <w:p w14:paraId="2DEB45B8" w14:textId="77777777" w:rsidR="002C126E" w:rsidRDefault="002C126E" w:rsidP="00AE540A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contextualSpacing/>
        <w:rPr>
          <w:b/>
          <w:bCs/>
          <w:caps/>
          <w:sz w:val="28"/>
          <w:szCs w:val="28"/>
        </w:rPr>
      </w:pPr>
    </w:p>
    <w:p w14:paraId="35DE7C8F" w14:textId="77777777" w:rsidR="00B00648" w:rsidRPr="00AE540A" w:rsidRDefault="00B00648" w:rsidP="00AE540A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contextualSpacing/>
        <w:rPr>
          <w:b/>
          <w:bCs/>
          <w:caps/>
          <w:sz w:val="28"/>
          <w:szCs w:val="28"/>
        </w:rPr>
      </w:pPr>
    </w:p>
    <w:p w14:paraId="335D5630" w14:textId="77777777" w:rsidR="00E730C9" w:rsidRPr="00AE540A" w:rsidRDefault="00E730C9" w:rsidP="00AE540A">
      <w:pPr>
        <w:pStyle w:val="1"/>
        <w:shd w:val="clear" w:color="auto" w:fill="auto"/>
        <w:spacing w:before="0" w:line="360" w:lineRule="auto"/>
        <w:ind w:firstLine="708"/>
        <w:contextualSpacing/>
        <w:jc w:val="both"/>
        <w:rPr>
          <w:rStyle w:val="af1"/>
          <w:sz w:val="28"/>
          <w:szCs w:val="28"/>
        </w:rPr>
      </w:pPr>
      <w:bookmarkStart w:id="6" w:name="bookmark23"/>
      <w:r w:rsidRPr="00AE540A">
        <w:rPr>
          <w:sz w:val="28"/>
          <w:szCs w:val="28"/>
        </w:rPr>
        <w:t>В результате освоения дисциплины студент должен</w:t>
      </w:r>
      <w:r w:rsidRPr="00AE540A">
        <w:rPr>
          <w:rStyle w:val="af1"/>
          <w:sz w:val="28"/>
          <w:szCs w:val="28"/>
        </w:rPr>
        <w:t xml:space="preserve"> </w:t>
      </w:r>
    </w:p>
    <w:p w14:paraId="1EC039EB" w14:textId="77777777" w:rsidR="001A0D9E" w:rsidRPr="00AE540A" w:rsidRDefault="00E730C9" w:rsidP="00AE540A">
      <w:pPr>
        <w:pStyle w:val="1"/>
        <w:shd w:val="clear" w:color="auto" w:fill="auto"/>
        <w:spacing w:before="0" w:line="360" w:lineRule="auto"/>
        <w:ind w:firstLine="708"/>
        <w:contextualSpacing/>
        <w:jc w:val="both"/>
        <w:rPr>
          <w:rStyle w:val="af1"/>
          <w:sz w:val="28"/>
          <w:szCs w:val="28"/>
        </w:rPr>
      </w:pPr>
      <w:r w:rsidRPr="00AE540A">
        <w:rPr>
          <w:rStyle w:val="af1"/>
          <w:sz w:val="28"/>
          <w:szCs w:val="28"/>
        </w:rPr>
        <w:t>знать:</w:t>
      </w:r>
    </w:p>
    <w:p w14:paraId="4F7AB4FA" w14:textId="77777777" w:rsidR="0063534B" w:rsidRPr="00AE540A" w:rsidRDefault="00E730C9" w:rsidP="00AE540A">
      <w:pPr>
        <w:pStyle w:val="1"/>
        <w:shd w:val="clear" w:color="auto" w:fill="auto"/>
        <w:spacing w:before="0" w:line="360" w:lineRule="auto"/>
        <w:ind w:firstLine="0"/>
        <w:contextualSpacing/>
        <w:jc w:val="both"/>
        <w:rPr>
          <w:sz w:val="28"/>
          <w:szCs w:val="28"/>
        </w:rPr>
      </w:pPr>
      <w:r w:rsidRPr="00AE540A">
        <w:rPr>
          <w:sz w:val="28"/>
          <w:szCs w:val="28"/>
        </w:rPr>
        <w:t xml:space="preserve"> </w:t>
      </w:r>
      <w:r w:rsidR="0063534B" w:rsidRPr="00AE540A">
        <w:rPr>
          <w:sz w:val="28"/>
          <w:szCs w:val="28"/>
        </w:rPr>
        <w:t>- основные исторические периоды развития музыкальной культуры, историю отечественной и зарубежной музыки, основные этапы эволюции художественных стилей, композиторское творчество в культурно-эстетическом и историческом контексте, жанры и стили оркестровой, инструментальной, вокальной музыки, направления и стили зарубежной и отечественной музыки XX-XXI веков, техники композиторского письма XX-XXI веков, творчество зарубежных и отечественных композиторов XX-XXI веков, основные направления массовой музыкальной культуры XX-XXI веков;</w:t>
      </w:r>
    </w:p>
    <w:p w14:paraId="317DB509" w14:textId="77777777" w:rsidR="0063534B" w:rsidRPr="00AE540A" w:rsidRDefault="0063534B" w:rsidP="00AE540A">
      <w:pPr>
        <w:pStyle w:val="3"/>
        <w:spacing w:before="0" w:after="0" w:line="360" w:lineRule="auto"/>
        <w:ind w:firstLine="0"/>
        <w:contextualSpacing/>
        <w:jc w:val="both"/>
        <w:rPr>
          <w:sz w:val="28"/>
          <w:szCs w:val="28"/>
        </w:rPr>
      </w:pPr>
      <w:r w:rsidRPr="00AE540A">
        <w:rPr>
          <w:sz w:val="28"/>
          <w:szCs w:val="28"/>
        </w:rPr>
        <w:t>- теоретические основы и историю исполнительского искусства, исполнительства на специальном инструменте, историю возникновения и развития инструмента;</w:t>
      </w:r>
    </w:p>
    <w:p w14:paraId="3E96E86C" w14:textId="77777777" w:rsidR="0063534B" w:rsidRPr="00AE540A" w:rsidRDefault="0063534B" w:rsidP="00AE540A">
      <w:pPr>
        <w:pStyle w:val="3"/>
        <w:spacing w:before="0" w:after="0" w:line="360" w:lineRule="auto"/>
        <w:ind w:firstLine="0"/>
        <w:contextualSpacing/>
        <w:jc w:val="both"/>
        <w:rPr>
          <w:sz w:val="28"/>
          <w:szCs w:val="28"/>
        </w:rPr>
      </w:pPr>
      <w:r w:rsidRPr="00AE540A">
        <w:rPr>
          <w:sz w:val="28"/>
          <w:szCs w:val="28"/>
        </w:rPr>
        <w:t>- историю эстрадной и джазовой музыки.</w:t>
      </w:r>
    </w:p>
    <w:p w14:paraId="3E5F3C05" w14:textId="77777777" w:rsidR="0063534B" w:rsidRPr="00AE540A" w:rsidRDefault="0063534B" w:rsidP="00AE540A">
      <w:pPr>
        <w:pStyle w:val="3"/>
        <w:spacing w:before="0" w:after="0" w:line="360" w:lineRule="auto"/>
        <w:ind w:firstLine="708"/>
        <w:contextualSpacing/>
        <w:jc w:val="both"/>
        <w:rPr>
          <w:sz w:val="28"/>
          <w:szCs w:val="28"/>
        </w:rPr>
      </w:pPr>
      <w:r w:rsidRPr="00AE540A">
        <w:rPr>
          <w:b/>
          <w:sz w:val="28"/>
          <w:szCs w:val="28"/>
        </w:rPr>
        <w:t>уметь</w:t>
      </w:r>
      <w:r w:rsidRPr="00AE540A">
        <w:rPr>
          <w:sz w:val="28"/>
          <w:szCs w:val="28"/>
        </w:rPr>
        <w:t xml:space="preserve">: </w:t>
      </w:r>
    </w:p>
    <w:p w14:paraId="668E5BEA" w14:textId="77777777" w:rsidR="00E730C9" w:rsidRPr="00AE540A" w:rsidRDefault="0063534B" w:rsidP="00AE540A">
      <w:pPr>
        <w:pStyle w:val="1"/>
        <w:shd w:val="clear" w:color="auto" w:fill="auto"/>
        <w:spacing w:before="0" w:line="360" w:lineRule="auto"/>
        <w:ind w:firstLine="0"/>
        <w:contextualSpacing/>
        <w:jc w:val="both"/>
        <w:rPr>
          <w:rStyle w:val="11"/>
          <w:sz w:val="28"/>
          <w:szCs w:val="28"/>
        </w:rPr>
      </w:pPr>
      <w:r w:rsidRPr="00AE540A">
        <w:rPr>
          <w:sz w:val="28"/>
          <w:szCs w:val="28"/>
        </w:rPr>
        <w:t xml:space="preserve">- рассматривать музыкальное произведение в динамике исторического, художественного и социально-культурного процесса, выполнять теоретический и исполнительский анализ музыкального произведения, применять теоретические знания в процессе исполнительского анализа и поиска </w:t>
      </w:r>
      <w:proofErr w:type="spellStart"/>
      <w:r w:rsidRPr="00AE540A">
        <w:rPr>
          <w:sz w:val="28"/>
          <w:szCs w:val="28"/>
        </w:rPr>
        <w:t>интерпретаторских</w:t>
      </w:r>
      <w:proofErr w:type="spellEnd"/>
      <w:r w:rsidRPr="00AE540A">
        <w:rPr>
          <w:sz w:val="28"/>
          <w:szCs w:val="28"/>
        </w:rPr>
        <w:t xml:space="preserve"> решений.</w:t>
      </w:r>
    </w:p>
    <w:p w14:paraId="7E690083" w14:textId="77777777" w:rsidR="00E730C9" w:rsidRPr="00AE540A" w:rsidRDefault="002C126E" w:rsidP="00AE540A">
      <w:pPr>
        <w:pStyle w:val="ae"/>
        <w:spacing w:after="0" w:line="360" w:lineRule="auto"/>
        <w:ind w:firstLine="708"/>
        <w:contextualSpacing/>
        <w:jc w:val="both"/>
        <w:rPr>
          <w:sz w:val="28"/>
          <w:szCs w:val="28"/>
        </w:rPr>
      </w:pPr>
      <w:r w:rsidRPr="00AE540A">
        <w:rPr>
          <w:rStyle w:val="af1"/>
          <w:sz w:val="28"/>
          <w:szCs w:val="28"/>
        </w:rPr>
        <w:t>владеть</w:t>
      </w:r>
      <w:r w:rsidRPr="00AE540A">
        <w:rPr>
          <w:sz w:val="28"/>
          <w:szCs w:val="28"/>
        </w:rPr>
        <w:t>:</w:t>
      </w:r>
    </w:p>
    <w:p w14:paraId="1D459FFF" w14:textId="77777777" w:rsidR="0063534B" w:rsidRPr="00AE540A" w:rsidRDefault="00E730C9" w:rsidP="00AE540A">
      <w:pPr>
        <w:pStyle w:val="3"/>
        <w:spacing w:before="0" w:after="0" w:line="360" w:lineRule="auto"/>
        <w:ind w:firstLine="708"/>
        <w:contextualSpacing/>
        <w:jc w:val="both"/>
        <w:rPr>
          <w:sz w:val="28"/>
          <w:szCs w:val="28"/>
        </w:rPr>
      </w:pPr>
      <w:r w:rsidRPr="00AE540A">
        <w:rPr>
          <w:sz w:val="28"/>
          <w:szCs w:val="28"/>
        </w:rPr>
        <w:t>-</w:t>
      </w:r>
      <w:r w:rsidR="001A0D9E" w:rsidRPr="00AE540A">
        <w:rPr>
          <w:sz w:val="28"/>
          <w:szCs w:val="28"/>
        </w:rPr>
        <w:t xml:space="preserve"> </w:t>
      </w:r>
      <w:r w:rsidR="0063534B" w:rsidRPr="00AE540A">
        <w:rPr>
          <w:sz w:val="28"/>
          <w:szCs w:val="28"/>
        </w:rPr>
        <w:t>профессиональной лексикой, понятийно-категориальным аппаратом музыкальной науки.</w:t>
      </w:r>
    </w:p>
    <w:p w14:paraId="1317BD9A" w14:textId="77777777" w:rsidR="00AE540A" w:rsidRPr="00AE540A" w:rsidRDefault="00AE540A" w:rsidP="00AE540A">
      <w:pPr>
        <w:pStyle w:val="ae"/>
        <w:spacing w:after="0" w:line="360" w:lineRule="auto"/>
        <w:contextualSpacing/>
        <w:jc w:val="both"/>
        <w:rPr>
          <w:sz w:val="28"/>
          <w:szCs w:val="28"/>
        </w:rPr>
      </w:pPr>
    </w:p>
    <w:bookmarkEnd w:id="6"/>
    <w:p w14:paraId="10D166C2" w14:textId="77777777" w:rsidR="00E7405D" w:rsidRPr="00AE540A" w:rsidRDefault="00E730C9" w:rsidP="00AE540A">
      <w:pPr>
        <w:pStyle w:val="1"/>
        <w:shd w:val="clear" w:color="auto" w:fill="auto"/>
        <w:spacing w:before="0" w:line="360" w:lineRule="auto"/>
        <w:ind w:firstLine="0"/>
        <w:contextualSpacing/>
        <w:rPr>
          <w:sz w:val="28"/>
          <w:szCs w:val="28"/>
        </w:rPr>
      </w:pPr>
      <w:r w:rsidRPr="00AE540A"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14:paraId="4C5FE197" w14:textId="77777777" w:rsidR="00E730C9" w:rsidRPr="00AE540A" w:rsidRDefault="00E730C9" w:rsidP="00AE540A">
      <w:pPr>
        <w:pStyle w:val="32"/>
        <w:spacing w:after="0" w:line="360" w:lineRule="auto"/>
        <w:ind w:firstLine="709"/>
        <w:jc w:val="both"/>
        <w:rPr>
          <w:sz w:val="28"/>
          <w:szCs w:val="28"/>
        </w:rPr>
      </w:pPr>
      <w:r w:rsidRPr="00AE540A">
        <w:rPr>
          <w:sz w:val="28"/>
          <w:szCs w:val="28"/>
        </w:rPr>
        <w:t xml:space="preserve">Общая трудоемкость дисциплины – </w:t>
      </w:r>
      <w:r w:rsidR="002E61CC">
        <w:rPr>
          <w:sz w:val="28"/>
          <w:szCs w:val="28"/>
        </w:rPr>
        <w:t>72</w:t>
      </w:r>
      <w:r w:rsidRPr="00AE540A">
        <w:rPr>
          <w:sz w:val="28"/>
          <w:szCs w:val="28"/>
        </w:rPr>
        <w:t xml:space="preserve"> час</w:t>
      </w:r>
      <w:r w:rsidR="002E61CC">
        <w:rPr>
          <w:sz w:val="28"/>
          <w:szCs w:val="28"/>
        </w:rPr>
        <w:t>а</w:t>
      </w:r>
      <w:r w:rsidRPr="00AE540A">
        <w:rPr>
          <w:sz w:val="28"/>
          <w:szCs w:val="28"/>
        </w:rPr>
        <w:t xml:space="preserve">, аудиторная работа – </w:t>
      </w:r>
      <w:r w:rsidR="00E46285" w:rsidRPr="00AE540A">
        <w:rPr>
          <w:sz w:val="28"/>
          <w:szCs w:val="28"/>
        </w:rPr>
        <w:t>36</w:t>
      </w:r>
      <w:r w:rsidRPr="00AE540A">
        <w:rPr>
          <w:sz w:val="28"/>
          <w:szCs w:val="28"/>
        </w:rPr>
        <w:t xml:space="preserve"> </w:t>
      </w:r>
      <w:r w:rsidR="00F0033D" w:rsidRPr="00AE540A">
        <w:rPr>
          <w:sz w:val="28"/>
          <w:szCs w:val="28"/>
        </w:rPr>
        <w:t>часов</w:t>
      </w:r>
      <w:r w:rsidRPr="00AE540A">
        <w:rPr>
          <w:sz w:val="28"/>
          <w:szCs w:val="28"/>
        </w:rPr>
        <w:t xml:space="preserve">, самостоятельная работа – </w:t>
      </w:r>
      <w:r w:rsidR="002E61CC">
        <w:rPr>
          <w:sz w:val="28"/>
          <w:szCs w:val="28"/>
        </w:rPr>
        <w:t>36</w:t>
      </w:r>
      <w:r w:rsidR="00F0033D" w:rsidRPr="00AE540A">
        <w:rPr>
          <w:sz w:val="28"/>
          <w:szCs w:val="28"/>
        </w:rPr>
        <w:t xml:space="preserve"> час</w:t>
      </w:r>
      <w:r w:rsidR="002E61CC">
        <w:rPr>
          <w:sz w:val="28"/>
          <w:szCs w:val="28"/>
        </w:rPr>
        <w:t>ов</w:t>
      </w:r>
      <w:r w:rsidRPr="00AE540A">
        <w:rPr>
          <w:sz w:val="28"/>
          <w:szCs w:val="28"/>
        </w:rPr>
        <w:t xml:space="preserve">. Время изучения – </w:t>
      </w:r>
      <w:r w:rsidR="00F0033D" w:rsidRPr="00AE540A">
        <w:rPr>
          <w:sz w:val="28"/>
          <w:szCs w:val="28"/>
        </w:rPr>
        <w:t>6</w:t>
      </w:r>
      <w:r w:rsidRPr="00AE540A">
        <w:rPr>
          <w:sz w:val="28"/>
          <w:szCs w:val="28"/>
        </w:rPr>
        <w:t xml:space="preserve"> семестр. </w:t>
      </w:r>
      <w:bookmarkStart w:id="7" w:name="_Hlk529798601"/>
      <w:r w:rsidRPr="00AE540A">
        <w:rPr>
          <w:sz w:val="28"/>
          <w:szCs w:val="28"/>
        </w:rPr>
        <w:t xml:space="preserve">Занятия проходят в форме мелкогрупповых уроков по 2 часа в неделю. </w:t>
      </w:r>
      <w:r w:rsidRPr="00AE540A">
        <w:rPr>
          <w:sz w:val="28"/>
          <w:szCs w:val="28"/>
        </w:rPr>
        <w:lastRenderedPageBreak/>
        <w:t>Формы промежуточной</w:t>
      </w:r>
      <w:r w:rsidR="00CD4F6F" w:rsidRPr="00AE540A">
        <w:rPr>
          <w:sz w:val="28"/>
          <w:szCs w:val="28"/>
        </w:rPr>
        <w:t xml:space="preserve"> и итоговой</w:t>
      </w:r>
      <w:r w:rsidRPr="00AE540A">
        <w:rPr>
          <w:sz w:val="28"/>
          <w:szCs w:val="28"/>
        </w:rPr>
        <w:t xml:space="preserve"> аттестации: контрольные работы, тестирование, </w:t>
      </w:r>
      <w:r w:rsidR="00F0033D" w:rsidRPr="00AE540A">
        <w:rPr>
          <w:sz w:val="28"/>
          <w:szCs w:val="28"/>
        </w:rPr>
        <w:t>экзамен</w:t>
      </w:r>
      <w:r w:rsidRPr="00AE540A">
        <w:rPr>
          <w:sz w:val="28"/>
          <w:szCs w:val="28"/>
        </w:rPr>
        <w:t xml:space="preserve"> </w:t>
      </w:r>
      <w:r w:rsidR="00AD2FF9" w:rsidRPr="00AE540A">
        <w:rPr>
          <w:sz w:val="28"/>
          <w:szCs w:val="28"/>
        </w:rPr>
        <w:t>(</w:t>
      </w:r>
      <w:r w:rsidR="00F0033D" w:rsidRPr="00AE540A">
        <w:rPr>
          <w:sz w:val="28"/>
          <w:szCs w:val="28"/>
        </w:rPr>
        <w:t>6</w:t>
      </w:r>
      <w:r w:rsidR="00AD2FF9" w:rsidRPr="00AE540A">
        <w:rPr>
          <w:sz w:val="28"/>
          <w:szCs w:val="28"/>
        </w:rPr>
        <w:t xml:space="preserve"> </w:t>
      </w:r>
      <w:r w:rsidRPr="00AE540A">
        <w:rPr>
          <w:sz w:val="28"/>
          <w:szCs w:val="28"/>
        </w:rPr>
        <w:t>семестр</w:t>
      </w:r>
      <w:r w:rsidR="00AD2FF9" w:rsidRPr="00AE540A">
        <w:rPr>
          <w:sz w:val="28"/>
          <w:szCs w:val="28"/>
        </w:rPr>
        <w:t>)</w:t>
      </w:r>
      <w:r w:rsidRPr="00AE540A">
        <w:rPr>
          <w:sz w:val="28"/>
          <w:szCs w:val="28"/>
        </w:rPr>
        <w:t xml:space="preserve">. </w:t>
      </w:r>
    </w:p>
    <w:p w14:paraId="155E31C7" w14:textId="77777777" w:rsidR="00AD2FF9" w:rsidRPr="00AE540A" w:rsidRDefault="00AD2FF9" w:rsidP="00AE540A">
      <w:pPr>
        <w:pStyle w:val="32"/>
        <w:spacing w:after="0" w:line="360" w:lineRule="auto"/>
        <w:ind w:firstLine="709"/>
        <w:jc w:val="both"/>
        <w:rPr>
          <w:bCs/>
          <w:sz w:val="28"/>
          <w:szCs w:val="28"/>
        </w:rPr>
      </w:pPr>
    </w:p>
    <w:p w14:paraId="59A8638D" w14:textId="77777777" w:rsidR="00E730C9" w:rsidRPr="00AE540A" w:rsidRDefault="00E730C9" w:rsidP="00AE540A">
      <w:pPr>
        <w:spacing w:line="360" w:lineRule="auto"/>
        <w:ind w:firstLine="709"/>
        <w:jc w:val="center"/>
        <w:rPr>
          <w:rFonts w:eastAsia="MS Mincho"/>
          <w:b/>
          <w:sz w:val="28"/>
          <w:szCs w:val="28"/>
        </w:rPr>
      </w:pPr>
      <w:r w:rsidRPr="00AE540A">
        <w:rPr>
          <w:rFonts w:eastAsia="MS Mincho"/>
          <w:b/>
          <w:sz w:val="28"/>
          <w:szCs w:val="28"/>
        </w:rPr>
        <w:t>4. Структура и содержание дисциплины</w:t>
      </w:r>
    </w:p>
    <w:tbl>
      <w:tblPr>
        <w:tblpPr w:leftFromText="180" w:rightFromText="180" w:vertAnchor="text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7196"/>
        <w:gridCol w:w="1321"/>
      </w:tblGrid>
      <w:tr w:rsidR="00E730C9" w:rsidRPr="00AE540A" w14:paraId="0BE99730" w14:textId="77777777" w:rsidTr="000F2B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00445" w14:textId="77777777" w:rsidR="00E730C9" w:rsidRPr="00AE540A" w:rsidRDefault="00E730C9" w:rsidP="00B00648">
            <w:pPr>
              <w:rPr>
                <w:sz w:val="28"/>
                <w:szCs w:val="28"/>
              </w:rPr>
            </w:pPr>
            <w:bookmarkStart w:id="8" w:name="_Hlk527410419"/>
            <w:r w:rsidRPr="00AE540A">
              <w:rPr>
                <w:sz w:val="28"/>
                <w:szCs w:val="28"/>
              </w:rPr>
              <w:t>№ темы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0A210" w14:textId="77777777" w:rsidR="00E730C9" w:rsidRPr="00AE540A" w:rsidRDefault="00E730C9" w:rsidP="00B00648">
            <w:pPr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5EEDD" w14:textId="77777777" w:rsidR="00E730C9" w:rsidRPr="00AE540A" w:rsidRDefault="00E730C9" w:rsidP="00B00648">
            <w:pPr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Всего часов</w:t>
            </w:r>
          </w:p>
        </w:tc>
      </w:tr>
      <w:tr w:rsidR="00AD2FF9" w:rsidRPr="00AE540A" w14:paraId="4CCF6D3C" w14:textId="77777777" w:rsidTr="000F2B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9CC81" w14:textId="77777777" w:rsidR="00AD2FF9" w:rsidRPr="00AE540A" w:rsidRDefault="00AD2FF9" w:rsidP="00B00648">
            <w:pPr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1.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72FF4" w14:textId="77777777" w:rsidR="00AD2FF9" w:rsidRPr="00AE540A" w:rsidRDefault="00092D68" w:rsidP="00B00648">
            <w:pPr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И</w:t>
            </w:r>
            <w:r w:rsidR="001A0D9E" w:rsidRPr="00AE540A">
              <w:rPr>
                <w:sz w:val="28"/>
                <w:szCs w:val="28"/>
              </w:rPr>
              <w:t>стори</w:t>
            </w:r>
            <w:r w:rsidRPr="00AE540A">
              <w:rPr>
                <w:sz w:val="28"/>
                <w:szCs w:val="28"/>
              </w:rPr>
              <w:t>я</w:t>
            </w:r>
            <w:r w:rsidR="001A0D9E" w:rsidRPr="00AE540A">
              <w:rPr>
                <w:sz w:val="28"/>
                <w:szCs w:val="28"/>
              </w:rPr>
              <w:t xml:space="preserve"> возникновения и совершенствования эстрадных и джазовых инструментов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77B3C" w14:textId="77777777" w:rsidR="00AD2FF9" w:rsidRPr="00AE540A" w:rsidRDefault="00F0033D" w:rsidP="00B00648">
            <w:pPr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8</w:t>
            </w:r>
          </w:p>
        </w:tc>
      </w:tr>
      <w:tr w:rsidR="00AD2FF9" w:rsidRPr="00AE540A" w14:paraId="7BCF9CC1" w14:textId="77777777" w:rsidTr="000F2B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78BA" w14:textId="77777777" w:rsidR="00AD2FF9" w:rsidRPr="00AE540A" w:rsidRDefault="00AD2FF9" w:rsidP="00B00648">
            <w:pPr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2.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60EB" w14:textId="77777777" w:rsidR="00AD2FF9" w:rsidRPr="00AE540A" w:rsidRDefault="00092D68" w:rsidP="00B00648">
            <w:pPr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Становление и особенности джазового исполнения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000C" w14:textId="77777777" w:rsidR="00AD2FF9" w:rsidRPr="00AE540A" w:rsidRDefault="00F0033D" w:rsidP="00B00648">
            <w:pPr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10</w:t>
            </w:r>
          </w:p>
        </w:tc>
      </w:tr>
      <w:tr w:rsidR="001A0D9E" w:rsidRPr="00AE540A" w14:paraId="256F82D8" w14:textId="77777777" w:rsidTr="000F2B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D947E" w14:textId="77777777" w:rsidR="001A0D9E" w:rsidRPr="00AE540A" w:rsidRDefault="001A0D9E" w:rsidP="00B00648">
            <w:pPr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3.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93B2" w14:textId="77777777" w:rsidR="001A0D9E" w:rsidRPr="00AE540A" w:rsidRDefault="00F0033D" w:rsidP="00B00648">
            <w:pPr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Выдающиеся джазовые исполнители: особенности стиля</w:t>
            </w:r>
            <w:r w:rsidR="00C940D5">
              <w:rPr>
                <w:sz w:val="28"/>
                <w:szCs w:val="28"/>
              </w:rPr>
              <w:t>,</w:t>
            </w:r>
            <w:r w:rsidRPr="00AE540A">
              <w:rPr>
                <w:sz w:val="28"/>
                <w:szCs w:val="28"/>
              </w:rPr>
              <w:t xml:space="preserve"> интерпретации.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CD90C" w14:textId="77777777" w:rsidR="001A0D9E" w:rsidRPr="00AE540A" w:rsidRDefault="00F0033D" w:rsidP="00B00648">
            <w:pPr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1</w:t>
            </w:r>
            <w:r w:rsidR="00092D68" w:rsidRPr="00AE540A">
              <w:rPr>
                <w:sz w:val="28"/>
                <w:szCs w:val="28"/>
              </w:rPr>
              <w:t>0</w:t>
            </w:r>
          </w:p>
        </w:tc>
      </w:tr>
      <w:tr w:rsidR="001A0D9E" w:rsidRPr="00AE540A" w14:paraId="76DF37F8" w14:textId="77777777" w:rsidTr="000F2B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5802" w14:textId="77777777" w:rsidR="001A0D9E" w:rsidRPr="00AE540A" w:rsidRDefault="001A0D9E" w:rsidP="00B00648">
            <w:pPr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4.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C1FC3" w14:textId="77777777" w:rsidR="001A0D9E" w:rsidRPr="00AE540A" w:rsidRDefault="00F0033D" w:rsidP="00B00648">
            <w:pPr>
              <w:rPr>
                <w:sz w:val="28"/>
                <w:szCs w:val="28"/>
              </w:rPr>
            </w:pPr>
            <w:proofErr w:type="spellStart"/>
            <w:r w:rsidRPr="00AE540A">
              <w:rPr>
                <w:sz w:val="28"/>
                <w:szCs w:val="28"/>
              </w:rPr>
              <w:t>Эстрадно</w:t>
            </w:r>
            <w:proofErr w:type="spellEnd"/>
            <w:r w:rsidRPr="00AE540A">
              <w:rPr>
                <w:sz w:val="28"/>
                <w:szCs w:val="28"/>
              </w:rPr>
              <w:t>-джазовое и</w:t>
            </w:r>
            <w:r w:rsidR="001A0D9E" w:rsidRPr="00AE540A">
              <w:rPr>
                <w:sz w:val="28"/>
                <w:szCs w:val="28"/>
              </w:rPr>
              <w:t xml:space="preserve">сполнительство в России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7047" w14:textId="77777777" w:rsidR="001A0D9E" w:rsidRPr="00AE540A" w:rsidRDefault="00F0033D" w:rsidP="00B00648">
            <w:pPr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8</w:t>
            </w:r>
          </w:p>
        </w:tc>
      </w:tr>
      <w:tr w:rsidR="001A0D9E" w:rsidRPr="00AE540A" w14:paraId="3FDBB6C0" w14:textId="77777777" w:rsidTr="000F2B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1FAD" w14:textId="77777777" w:rsidR="001A0D9E" w:rsidRPr="00AE540A" w:rsidRDefault="001A0D9E" w:rsidP="00B00648">
            <w:pPr>
              <w:rPr>
                <w:sz w:val="28"/>
                <w:szCs w:val="28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0FFC" w14:textId="77777777" w:rsidR="001A0D9E" w:rsidRPr="00AE540A" w:rsidRDefault="001A0D9E" w:rsidP="00B00648">
            <w:pPr>
              <w:jc w:val="right"/>
              <w:rPr>
                <w:rFonts w:eastAsia="Calibri"/>
                <w:sz w:val="28"/>
                <w:szCs w:val="28"/>
              </w:rPr>
            </w:pPr>
            <w:r w:rsidRPr="00AE540A">
              <w:rPr>
                <w:rFonts w:eastAsia="Calibri"/>
                <w:sz w:val="28"/>
                <w:szCs w:val="28"/>
              </w:rPr>
              <w:t>Всего часов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EBD1" w14:textId="77777777" w:rsidR="001A0D9E" w:rsidRPr="00AE540A" w:rsidRDefault="00F0033D" w:rsidP="00B00648">
            <w:pPr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36</w:t>
            </w:r>
          </w:p>
        </w:tc>
      </w:tr>
      <w:bookmarkEnd w:id="7"/>
      <w:bookmarkEnd w:id="8"/>
    </w:tbl>
    <w:p w14:paraId="6AFEA71C" w14:textId="77777777" w:rsidR="00E730C9" w:rsidRDefault="00E730C9" w:rsidP="00AE540A">
      <w:pPr>
        <w:spacing w:line="360" w:lineRule="auto"/>
        <w:ind w:firstLine="709"/>
        <w:jc w:val="center"/>
        <w:outlineLvl w:val="0"/>
        <w:rPr>
          <w:rFonts w:eastAsia="MS Mincho"/>
          <w:b/>
          <w:sz w:val="28"/>
          <w:szCs w:val="28"/>
        </w:rPr>
      </w:pPr>
    </w:p>
    <w:p w14:paraId="465DC253" w14:textId="77777777" w:rsidR="00092D68" w:rsidRPr="00AE540A" w:rsidRDefault="005F6E3D" w:rsidP="00AE540A">
      <w:pPr>
        <w:spacing w:line="360" w:lineRule="auto"/>
        <w:ind w:firstLine="709"/>
        <w:jc w:val="center"/>
        <w:outlineLvl w:val="0"/>
        <w:rPr>
          <w:rFonts w:eastAsia="MS Mincho"/>
          <w:sz w:val="28"/>
          <w:szCs w:val="28"/>
        </w:rPr>
      </w:pPr>
      <w:r w:rsidRPr="00AE540A">
        <w:rPr>
          <w:rFonts w:eastAsia="MS Mincho"/>
          <w:sz w:val="28"/>
          <w:szCs w:val="28"/>
        </w:rPr>
        <w:t>Содержание</w:t>
      </w:r>
    </w:p>
    <w:p w14:paraId="15F4CC63" w14:textId="77777777" w:rsidR="005F6E3D" w:rsidRPr="00AE540A" w:rsidRDefault="005F6E3D" w:rsidP="00AE540A">
      <w:pPr>
        <w:spacing w:line="360" w:lineRule="auto"/>
        <w:ind w:firstLine="709"/>
        <w:jc w:val="both"/>
        <w:outlineLvl w:val="0"/>
        <w:rPr>
          <w:b/>
          <w:i/>
          <w:sz w:val="28"/>
          <w:szCs w:val="28"/>
        </w:rPr>
      </w:pPr>
      <w:r w:rsidRPr="00AE540A">
        <w:rPr>
          <w:rFonts w:eastAsia="MS Mincho"/>
          <w:b/>
          <w:i/>
          <w:sz w:val="28"/>
          <w:szCs w:val="28"/>
        </w:rPr>
        <w:t xml:space="preserve">Тема 1. </w:t>
      </w:r>
      <w:r w:rsidRPr="00AE540A">
        <w:rPr>
          <w:b/>
          <w:i/>
          <w:sz w:val="28"/>
          <w:szCs w:val="28"/>
        </w:rPr>
        <w:t>История возникновения и совершенствования эстрадных и джазовых инструментов.</w:t>
      </w:r>
    </w:p>
    <w:p w14:paraId="6B51AA75" w14:textId="77777777" w:rsidR="00F62B75" w:rsidRPr="00AE540A" w:rsidRDefault="00F62B75" w:rsidP="00AE540A">
      <w:pPr>
        <w:spacing w:line="360" w:lineRule="auto"/>
        <w:ind w:firstLine="708"/>
        <w:jc w:val="both"/>
        <w:rPr>
          <w:sz w:val="28"/>
          <w:szCs w:val="28"/>
        </w:rPr>
      </w:pPr>
      <w:r w:rsidRPr="00AE540A">
        <w:rPr>
          <w:sz w:val="28"/>
          <w:szCs w:val="28"/>
        </w:rPr>
        <w:t xml:space="preserve">Джаз как особый вид музыкального творчества, соединение в нем европейской и афроамериканской традиции. Предшественники джаза – спиричуэл, </w:t>
      </w:r>
      <w:proofErr w:type="spellStart"/>
      <w:r w:rsidRPr="00AE540A">
        <w:rPr>
          <w:sz w:val="28"/>
          <w:szCs w:val="28"/>
        </w:rPr>
        <w:t>уорк-сонг</w:t>
      </w:r>
      <w:proofErr w:type="spellEnd"/>
      <w:r w:rsidRPr="00AE540A">
        <w:rPr>
          <w:sz w:val="28"/>
          <w:szCs w:val="28"/>
        </w:rPr>
        <w:t>, стрит-край, блюз, театр менестрелей, регтайм.</w:t>
      </w:r>
      <w:r w:rsidRPr="00AE540A">
        <w:rPr>
          <w:color w:val="00B0F0"/>
          <w:sz w:val="28"/>
          <w:szCs w:val="28"/>
        </w:rPr>
        <w:t xml:space="preserve"> </w:t>
      </w:r>
      <w:r w:rsidRPr="00AE540A">
        <w:rPr>
          <w:sz w:val="28"/>
          <w:szCs w:val="28"/>
        </w:rPr>
        <w:t>Основные характеристики музыкального языка джаза – нетрадиционные приемы звукоизвлечения и интонирования, особое значение личности исполнителя, импровизационность, метроритмические особенности, артикуляция, напряженная эмоциональность, свинг и т.д.</w:t>
      </w:r>
    </w:p>
    <w:p w14:paraId="3705490F" w14:textId="77777777" w:rsidR="00F0033D" w:rsidRDefault="00F62B75" w:rsidP="00AE540A">
      <w:pPr>
        <w:spacing w:line="360" w:lineRule="auto"/>
        <w:ind w:firstLine="708"/>
        <w:jc w:val="both"/>
        <w:rPr>
          <w:sz w:val="28"/>
          <w:szCs w:val="28"/>
        </w:rPr>
      </w:pPr>
      <w:r w:rsidRPr="00AE540A">
        <w:rPr>
          <w:sz w:val="28"/>
          <w:szCs w:val="28"/>
        </w:rPr>
        <w:t xml:space="preserve">Специфический джазовый инструментарий. Технические приемы и штрихи. Составы джазовых ансамблей, оркестров. </w:t>
      </w:r>
      <w:proofErr w:type="spellStart"/>
      <w:r w:rsidRPr="00AE540A">
        <w:rPr>
          <w:sz w:val="28"/>
          <w:szCs w:val="28"/>
        </w:rPr>
        <w:t>Эстрадно</w:t>
      </w:r>
      <w:proofErr w:type="spellEnd"/>
      <w:r w:rsidRPr="00AE540A">
        <w:rPr>
          <w:sz w:val="28"/>
          <w:szCs w:val="28"/>
        </w:rPr>
        <w:t>-джазовые исполнительские коллективы.</w:t>
      </w:r>
    </w:p>
    <w:p w14:paraId="60D09658" w14:textId="77777777" w:rsidR="00AE540A" w:rsidRPr="00AE540A" w:rsidRDefault="00AE540A" w:rsidP="00AE540A">
      <w:pPr>
        <w:spacing w:line="360" w:lineRule="auto"/>
        <w:ind w:firstLine="708"/>
        <w:jc w:val="both"/>
        <w:rPr>
          <w:sz w:val="28"/>
          <w:szCs w:val="28"/>
        </w:rPr>
      </w:pPr>
    </w:p>
    <w:p w14:paraId="3D249C44" w14:textId="77777777" w:rsidR="005F6E3D" w:rsidRPr="00AE540A" w:rsidRDefault="005F6E3D" w:rsidP="00AE540A">
      <w:pPr>
        <w:spacing w:line="360" w:lineRule="auto"/>
        <w:ind w:firstLine="708"/>
        <w:jc w:val="both"/>
        <w:rPr>
          <w:sz w:val="28"/>
          <w:szCs w:val="28"/>
        </w:rPr>
      </w:pPr>
      <w:r w:rsidRPr="00AE540A">
        <w:rPr>
          <w:rFonts w:eastAsia="MS Mincho"/>
          <w:b/>
          <w:i/>
          <w:sz w:val="28"/>
          <w:szCs w:val="28"/>
        </w:rPr>
        <w:t xml:space="preserve">Тема 2. </w:t>
      </w:r>
      <w:r w:rsidRPr="00AE540A">
        <w:rPr>
          <w:b/>
          <w:i/>
          <w:sz w:val="28"/>
          <w:szCs w:val="28"/>
        </w:rPr>
        <w:t>Становление и особенности джазового исполнения.</w:t>
      </w:r>
    </w:p>
    <w:p w14:paraId="408B9E91" w14:textId="77777777" w:rsidR="00061654" w:rsidRPr="00AE540A" w:rsidRDefault="00061654" w:rsidP="00AE540A">
      <w:pPr>
        <w:spacing w:line="360" w:lineRule="auto"/>
        <w:ind w:firstLine="708"/>
        <w:jc w:val="both"/>
        <w:rPr>
          <w:rStyle w:val="af8"/>
          <w:bCs/>
          <w:iCs/>
          <w:color w:val="auto"/>
          <w:sz w:val="28"/>
          <w:szCs w:val="28"/>
          <w:u w:val="none"/>
        </w:rPr>
      </w:pPr>
      <w:r w:rsidRPr="00AE540A">
        <w:rPr>
          <w:sz w:val="28"/>
          <w:szCs w:val="28"/>
        </w:rPr>
        <w:t>1900</w:t>
      </w:r>
      <w:r w:rsidRPr="00AE540A">
        <w:rPr>
          <w:rStyle w:val="af8"/>
          <w:bCs/>
          <w:iCs/>
          <w:color w:val="auto"/>
          <w:sz w:val="28"/>
          <w:szCs w:val="28"/>
          <w:u w:val="none"/>
        </w:rPr>
        <w:t>–</w:t>
      </w:r>
      <w:r w:rsidRPr="00AE540A">
        <w:rPr>
          <w:sz w:val="28"/>
          <w:szCs w:val="28"/>
        </w:rPr>
        <w:t xml:space="preserve">1930-е годы ХХ века. </w:t>
      </w:r>
      <w:hyperlink r:id="rId5" w:tooltip="Новоорлеанский или традиционный джаз" w:history="1">
        <w:r w:rsidRPr="00AE540A">
          <w:rPr>
            <w:rStyle w:val="af8"/>
            <w:bCs/>
            <w:iCs/>
            <w:color w:val="auto"/>
            <w:sz w:val="28"/>
            <w:szCs w:val="28"/>
            <w:u w:val="none"/>
          </w:rPr>
          <w:t>Новоорлеанский или традиционный джаз</w:t>
        </w:r>
      </w:hyperlink>
      <w:r w:rsidRPr="00AE540A">
        <w:rPr>
          <w:rStyle w:val="af8"/>
          <w:bCs/>
          <w:iCs/>
          <w:color w:val="auto"/>
          <w:sz w:val="28"/>
          <w:szCs w:val="28"/>
          <w:u w:val="none"/>
        </w:rPr>
        <w:t xml:space="preserve">. Чикагский стиль. Коллективная и сольная импровизации, свинг, </w:t>
      </w:r>
      <w:proofErr w:type="spellStart"/>
      <w:r w:rsidRPr="00AE540A">
        <w:rPr>
          <w:rStyle w:val="af8"/>
          <w:bCs/>
          <w:iCs/>
          <w:color w:val="auto"/>
          <w:sz w:val="28"/>
          <w:szCs w:val="28"/>
          <w:u w:val="none"/>
        </w:rPr>
        <w:t>биг</w:t>
      </w:r>
      <w:proofErr w:type="spellEnd"/>
      <w:r w:rsidRPr="00AE540A">
        <w:rPr>
          <w:rStyle w:val="af8"/>
          <w:bCs/>
          <w:iCs/>
          <w:color w:val="auto"/>
          <w:sz w:val="28"/>
          <w:szCs w:val="28"/>
          <w:u w:val="none"/>
        </w:rPr>
        <w:t xml:space="preserve">-бэнды, искусство аранжировки, грамзапись и широкое распространение джазовой </w:t>
      </w:r>
      <w:r w:rsidRPr="00AE540A">
        <w:rPr>
          <w:rStyle w:val="af8"/>
          <w:bCs/>
          <w:iCs/>
          <w:color w:val="auto"/>
          <w:sz w:val="28"/>
          <w:szCs w:val="28"/>
          <w:u w:val="none"/>
        </w:rPr>
        <w:lastRenderedPageBreak/>
        <w:t>музыки.</w:t>
      </w:r>
      <w:r w:rsidR="00F62B75" w:rsidRPr="00AE540A">
        <w:rPr>
          <w:rFonts w:eastAsia="Calibri"/>
          <w:sz w:val="28"/>
          <w:szCs w:val="28"/>
        </w:rPr>
        <w:t xml:space="preserve"> Оркестры Б. </w:t>
      </w:r>
      <w:proofErr w:type="spellStart"/>
      <w:r w:rsidR="00F62B75" w:rsidRPr="00AE540A">
        <w:rPr>
          <w:rFonts w:eastAsia="Calibri"/>
          <w:sz w:val="28"/>
          <w:szCs w:val="28"/>
        </w:rPr>
        <w:t>Гудмена</w:t>
      </w:r>
      <w:proofErr w:type="spellEnd"/>
      <w:r w:rsidR="00F62B75" w:rsidRPr="00AE540A">
        <w:rPr>
          <w:rFonts w:eastAsia="Calibri"/>
          <w:sz w:val="28"/>
          <w:szCs w:val="28"/>
        </w:rPr>
        <w:t xml:space="preserve">, Г. Миллера, К. </w:t>
      </w:r>
      <w:proofErr w:type="spellStart"/>
      <w:r w:rsidR="00F62B75" w:rsidRPr="00AE540A">
        <w:rPr>
          <w:rFonts w:eastAsia="Calibri"/>
          <w:sz w:val="28"/>
          <w:szCs w:val="28"/>
        </w:rPr>
        <w:t>Бейси</w:t>
      </w:r>
      <w:proofErr w:type="spellEnd"/>
      <w:r w:rsidR="00F62B75" w:rsidRPr="00AE540A">
        <w:rPr>
          <w:rFonts w:eastAsia="Calibri"/>
          <w:sz w:val="28"/>
          <w:szCs w:val="28"/>
        </w:rPr>
        <w:t xml:space="preserve">, Г. Джеймса, Д. </w:t>
      </w:r>
      <w:proofErr w:type="spellStart"/>
      <w:r w:rsidR="00F62B75" w:rsidRPr="00AE540A">
        <w:rPr>
          <w:rFonts w:eastAsia="Calibri"/>
          <w:sz w:val="28"/>
          <w:szCs w:val="28"/>
        </w:rPr>
        <w:t>Элингтона</w:t>
      </w:r>
      <w:proofErr w:type="spellEnd"/>
      <w:r w:rsidR="00F62B75" w:rsidRPr="00AE540A">
        <w:rPr>
          <w:rFonts w:eastAsia="Calibri"/>
          <w:sz w:val="28"/>
          <w:szCs w:val="28"/>
        </w:rPr>
        <w:t xml:space="preserve">, Ф. Хендерсона, С. Оливера, Д. </w:t>
      </w:r>
      <w:proofErr w:type="spellStart"/>
      <w:r w:rsidR="00F62B75" w:rsidRPr="00AE540A">
        <w:rPr>
          <w:rFonts w:eastAsia="Calibri"/>
          <w:sz w:val="28"/>
          <w:szCs w:val="28"/>
        </w:rPr>
        <w:t>Лансфорда</w:t>
      </w:r>
      <w:proofErr w:type="spellEnd"/>
      <w:r w:rsidR="00F62B75" w:rsidRPr="00AE540A">
        <w:rPr>
          <w:rFonts w:eastAsia="Calibri"/>
          <w:sz w:val="28"/>
          <w:szCs w:val="28"/>
        </w:rPr>
        <w:t>. Свит-джаз.</w:t>
      </w:r>
    </w:p>
    <w:p w14:paraId="474EED8D" w14:textId="77777777" w:rsidR="00061654" w:rsidRPr="00AE540A" w:rsidRDefault="00061654" w:rsidP="00AE540A">
      <w:pPr>
        <w:spacing w:line="360" w:lineRule="auto"/>
        <w:ind w:firstLine="708"/>
        <w:jc w:val="both"/>
        <w:rPr>
          <w:rStyle w:val="toctext"/>
          <w:sz w:val="28"/>
          <w:szCs w:val="28"/>
        </w:rPr>
      </w:pPr>
      <w:r w:rsidRPr="00AE540A">
        <w:rPr>
          <w:rStyle w:val="af8"/>
          <w:bCs/>
          <w:iCs/>
          <w:color w:val="auto"/>
          <w:sz w:val="28"/>
          <w:szCs w:val="28"/>
          <w:u w:val="none"/>
        </w:rPr>
        <w:t>1940–1950-е годы. Б</w:t>
      </w:r>
      <w:r w:rsidRPr="00AE540A">
        <w:rPr>
          <w:sz w:val="28"/>
          <w:szCs w:val="28"/>
        </w:rPr>
        <w:t xml:space="preserve">ибоп </w:t>
      </w:r>
      <w:r w:rsidRPr="00AE540A">
        <w:rPr>
          <w:rStyle w:val="af8"/>
          <w:bCs/>
          <w:iCs/>
          <w:color w:val="auto"/>
          <w:sz w:val="28"/>
          <w:szCs w:val="28"/>
          <w:u w:val="none"/>
        </w:rPr>
        <w:t>–</w:t>
      </w:r>
      <w:r w:rsidRPr="00AE540A">
        <w:rPr>
          <w:sz w:val="28"/>
          <w:szCs w:val="28"/>
        </w:rPr>
        <w:t xml:space="preserve"> экспериментальное творческое направление в джазе, связанное главным образом с практикой малых ансамблей (комбо) и антикоммерческое по своей направленности. Этап бибопа стал значительным смещением акцента в джазе от популярной танцевальной музыки к более высокохудожественной, интеллектуальной, но менее массовой «музыке для музыкантов». </w:t>
      </w:r>
      <w:proofErr w:type="spellStart"/>
      <w:r w:rsidRPr="00AE540A">
        <w:rPr>
          <w:sz w:val="28"/>
          <w:szCs w:val="28"/>
        </w:rPr>
        <w:t>Боп</w:t>
      </w:r>
      <w:proofErr w:type="spellEnd"/>
      <w:r w:rsidRPr="00AE540A">
        <w:rPr>
          <w:sz w:val="28"/>
          <w:szCs w:val="28"/>
        </w:rPr>
        <w:t xml:space="preserve">-музыканты предпочитали сложные импровизации, основанные на переборе аккордов вместо мелодий. Стилевые разновидности: </w:t>
      </w:r>
      <w:hyperlink r:id="rId6" w:anchor=".D0.9A.D1.83.D0.BB_.28.D0.BF.D1.80.D0.BE.D1.85.D0.BB.D0.B0.D0.B4.D0.BD.D1.8B.D0.B9_.D0.B4.D0.B6.D0.B0.D0.B7.29" w:history="1">
        <w:r w:rsidRPr="00AE540A">
          <w:rPr>
            <w:rStyle w:val="af8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E540A">
          <w:rPr>
            <w:rStyle w:val="toctext"/>
            <w:sz w:val="28"/>
            <w:szCs w:val="28"/>
          </w:rPr>
          <w:t>кул</w:t>
        </w:r>
        <w:proofErr w:type="spellEnd"/>
        <w:r w:rsidRPr="00AE540A">
          <w:rPr>
            <w:rStyle w:val="toctext"/>
            <w:sz w:val="28"/>
            <w:szCs w:val="28"/>
          </w:rPr>
          <w:t xml:space="preserve"> (прохладный джаз)</w:t>
        </w:r>
      </w:hyperlink>
      <w:r w:rsidRPr="00AE540A">
        <w:rPr>
          <w:rStyle w:val="toctext"/>
          <w:sz w:val="28"/>
          <w:szCs w:val="28"/>
        </w:rPr>
        <w:t>,</w:t>
      </w:r>
      <w:r w:rsidRPr="00AE540A">
        <w:rPr>
          <w:sz w:val="28"/>
          <w:szCs w:val="28"/>
        </w:rPr>
        <w:t xml:space="preserve"> </w:t>
      </w:r>
      <w:proofErr w:type="spellStart"/>
      <w:r w:rsidRPr="00AE540A">
        <w:rPr>
          <w:rStyle w:val="toctext"/>
          <w:sz w:val="28"/>
          <w:szCs w:val="28"/>
        </w:rPr>
        <w:t>прогрессив</w:t>
      </w:r>
      <w:proofErr w:type="spellEnd"/>
      <w:r w:rsidRPr="00AE540A">
        <w:rPr>
          <w:rStyle w:val="toctext"/>
          <w:sz w:val="28"/>
          <w:szCs w:val="28"/>
        </w:rPr>
        <w:t xml:space="preserve">, </w:t>
      </w:r>
      <w:hyperlink r:id="rId7" w:anchor=".D0.A5.D0.B0.D1.80.D0.B4-.D0.B1.D0.BE.D0.BF" w:history="1">
        <w:proofErr w:type="spellStart"/>
        <w:r w:rsidRPr="00AE540A">
          <w:rPr>
            <w:rStyle w:val="toctext"/>
            <w:sz w:val="28"/>
            <w:szCs w:val="28"/>
          </w:rPr>
          <w:t>хард-боп</w:t>
        </w:r>
        <w:proofErr w:type="spellEnd"/>
      </w:hyperlink>
      <w:r w:rsidRPr="00AE540A">
        <w:rPr>
          <w:rStyle w:val="toctext"/>
          <w:sz w:val="28"/>
          <w:szCs w:val="28"/>
        </w:rPr>
        <w:t>, модальный джаз, соул. Джазовый мейнстрим.</w:t>
      </w:r>
    </w:p>
    <w:p w14:paraId="39FC2200" w14:textId="77777777" w:rsidR="00061654" w:rsidRPr="00AE540A" w:rsidRDefault="00061654" w:rsidP="00AE540A">
      <w:pPr>
        <w:spacing w:line="360" w:lineRule="auto"/>
        <w:ind w:firstLine="708"/>
        <w:jc w:val="both"/>
        <w:rPr>
          <w:sz w:val="28"/>
          <w:szCs w:val="28"/>
        </w:rPr>
      </w:pPr>
      <w:r w:rsidRPr="00AE540A">
        <w:rPr>
          <w:sz w:val="28"/>
          <w:szCs w:val="28"/>
        </w:rPr>
        <w:t>Джаз с 1960-х гг.: фри-джаз, джаз-рок, фьюжн, босса-нова. Джазовый авангард. «Студийный джаз». Усложнение гармонического, мелодического и ритмического языка джаза. Эксперименты в области оркестровых сюит со свободной формой.</w:t>
      </w:r>
    </w:p>
    <w:p w14:paraId="18B1236F" w14:textId="77777777" w:rsidR="00E7405D" w:rsidRDefault="00061654" w:rsidP="00AE540A">
      <w:pPr>
        <w:spacing w:line="360" w:lineRule="auto"/>
        <w:ind w:firstLine="708"/>
        <w:jc w:val="both"/>
        <w:rPr>
          <w:sz w:val="28"/>
          <w:szCs w:val="28"/>
        </w:rPr>
      </w:pPr>
      <w:r w:rsidRPr="00AE540A">
        <w:rPr>
          <w:sz w:val="28"/>
          <w:szCs w:val="28"/>
        </w:rPr>
        <w:t>Джаз в современном мире. «Пограничные» стили, «</w:t>
      </w:r>
      <w:proofErr w:type="spellStart"/>
      <w:r w:rsidRPr="00AE540A">
        <w:rPr>
          <w:sz w:val="28"/>
          <w:szCs w:val="28"/>
        </w:rPr>
        <w:t>неотенденции</w:t>
      </w:r>
      <w:proofErr w:type="spellEnd"/>
      <w:r w:rsidRPr="00AE540A">
        <w:rPr>
          <w:sz w:val="28"/>
          <w:szCs w:val="28"/>
        </w:rPr>
        <w:t xml:space="preserve">», плюрализм направлений и стилистических разновидностей, их свободное «скрещивание». Например, Шведский коллектив </w:t>
      </w:r>
      <w:hyperlink r:id="rId8" w:tooltip="Movits!" w:history="1">
        <w:proofErr w:type="spellStart"/>
        <w:r w:rsidRPr="00AE540A">
          <w:rPr>
            <w:rStyle w:val="af8"/>
            <w:color w:val="auto"/>
            <w:sz w:val="28"/>
            <w:szCs w:val="28"/>
            <w:u w:val="none"/>
          </w:rPr>
          <w:t>Movits</w:t>
        </w:r>
        <w:proofErr w:type="spellEnd"/>
        <w:r w:rsidRPr="00AE540A">
          <w:rPr>
            <w:rStyle w:val="af8"/>
            <w:color w:val="auto"/>
            <w:sz w:val="28"/>
            <w:szCs w:val="28"/>
            <w:u w:val="none"/>
          </w:rPr>
          <w:t>!</w:t>
        </w:r>
      </w:hyperlink>
      <w:r w:rsidRPr="00AE540A">
        <w:rPr>
          <w:sz w:val="28"/>
          <w:szCs w:val="28"/>
        </w:rPr>
        <w:t xml:space="preserve"> в своём творчестве смешивает свинг с </w:t>
      </w:r>
      <w:hyperlink r:id="rId9" w:tooltip="Хип-хоп" w:history="1">
        <w:r w:rsidRPr="00AE540A">
          <w:rPr>
            <w:rStyle w:val="af8"/>
            <w:color w:val="auto"/>
            <w:sz w:val="28"/>
            <w:szCs w:val="28"/>
            <w:u w:val="none"/>
          </w:rPr>
          <w:t>хип-хопом</w:t>
        </w:r>
      </w:hyperlink>
      <w:r w:rsidRPr="00AE540A">
        <w:rPr>
          <w:sz w:val="28"/>
          <w:szCs w:val="28"/>
        </w:rPr>
        <w:t xml:space="preserve">. Нередки случаи сочетания традиций  </w:t>
      </w:r>
      <w:proofErr w:type="spellStart"/>
      <w:r w:rsidRPr="00AE540A">
        <w:rPr>
          <w:sz w:val="28"/>
          <w:szCs w:val="28"/>
        </w:rPr>
        <w:t>мэйнстрима</w:t>
      </w:r>
      <w:proofErr w:type="spellEnd"/>
      <w:r w:rsidRPr="00AE540A">
        <w:rPr>
          <w:sz w:val="28"/>
          <w:szCs w:val="28"/>
        </w:rPr>
        <w:t xml:space="preserve"> и джазового а</w:t>
      </w:r>
      <w:hyperlink r:id="rId10" w:tooltip="Авангард (музыка)" w:history="1">
        <w:r w:rsidRPr="00AE540A">
          <w:rPr>
            <w:rStyle w:val="af8"/>
            <w:color w:val="auto"/>
            <w:sz w:val="28"/>
            <w:szCs w:val="28"/>
            <w:u w:val="none"/>
          </w:rPr>
          <w:t>вангарда</w:t>
        </w:r>
      </w:hyperlink>
      <w:r w:rsidRPr="00AE540A">
        <w:rPr>
          <w:rStyle w:val="af8"/>
          <w:color w:val="auto"/>
          <w:sz w:val="28"/>
          <w:szCs w:val="28"/>
          <w:u w:val="none"/>
        </w:rPr>
        <w:t xml:space="preserve">, конвергенции </w:t>
      </w:r>
      <w:r w:rsidRPr="00AE540A">
        <w:rPr>
          <w:sz w:val="28"/>
          <w:szCs w:val="28"/>
        </w:rPr>
        <w:t xml:space="preserve"> джазовых и азиатских музыкальных форм (</w:t>
      </w:r>
      <w:proofErr w:type="spellStart"/>
      <w:r w:rsidRPr="00AE540A">
        <w:rPr>
          <w:sz w:val="28"/>
          <w:szCs w:val="28"/>
        </w:rPr>
        <w:t>Asian-American</w:t>
      </w:r>
      <w:proofErr w:type="spellEnd"/>
      <w:r w:rsidRPr="00AE540A">
        <w:rPr>
          <w:sz w:val="28"/>
          <w:szCs w:val="28"/>
        </w:rPr>
        <w:t xml:space="preserve"> </w:t>
      </w:r>
      <w:proofErr w:type="spellStart"/>
      <w:r w:rsidRPr="00AE540A">
        <w:rPr>
          <w:sz w:val="28"/>
          <w:szCs w:val="28"/>
        </w:rPr>
        <w:t>Jazz</w:t>
      </w:r>
      <w:proofErr w:type="spellEnd"/>
      <w:r w:rsidRPr="00AE540A">
        <w:rPr>
          <w:sz w:val="28"/>
          <w:szCs w:val="28"/>
        </w:rPr>
        <w:t xml:space="preserve"> </w:t>
      </w:r>
      <w:proofErr w:type="spellStart"/>
      <w:r w:rsidRPr="00AE540A">
        <w:rPr>
          <w:sz w:val="28"/>
          <w:szCs w:val="28"/>
        </w:rPr>
        <w:t>Orchestra</w:t>
      </w:r>
      <w:proofErr w:type="spellEnd"/>
      <w:r w:rsidRPr="00AE540A">
        <w:rPr>
          <w:sz w:val="28"/>
          <w:szCs w:val="28"/>
        </w:rPr>
        <w:t xml:space="preserve">).  Поскольку глобализация мира продолжается, в джазе постоянно ощущается воздействие различных музыкальных традиций, обеспечивающих   почву для будущих исканий и доказывающих, что джаз </w:t>
      </w:r>
      <w:r w:rsidRPr="00AE540A">
        <w:rPr>
          <w:rStyle w:val="af8"/>
          <w:bCs/>
          <w:iCs/>
          <w:color w:val="auto"/>
          <w:sz w:val="28"/>
          <w:szCs w:val="28"/>
          <w:u w:val="none"/>
        </w:rPr>
        <w:t>–</w:t>
      </w:r>
      <w:r w:rsidRPr="00AE540A">
        <w:rPr>
          <w:sz w:val="28"/>
          <w:szCs w:val="28"/>
        </w:rPr>
        <w:t xml:space="preserve"> это действительно мировая музыка. Потенциальные возможности дальнейшего развития джаза в настоящее время достаточно велики.</w:t>
      </w:r>
    </w:p>
    <w:p w14:paraId="5EA90D19" w14:textId="77777777" w:rsidR="005F6E3D" w:rsidRPr="00AE540A" w:rsidRDefault="005F6E3D" w:rsidP="00AE540A">
      <w:pPr>
        <w:spacing w:line="360" w:lineRule="auto"/>
        <w:ind w:firstLine="708"/>
        <w:jc w:val="both"/>
        <w:outlineLvl w:val="0"/>
        <w:rPr>
          <w:b/>
          <w:i/>
          <w:sz w:val="28"/>
          <w:szCs w:val="28"/>
        </w:rPr>
      </w:pPr>
      <w:r w:rsidRPr="00AE540A">
        <w:rPr>
          <w:rFonts w:eastAsia="MS Mincho"/>
          <w:b/>
          <w:i/>
          <w:sz w:val="28"/>
          <w:szCs w:val="28"/>
        </w:rPr>
        <w:t xml:space="preserve">Тема 3. </w:t>
      </w:r>
      <w:r w:rsidR="00F0033D" w:rsidRPr="00AE540A">
        <w:rPr>
          <w:b/>
          <w:i/>
          <w:sz w:val="28"/>
          <w:szCs w:val="28"/>
        </w:rPr>
        <w:t>Выдающиеся джазовые исполнители: особенности стиля</w:t>
      </w:r>
      <w:r w:rsidR="00C940D5">
        <w:rPr>
          <w:b/>
          <w:i/>
          <w:sz w:val="28"/>
          <w:szCs w:val="28"/>
        </w:rPr>
        <w:t>,</w:t>
      </w:r>
      <w:r w:rsidR="00F0033D" w:rsidRPr="00AE540A">
        <w:rPr>
          <w:b/>
          <w:i/>
          <w:sz w:val="28"/>
          <w:szCs w:val="28"/>
        </w:rPr>
        <w:t xml:space="preserve"> интерпретации.</w:t>
      </w:r>
    </w:p>
    <w:p w14:paraId="166865A1" w14:textId="77777777" w:rsidR="00352FE8" w:rsidRPr="00AE540A" w:rsidRDefault="00061654" w:rsidP="00AE540A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E540A">
        <w:rPr>
          <w:sz w:val="28"/>
          <w:szCs w:val="28"/>
        </w:rPr>
        <w:t xml:space="preserve">Влияние тембровых и ритмических особенностей джаза на развлекательную и бытовую музыку Западной Европы. Большая роль </w:t>
      </w:r>
      <w:r w:rsidRPr="00AE540A">
        <w:rPr>
          <w:sz w:val="28"/>
          <w:szCs w:val="28"/>
        </w:rPr>
        <w:lastRenderedPageBreak/>
        <w:t xml:space="preserve">эстрадного элемента в 1-й половине ХХ века. Популярность диксиленда. Распространение </w:t>
      </w:r>
      <w:proofErr w:type="spellStart"/>
      <w:r w:rsidRPr="00AE540A">
        <w:rPr>
          <w:sz w:val="28"/>
          <w:szCs w:val="28"/>
        </w:rPr>
        <w:t>биг</w:t>
      </w:r>
      <w:proofErr w:type="spellEnd"/>
      <w:r w:rsidRPr="00AE540A">
        <w:rPr>
          <w:sz w:val="28"/>
          <w:szCs w:val="28"/>
        </w:rPr>
        <w:t>-бэндов, усиление роли европейских элементов в джазе. Влияние авангарда. Претворение особенностей национальных культур. Эволюция джаза от бытового функционирования к концертному, от фольклорных форм к сложным композиционным структурам, профессионализация.</w:t>
      </w:r>
      <w:r w:rsidR="00352FE8" w:rsidRPr="00AE540A">
        <w:rPr>
          <w:sz w:val="28"/>
          <w:szCs w:val="28"/>
        </w:rPr>
        <w:t xml:space="preserve"> Особые формы бытования джаза в Европе </w:t>
      </w:r>
      <w:r w:rsidR="00352FE8" w:rsidRPr="00AE540A">
        <w:rPr>
          <w:rFonts w:eastAsia="Calibri"/>
          <w:sz w:val="28"/>
          <w:szCs w:val="28"/>
        </w:rPr>
        <w:t xml:space="preserve">(Франция, Бельгия, Германия, Польша и др.) Джаз в странах Азии, Африки и Латинской Америки. Фолк-джаз (“четвёртое течение”). </w:t>
      </w:r>
    </w:p>
    <w:p w14:paraId="3E0F9A65" w14:textId="77777777" w:rsidR="00061654" w:rsidRPr="00AE540A" w:rsidRDefault="00061654" w:rsidP="00AE540A">
      <w:pPr>
        <w:spacing w:line="360" w:lineRule="auto"/>
        <w:ind w:firstLine="707"/>
        <w:jc w:val="both"/>
        <w:rPr>
          <w:sz w:val="28"/>
          <w:szCs w:val="28"/>
        </w:rPr>
      </w:pPr>
      <w:r w:rsidRPr="00AE540A">
        <w:rPr>
          <w:sz w:val="28"/>
          <w:szCs w:val="28"/>
        </w:rPr>
        <w:t>Виднейшие джазовые исполнители: трубачи Л. Армстронг, М. Дэвис, Д.</w:t>
      </w:r>
      <w:r w:rsidR="00352FE8" w:rsidRPr="00AE540A">
        <w:rPr>
          <w:sz w:val="28"/>
          <w:szCs w:val="28"/>
        </w:rPr>
        <w:t xml:space="preserve"> </w:t>
      </w:r>
      <w:proofErr w:type="spellStart"/>
      <w:r w:rsidRPr="00AE540A">
        <w:rPr>
          <w:sz w:val="28"/>
          <w:szCs w:val="28"/>
        </w:rPr>
        <w:t>Гиллеспи</w:t>
      </w:r>
      <w:proofErr w:type="spellEnd"/>
      <w:r w:rsidRPr="00AE540A">
        <w:rPr>
          <w:sz w:val="28"/>
          <w:szCs w:val="28"/>
        </w:rPr>
        <w:t xml:space="preserve">, К. Оливер, У. </w:t>
      </w:r>
      <w:proofErr w:type="spellStart"/>
      <w:r w:rsidRPr="00AE540A">
        <w:rPr>
          <w:sz w:val="28"/>
          <w:szCs w:val="28"/>
        </w:rPr>
        <w:t>Марсалис</w:t>
      </w:r>
      <w:proofErr w:type="spellEnd"/>
      <w:r w:rsidRPr="00AE540A">
        <w:rPr>
          <w:sz w:val="28"/>
          <w:szCs w:val="28"/>
        </w:rPr>
        <w:t xml:space="preserve">, А. </w:t>
      </w:r>
      <w:proofErr w:type="spellStart"/>
      <w:r w:rsidRPr="00AE540A">
        <w:rPr>
          <w:sz w:val="28"/>
          <w:szCs w:val="28"/>
        </w:rPr>
        <w:t>Сандоваль</w:t>
      </w:r>
      <w:proofErr w:type="spellEnd"/>
      <w:r w:rsidRPr="00AE540A">
        <w:rPr>
          <w:sz w:val="28"/>
          <w:szCs w:val="28"/>
        </w:rPr>
        <w:t xml:space="preserve">, кларнетисты Б. </w:t>
      </w:r>
      <w:proofErr w:type="spellStart"/>
      <w:r w:rsidRPr="00AE540A">
        <w:rPr>
          <w:sz w:val="28"/>
          <w:szCs w:val="28"/>
        </w:rPr>
        <w:t>Гудмен</w:t>
      </w:r>
      <w:proofErr w:type="spellEnd"/>
      <w:r w:rsidRPr="00AE540A">
        <w:rPr>
          <w:sz w:val="28"/>
          <w:szCs w:val="28"/>
        </w:rPr>
        <w:t xml:space="preserve">, В. Аллен, Дж. </w:t>
      </w:r>
      <w:proofErr w:type="spellStart"/>
      <w:r w:rsidRPr="00AE540A">
        <w:rPr>
          <w:sz w:val="28"/>
          <w:szCs w:val="28"/>
        </w:rPr>
        <w:t>Нун</w:t>
      </w:r>
      <w:proofErr w:type="spellEnd"/>
      <w:r w:rsidRPr="00AE540A">
        <w:rPr>
          <w:sz w:val="28"/>
          <w:szCs w:val="28"/>
        </w:rPr>
        <w:t xml:space="preserve">,  тромбонисты Г. Миллер, Дж. Джонсон,  саксофонисты Ч. Паркер, Дж. Колтрейн,  Л. Янг, Дж. </w:t>
      </w:r>
      <w:proofErr w:type="spellStart"/>
      <w:r w:rsidRPr="00AE540A">
        <w:rPr>
          <w:sz w:val="28"/>
          <w:szCs w:val="28"/>
        </w:rPr>
        <w:t>Маллигэн</w:t>
      </w:r>
      <w:proofErr w:type="spellEnd"/>
      <w:r w:rsidRPr="00AE540A">
        <w:rPr>
          <w:sz w:val="28"/>
          <w:szCs w:val="28"/>
        </w:rPr>
        <w:t xml:space="preserve">, вокалисты Б. </w:t>
      </w:r>
      <w:proofErr w:type="spellStart"/>
      <w:r w:rsidRPr="00AE540A">
        <w:rPr>
          <w:sz w:val="28"/>
          <w:szCs w:val="28"/>
        </w:rPr>
        <w:t>Холидей</w:t>
      </w:r>
      <w:proofErr w:type="spellEnd"/>
      <w:r w:rsidRPr="00AE540A">
        <w:rPr>
          <w:sz w:val="28"/>
          <w:szCs w:val="28"/>
        </w:rPr>
        <w:t xml:space="preserve">, Э. Фитцджеральд, С. </w:t>
      </w:r>
      <w:proofErr w:type="spellStart"/>
      <w:r w:rsidRPr="00AE540A">
        <w:rPr>
          <w:sz w:val="28"/>
          <w:szCs w:val="28"/>
        </w:rPr>
        <w:t>Воэн</w:t>
      </w:r>
      <w:proofErr w:type="spellEnd"/>
      <w:r w:rsidRPr="00AE540A">
        <w:rPr>
          <w:sz w:val="28"/>
          <w:szCs w:val="28"/>
        </w:rPr>
        <w:t xml:space="preserve">, Р. Чарльз, Ф. Синатра, пианисты Д. Эллингтон, Дж. </w:t>
      </w:r>
      <w:proofErr w:type="spellStart"/>
      <w:r w:rsidRPr="00AE540A">
        <w:rPr>
          <w:sz w:val="28"/>
          <w:szCs w:val="28"/>
        </w:rPr>
        <w:t>Ширинг</w:t>
      </w:r>
      <w:proofErr w:type="spellEnd"/>
      <w:r w:rsidRPr="00AE540A">
        <w:rPr>
          <w:sz w:val="28"/>
          <w:szCs w:val="28"/>
        </w:rPr>
        <w:t xml:space="preserve">, О. Питерсон, </w:t>
      </w:r>
      <w:hyperlink r:id="rId11" w:tooltip="Кориа, Чик" w:history="1">
        <w:r w:rsidRPr="00AE540A">
          <w:rPr>
            <w:rStyle w:val="af8"/>
            <w:color w:val="auto"/>
            <w:sz w:val="28"/>
            <w:szCs w:val="28"/>
            <w:u w:val="none"/>
          </w:rPr>
          <w:t xml:space="preserve">Чик </w:t>
        </w:r>
        <w:proofErr w:type="spellStart"/>
        <w:r w:rsidRPr="00AE540A">
          <w:rPr>
            <w:rStyle w:val="af8"/>
            <w:color w:val="auto"/>
            <w:sz w:val="28"/>
            <w:szCs w:val="28"/>
            <w:u w:val="none"/>
          </w:rPr>
          <w:t>Кореа</w:t>
        </w:r>
        <w:proofErr w:type="spellEnd"/>
      </w:hyperlink>
      <w:r w:rsidRPr="00AE540A">
        <w:rPr>
          <w:sz w:val="28"/>
          <w:szCs w:val="28"/>
        </w:rPr>
        <w:t xml:space="preserve">, Т. </w:t>
      </w:r>
      <w:proofErr w:type="spellStart"/>
      <w:r w:rsidRPr="00AE540A">
        <w:rPr>
          <w:sz w:val="28"/>
          <w:szCs w:val="28"/>
        </w:rPr>
        <w:t>Монк</w:t>
      </w:r>
      <w:proofErr w:type="spellEnd"/>
      <w:r w:rsidRPr="00AE540A">
        <w:rPr>
          <w:sz w:val="28"/>
          <w:szCs w:val="28"/>
        </w:rPr>
        <w:t xml:space="preserve">, Д. </w:t>
      </w:r>
      <w:proofErr w:type="spellStart"/>
      <w:r w:rsidRPr="00AE540A">
        <w:rPr>
          <w:sz w:val="28"/>
          <w:szCs w:val="28"/>
        </w:rPr>
        <w:t>Брубек</w:t>
      </w:r>
      <w:proofErr w:type="spellEnd"/>
      <w:r w:rsidRPr="00AE540A">
        <w:rPr>
          <w:sz w:val="28"/>
          <w:szCs w:val="28"/>
        </w:rPr>
        <w:t>, др.</w:t>
      </w:r>
    </w:p>
    <w:p w14:paraId="77A2E469" w14:textId="77777777" w:rsidR="00AE540A" w:rsidRDefault="00061654" w:rsidP="00AE540A">
      <w:pPr>
        <w:spacing w:line="360" w:lineRule="auto"/>
        <w:ind w:firstLine="707"/>
        <w:jc w:val="both"/>
        <w:rPr>
          <w:sz w:val="28"/>
          <w:szCs w:val="28"/>
        </w:rPr>
      </w:pPr>
      <w:r w:rsidRPr="00AE540A">
        <w:rPr>
          <w:sz w:val="28"/>
          <w:szCs w:val="28"/>
        </w:rPr>
        <w:t>Джазовое образование</w:t>
      </w:r>
      <w:r w:rsidR="00352FE8" w:rsidRPr="00AE540A">
        <w:rPr>
          <w:sz w:val="28"/>
          <w:szCs w:val="28"/>
        </w:rPr>
        <w:t xml:space="preserve"> </w:t>
      </w:r>
      <w:r w:rsidRPr="00AE540A">
        <w:rPr>
          <w:sz w:val="28"/>
          <w:szCs w:val="28"/>
        </w:rPr>
        <w:t>за рубежом и в России. Литература. Нотные издания.</w:t>
      </w:r>
    </w:p>
    <w:p w14:paraId="3F219A8A" w14:textId="77777777" w:rsidR="00AE540A" w:rsidRPr="00AE540A" w:rsidRDefault="00AE540A" w:rsidP="00AE540A">
      <w:pPr>
        <w:spacing w:line="360" w:lineRule="auto"/>
        <w:ind w:firstLine="707"/>
        <w:jc w:val="both"/>
        <w:rPr>
          <w:sz w:val="28"/>
          <w:szCs w:val="28"/>
        </w:rPr>
      </w:pPr>
    </w:p>
    <w:p w14:paraId="0732667F" w14:textId="77777777" w:rsidR="005F6E3D" w:rsidRPr="00AE540A" w:rsidRDefault="00061654" w:rsidP="00AE540A">
      <w:pPr>
        <w:spacing w:line="360" w:lineRule="auto"/>
        <w:jc w:val="both"/>
        <w:rPr>
          <w:b/>
          <w:i/>
          <w:sz w:val="28"/>
          <w:szCs w:val="28"/>
        </w:rPr>
      </w:pPr>
      <w:r w:rsidRPr="00AE540A">
        <w:rPr>
          <w:sz w:val="28"/>
          <w:szCs w:val="28"/>
        </w:rPr>
        <w:tab/>
      </w:r>
      <w:r w:rsidR="005F6E3D" w:rsidRPr="00AE540A">
        <w:rPr>
          <w:rFonts w:eastAsia="MS Mincho"/>
          <w:b/>
          <w:i/>
          <w:sz w:val="28"/>
          <w:szCs w:val="28"/>
        </w:rPr>
        <w:t xml:space="preserve">Тема 4. </w:t>
      </w:r>
      <w:proofErr w:type="spellStart"/>
      <w:r w:rsidR="00F0033D" w:rsidRPr="00AE540A">
        <w:rPr>
          <w:rFonts w:eastAsia="MS Mincho"/>
          <w:b/>
          <w:i/>
          <w:sz w:val="28"/>
          <w:szCs w:val="28"/>
        </w:rPr>
        <w:t>Эстрадно</w:t>
      </w:r>
      <w:proofErr w:type="spellEnd"/>
      <w:r w:rsidR="00F0033D" w:rsidRPr="00AE540A">
        <w:rPr>
          <w:rFonts w:eastAsia="MS Mincho"/>
          <w:b/>
          <w:i/>
          <w:sz w:val="28"/>
          <w:szCs w:val="28"/>
        </w:rPr>
        <w:t>-д</w:t>
      </w:r>
      <w:r w:rsidR="00F0033D" w:rsidRPr="00AE540A">
        <w:rPr>
          <w:b/>
          <w:i/>
          <w:sz w:val="28"/>
          <w:szCs w:val="28"/>
        </w:rPr>
        <w:t>жазовое исполнительство в России</w:t>
      </w:r>
      <w:r w:rsidR="005F6E3D" w:rsidRPr="00AE540A">
        <w:rPr>
          <w:b/>
          <w:i/>
          <w:sz w:val="28"/>
          <w:szCs w:val="28"/>
        </w:rPr>
        <w:t>.</w:t>
      </w:r>
    </w:p>
    <w:p w14:paraId="3392B8C1" w14:textId="77777777" w:rsidR="00061654" w:rsidRPr="00AE540A" w:rsidRDefault="00061654" w:rsidP="00AE540A">
      <w:pPr>
        <w:spacing w:line="360" w:lineRule="auto"/>
        <w:ind w:firstLine="708"/>
        <w:jc w:val="both"/>
        <w:rPr>
          <w:sz w:val="28"/>
          <w:szCs w:val="28"/>
        </w:rPr>
      </w:pPr>
      <w:r w:rsidRPr="00AE540A">
        <w:rPr>
          <w:sz w:val="28"/>
          <w:szCs w:val="28"/>
        </w:rPr>
        <w:t xml:space="preserve">Джазовые концерты и оркестры в СССР с 20-х годов ХХ века. Эксцентрическое (В. </w:t>
      </w:r>
      <w:proofErr w:type="spellStart"/>
      <w:r w:rsidRPr="00AE540A">
        <w:rPr>
          <w:sz w:val="28"/>
          <w:szCs w:val="28"/>
        </w:rPr>
        <w:t>Парнах</w:t>
      </w:r>
      <w:proofErr w:type="spellEnd"/>
      <w:r w:rsidRPr="00AE540A">
        <w:rPr>
          <w:sz w:val="28"/>
          <w:szCs w:val="28"/>
        </w:rPr>
        <w:t xml:space="preserve">), инструментальное и эстрадное направления в советском джазе (А. </w:t>
      </w:r>
      <w:proofErr w:type="spellStart"/>
      <w:r w:rsidRPr="00AE540A">
        <w:rPr>
          <w:sz w:val="28"/>
          <w:szCs w:val="28"/>
        </w:rPr>
        <w:t>Цфасман</w:t>
      </w:r>
      <w:proofErr w:type="spellEnd"/>
      <w:r w:rsidRPr="00AE540A">
        <w:rPr>
          <w:sz w:val="28"/>
          <w:szCs w:val="28"/>
        </w:rPr>
        <w:t xml:space="preserve">, Л. Теплицкий, Л. Утесов). Тесная связь с массовой и эстрадной песней, звуковым кино. Композиторы и аранжировщики – создатели репертуара оркестров – И. Дунаевский, Д. Шостакович, А. </w:t>
      </w:r>
      <w:proofErr w:type="spellStart"/>
      <w:r w:rsidRPr="00AE540A">
        <w:rPr>
          <w:sz w:val="28"/>
          <w:szCs w:val="28"/>
        </w:rPr>
        <w:t>Цфасман</w:t>
      </w:r>
      <w:proofErr w:type="spellEnd"/>
      <w:r w:rsidRPr="00AE540A">
        <w:rPr>
          <w:sz w:val="28"/>
          <w:szCs w:val="28"/>
        </w:rPr>
        <w:t xml:space="preserve">, Н. </w:t>
      </w:r>
      <w:proofErr w:type="spellStart"/>
      <w:r w:rsidRPr="00AE540A">
        <w:rPr>
          <w:sz w:val="28"/>
          <w:szCs w:val="28"/>
        </w:rPr>
        <w:t>Минх</w:t>
      </w:r>
      <w:proofErr w:type="spellEnd"/>
      <w:r w:rsidR="00352FE8" w:rsidRPr="00AE540A">
        <w:rPr>
          <w:sz w:val="28"/>
          <w:szCs w:val="28"/>
        </w:rPr>
        <w:t xml:space="preserve">. </w:t>
      </w:r>
    </w:p>
    <w:p w14:paraId="1EC69ACF" w14:textId="77777777" w:rsidR="00061654" w:rsidRPr="00AE540A" w:rsidRDefault="00061654" w:rsidP="00AE540A">
      <w:pPr>
        <w:spacing w:line="360" w:lineRule="auto"/>
        <w:ind w:firstLine="708"/>
        <w:jc w:val="both"/>
        <w:rPr>
          <w:sz w:val="28"/>
          <w:szCs w:val="28"/>
        </w:rPr>
      </w:pPr>
      <w:r w:rsidRPr="00AE540A">
        <w:rPr>
          <w:sz w:val="28"/>
          <w:szCs w:val="28"/>
        </w:rPr>
        <w:t xml:space="preserve">Военно-патриотическая тематика в специфическом преломлении эстрадных коллективов в годы Великой Отечественной войны. Создание многочисленных армейских </w:t>
      </w:r>
      <w:proofErr w:type="spellStart"/>
      <w:r w:rsidRPr="00AE540A">
        <w:rPr>
          <w:sz w:val="28"/>
          <w:szCs w:val="28"/>
        </w:rPr>
        <w:t>эстрадно</w:t>
      </w:r>
      <w:proofErr w:type="spellEnd"/>
      <w:r w:rsidRPr="00AE540A">
        <w:rPr>
          <w:sz w:val="28"/>
          <w:szCs w:val="28"/>
        </w:rPr>
        <w:t>-джазовых коллективов.</w:t>
      </w:r>
    </w:p>
    <w:p w14:paraId="442DB0BF" w14:textId="77777777" w:rsidR="00061654" w:rsidRPr="00AE540A" w:rsidRDefault="00061654" w:rsidP="00AE540A">
      <w:pPr>
        <w:spacing w:line="360" w:lineRule="auto"/>
        <w:ind w:firstLine="708"/>
        <w:jc w:val="both"/>
        <w:rPr>
          <w:sz w:val="28"/>
          <w:szCs w:val="28"/>
        </w:rPr>
      </w:pPr>
      <w:r w:rsidRPr="00AE540A">
        <w:rPr>
          <w:sz w:val="28"/>
          <w:szCs w:val="28"/>
        </w:rPr>
        <w:t xml:space="preserve">Деятельность джазовых коллективов и исполнителей в послевоенные годы. </w:t>
      </w:r>
      <w:r w:rsidR="00352FE8" w:rsidRPr="00AE540A">
        <w:rPr>
          <w:rFonts w:eastAsia="Calibri"/>
          <w:sz w:val="28"/>
          <w:szCs w:val="28"/>
        </w:rPr>
        <w:t xml:space="preserve">Рождение национального джаза в России, Прибалтике, Украине, </w:t>
      </w:r>
      <w:r w:rsidR="00352FE8" w:rsidRPr="00AE540A">
        <w:rPr>
          <w:rFonts w:eastAsia="Calibri"/>
          <w:sz w:val="28"/>
          <w:szCs w:val="28"/>
        </w:rPr>
        <w:lastRenderedPageBreak/>
        <w:t>Закавказье. Появление самобытных джазовых исполнителей, композиторов, ансамблей.</w:t>
      </w:r>
    </w:p>
    <w:p w14:paraId="27E2560C" w14:textId="77777777" w:rsidR="00061654" w:rsidRPr="00AE540A" w:rsidRDefault="00061654" w:rsidP="00AE540A">
      <w:pPr>
        <w:spacing w:line="360" w:lineRule="auto"/>
        <w:ind w:firstLine="708"/>
        <w:jc w:val="both"/>
        <w:rPr>
          <w:sz w:val="28"/>
          <w:szCs w:val="28"/>
        </w:rPr>
      </w:pPr>
      <w:r w:rsidRPr="00AE540A">
        <w:rPr>
          <w:sz w:val="28"/>
          <w:szCs w:val="28"/>
        </w:rPr>
        <w:t>Джаз-клубы и джазовые фестивали (в т.ч. международные). Повышение профессионального мастерства импровизирующих музыкантов, приобщение к ведущим тенденциям мирового джаза, глубокий интерес к национальному фольклору. Эксперименты в области новых форм, расширение арсенала выразительных средств, синтез джаза и элементов роковой стилистики, фольклора, инструментальных и вокальных тембров, симфонической и камерной музыкой (И. Якушенко, Ю. Саульский, В. Ганелин, Г. Лукьянов), студийные эксперименты, соединение с современной театральной и киномузыкой (А. Рыбников, Э. Артемьев). Тесное сотрудничество с музыкантами различных стран мира.</w:t>
      </w:r>
      <w:r w:rsidR="00E7405D" w:rsidRPr="00AE540A">
        <w:rPr>
          <w:sz w:val="28"/>
          <w:szCs w:val="28"/>
        </w:rPr>
        <w:t xml:space="preserve">  Композиторы и исполнители: Ю. Саульский, Н. Капустин, А. Маркин, О. Лундстрем, А. </w:t>
      </w:r>
      <w:proofErr w:type="spellStart"/>
      <w:r w:rsidR="00E7405D" w:rsidRPr="00AE540A">
        <w:rPr>
          <w:sz w:val="28"/>
          <w:szCs w:val="28"/>
        </w:rPr>
        <w:t>Кролл</w:t>
      </w:r>
      <w:proofErr w:type="spellEnd"/>
      <w:r w:rsidR="00E7405D" w:rsidRPr="00AE540A">
        <w:rPr>
          <w:sz w:val="28"/>
          <w:szCs w:val="28"/>
        </w:rPr>
        <w:t xml:space="preserve">, Г. </w:t>
      </w:r>
      <w:proofErr w:type="spellStart"/>
      <w:r w:rsidR="00E7405D" w:rsidRPr="00AE540A">
        <w:rPr>
          <w:sz w:val="28"/>
          <w:szCs w:val="28"/>
        </w:rPr>
        <w:t>Гаранян</w:t>
      </w:r>
      <w:proofErr w:type="spellEnd"/>
      <w:r w:rsidR="00E7405D" w:rsidRPr="00AE540A">
        <w:rPr>
          <w:sz w:val="28"/>
          <w:szCs w:val="28"/>
        </w:rPr>
        <w:t xml:space="preserve">, И. Бриль, Л. Чижик, Д. Голощекин, И. Бутман, Д. Крамер, К. Кожевникова, Л. Долина, </w:t>
      </w:r>
      <w:r w:rsidR="00E7405D" w:rsidRPr="00AE540A">
        <w:rPr>
          <w:rFonts w:eastAsia="Calibri"/>
          <w:sz w:val="28"/>
          <w:szCs w:val="28"/>
        </w:rPr>
        <w:t xml:space="preserve">Т. Оганесян, И. </w:t>
      </w:r>
      <w:proofErr w:type="spellStart"/>
      <w:r w:rsidR="00E7405D" w:rsidRPr="00AE540A">
        <w:rPr>
          <w:rFonts w:eastAsia="Calibri"/>
          <w:sz w:val="28"/>
          <w:szCs w:val="28"/>
        </w:rPr>
        <w:t>Отиева</w:t>
      </w:r>
      <w:proofErr w:type="spellEnd"/>
      <w:r w:rsidR="00E7405D" w:rsidRPr="00AE540A">
        <w:rPr>
          <w:rFonts w:eastAsia="Calibri"/>
          <w:sz w:val="28"/>
          <w:szCs w:val="28"/>
        </w:rPr>
        <w:t xml:space="preserve">, </w:t>
      </w:r>
      <w:r w:rsidR="00E7405D" w:rsidRPr="00AE540A">
        <w:rPr>
          <w:sz w:val="28"/>
          <w:szCs w:val="28"/>
        </w:rPr>
        <w:t>А. Бутурлина, др.</w:t>
      </w:r>
    </w:p>
    <w:p w14:paraId="310BC8DA" w14:textId="77777777" w:rsidR="00061654" w:rsidRPr="00AE540A" w:rsidRDefault="00061654" w:rsidP="00AE540A">
      <w:pPr>
        <w:spacing w:line="360" w:lineRule="auto"/>
        <w:ind w:firstLine="708"/>
        <w:jc w:val="both"/>
        <w:rPr>
          <w:sz w:val="28"/>
          <w:szCs w:val="28"/>
        </w:rPr>
      </w:pPr>
      <w:r w:rsidRPr="00AE540A">
        <w:rPr>
          <w:sz w:val="28"/>
          <w:szCs w:val="28"/>
        </w:rPr>
        <w:t xml:space="preserve">В России существует единственный джазовый лейбл </w:t>
      </w:r>
      <w:proofErr w:type="spellStart"/>
      <w:r w:rsidRPr="00AE540A">
        <w:rPr>
          <w:sz w:val="28"/>
          <w:szCs w:val="28"/>
        </w:rPr>
        <w:t>Butman</w:t>
      </w:r>
      <w:proofErr w:type="spellEnd"/>
      <w:r w:rsidRPr="00AE540A">
        <w:rPr>
          <w:sz w:val="28"/>
          <w:szCs w:val="28"/>
        </w:rPr>
        <w:t xml:space="preserve"> </w:t>
      </w:r>
      <w:proofErr w:type="spellStart"/>
      <w:r w:rsidRPr="00AE540A">
        <w:rPr>
          <w:sz w:val="28"/>
          <w:szCs w:val="28"/>
        </w:rPr>
        <w:t>Music</w:t>
      </w:r>
      <w:proofErr w:type="spellEnd"/>
      <w:r w:rsidRPr="00AE540A">
        <w:rPr>
          <w:sz w:val="28"/>
          <w:szCs w:val="28"/>
        </w:rPr>
        <w:t xml:space="preserve"> </w:t>
      </w:r>
      <w:proofErr w:type="spellStart"/>
      <w:r w:rsidRPr="00AE540A">
        <w:rPr>
          <w:sz w:val="28"/>
          <w:szCs w:val="28"/>
        </w:rPr>
        <w:t>Records</w:t>
      </w:r>
      <w:proofErr w:type="spellEnd"/>
      <w:r w:rsidRPr="00AE540A">
        <w:rPr>
          <w:sz w:val="28"/>
          <w:szCs w:val="28"/>
        </w:rPr>
        <w:t>, который издаёт диски известных российско-американских проектов. Первым музыкантом, издавшим свою пластинку на лейбле</w:t>
      </w:r>
      <w:r w:rsidR="00E7405D" w:rsidRPr="00AE540A">
        <w:rPr>
          <w:sz w:val="28"/>
          <w:szCs w:val="28"/>
        </w:rPr>
        <w:t>,</w:t>
      </w:r>
      <w:r w:rsidRPr="00AE540A">
        <w:rPr>
          <w:sz w:val="28"/>
          <w:szCs w:val="28"/>
        </w:rPr>
        <w:t xml:space="preserve"> стал </w:t>
      </w:r>
      <w:hyperlink r:id="rId12" w:tooltip="Эйленкриг, Вадим Симонович" w:history="1">
        <w:r w:rsidRPr="00AE540A">
          <w:rPr>
            <w:rStyle w:val="af8"/>
            <w:color w:val="auto"/>
            <w:sz w:val="28"/>
            <w:szCs w:val="28"/>
            <w:u w:val="none"/>
          </w:rPr>
          <w:t xml:space="preserve">Вадим </w:t>
        </w:r>
        <w:proofErr w:type="spellStart"/>
        <w:r w:rsidRPr="00AE540A">
          <w:rPr>
            <w:rStyle w:val="af8"/>
            <w:color w:val="auto"/>
            <w:sz w:val="28"/>
            <w:szCs w:val="28"/>
            <w:u w:val="none"/>
          </w:rPr>
          <w:t>Эйленкриг</w:t>
        </w:r>
        <w:proofErr w:type="spellEnd"/>
      </w:hyperlink>
      <w:r w:rsidRPr="00AE540A">
        <w:rPr>
          <w:sz w:val="28"/>
          <w:szCs w:val="28"/>
        </w:rPr>
        <w:t xml:space="preserve"> (труба). </w:t>
      </w:r>
    </w:p>
    <w:p w14:paraId="2C251968" w14:textId="77777777" w:rsidR="007E7301" w:rsidRDefault="007E7301" w:rsidP="00AE540A">
      <w:pPr>
        <w:spacing w:line="360" w:lineRule="auto"/>
        <w:contextualSpacing/>
        <w:jc w:val="center"/>
        <w:rPr>
          <w:b/>
          <w:sz w:val="28"/>
          <w:szCs w:val="28"/>
        </w:rPr>
      </w:pPr>
      <w:bookmarkStart w:id="9" w:name="_Hlk530594640"/>
    </w:p>
    <w:p w14:paraId="264C65D4" w14:textId="77777777" w:rsidR="00CD4F6F" w:rsidRPr="00AE540A" w:rsidRDefault="00CD4F6F" w:rsidP="00AE540A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AE540A">
        <w:rPr>
          <w:b/>
          <w:sz w:val="28"/>
          <w:szCs w:val="28"/>
        </w:rPr>
        <w:t>5. Организация контроля знаний</w:t>
      </w:r>
    </w:p>
    <w:bookmarkEnd w:id="9"/>
    <w:p w14:paraId="5BEB2E96" w14:textId="77777777" w:rsidR="00CD4F6F" w:rsidRPr="00AE540A" w:rsidRDefault="00CD4F6F" w:rsidP="00AE540A">
      <w:pPr>
        <w:tabs>
          <w:tab w:val="left" w:pos="709"/>
        </w:tabs>
        <w:spacing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AE540A">
        <w:rPr>
          <w:b/>
          <w:bCs/>
          <w:sz w:val="28"/>
          <w:szCs w:val="28"/>
        </w:rPr>
        <w:t>Формы контроля</w:t>
      </w:r>
    </w:p>
    <w:p w14:paraId="68670FA6" w14:textId="77777777" w:rsidR="00CD4F6F" w:rsidRPr="00AE540A" w:rsidRDefault="00CD4F6F" w:rsidP="00AE540A">
      <w:pPr>
        <w:spacing w:line="360" w:lineRule="auto"/>
        <w:jc w:val="both"/>
        <w:rPr>
          <w:sz w:val="28"/>
          <w:szCs w:val="28"/>
        </w:rPr>
      </w:pPr>
      <w:r w:rsidRPr="00AE540A">
        <w:rPr>
          <w:sz w:val="28"/>
          <w:szCs w:val="28"/>
        </w:rPr>
        <w:t xml:space="preserve">     В курсе используются следующие виды контроля качества знаний студентов: текущий, промежуточный, итоговый контроль.</w:t>
      </w:r>
    </w:p>
    <w:p w14:paraId="54D0475E" w14:textId="77777777" w:rsidR="00CD4F6F" w:rsidRPr="00AE540A" w:rsidRDefault="00CD4F6F" w:rsidP="00AE540A">
      <w:pPr>
        <w:spacing w:line="360" w:lineRule="auto"/>
        <w:jc w:val="both"/>
        <w:rPr>
          <w:sz w:val="28"/>
          <w:szCs w:val="28"/>
        </w:rPr>
      </w:pPr>
      <w:r w:rsidRPr="00AE540A">
        <w:rPr>
          <w:sz w:val="28"/>
          <w:szCs w:val="28"/>
        </w:rPr>
        <w:t xml:space="preserve">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студентов. Итоговый контроль   предполагает проведение итогового </w:t>
      </w:r>
      <w:r w:rsidR="00AE540A" w:rsidRPr="00AE540A">
        <w:rPr>
          <w:sz w:val="28"/>
          <w:szCs w:val="28"/>
        </w:rPr>
        <w:t>экзамен</w:t>
      </w:r>
      <w:r w:rsidRPr="00AE540A">
        <w:rPr>
          <w:sz w:val="28"/>
          <w:szCs w:val="28"/>
        </w:rPr>
        <w:t>а за полный курс обучения по данному предмету.</w:t>
      </w:r>
    </w:p>
    <w:p w14:paraId="554EC8D9" w14:textId="77777777" w:rsidR="007E7301" w:rsidRDefault="007E7301" w:rsidP="00AE540A">
      <w:pPr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14:paraId="4A7C15A8" w14:textId="77777777" w:rsidR="00B00648" w:rsidRDefault="00B00648" w:rsidP="00AE540A">
      <w:pPr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14:paraId="1557AC4B" w14:textId="77777777" w:rsidR="00CD4F6F" w:rsidRPr="00AE540A" w:rsidRDefault="00CD4F6F" w:rsidP="00AE540A">
      <w:pPr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AE540A">
        <w:rPr>
          <w:b/>
          <w:sz w:val="28"/>
          <w:szCs w:val="28"/>
        </w:rPr>
        <w:lastRenderedPageBreak/>
        <w:t>Критерии оценок</w:t>
      </w:r>
    </w:p>
    <w:p w14:paraId="5F79800D" w14:textId="77777777" w:rsidR="00AE540A" w:rsidRPr="00AE540A" w:rsidRDefault="00AE540A" w:rsidP="00AE540A">
      <w:pPr>
        <w:pStyle w:val="3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AE540A">
        <w:rPr>
          <w:sz w:val="28"/>
          <w:szCs w:val="28"/>
        </w:rPr>
        <w:t xml:space="preserve">На «отлично» оценивается выступление, в котором на высоком уровне проявляются технические, содержательные и артистические качества игры студента. Исполнения должно отличатся свободой </w:t>
      </w:r>
      <w:proofErr w:type="spellStart"/>
      <w:r w:rsidRPr="00AE540A">
        <w:rPr>
          <w:sz w:val="28"/>
          <w:szCs w:val="28"/>
        </w:rPr>
        <w:t>интерпретаторского</w:t>
      </w:r>
      <w:proofErr w:type="spellEnd"/>
      <w:r w:rsidRPr="00AE540A">
        <w:rPr>
          <w:sz w:val="28"/>
          <w:szCs w:val="28"/>
        </w:rPr>
        <w:t xml:space="preserve"> подхода, ясным представлением о стилевых задачах, виртуозностью и эмоциональной наполненностью.</w:t>
      </w:r>
    </w:p>
    <w:p w14:paraId="53326583" w14:textId="77777777" w:rsidR="00AE540A" w:rsidRPr="00AE540A" w:rsidRDefault="00AE540A" w:rsidP="00AE540A">
      <w:pPr>
        <w:pStyle w:val="3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AE540A">
        <w:rPr>
          <w:sz w:val="28"/>
          <w:szCs w:val="28"/>
        </w:rPr>
        <w:tab/>
        <w:t>На «хорошо» оценивается выступление, показывающее хорошую профессиональную готовность программы при недостаточно ярко выявленных художественных и артистических качествах.</w:t>
      </w:r>
    </w:p>
    <w:p w14:paraId="4F6D36EB" w14:textId="77777777" w:rsidR="00AE540A" w:rsidRPr="00AE540A" w:rsidRDefault="00AE540A" w:rsidP="00AE540A">
      <w:pPr>
        <w:pStyle w:val="3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AE540A">
        <w:rPr>
          <w:sz w:val="28"/>
          <w:szCs w:val="28"/>
        </w:rPr>
        <w:tab/>
        <w:t>На «удовлетворительно» оценивается выступление, в котором явно видны погрешности технического или содержательного плана при с\освоении основных профессиональных задач.</w:t>
      </w:r>
    </w:p>
    <w:p w14:paraId="2BE0B787" w14:textId="77777777" w:rsidR="00AE540A" w:rsidRPr="00AE540A" w:rsidRDefault="00AE540A" w:rsidP="00AE540A">
      <w:pPr>
        <w:pStyle w:val="3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AE540A">
        <w:rPr>
          <w:sz w:val="28"/>
          <w:szCs w:val="28"/>
        </w:rPr>
        <w:tab/>
        <w:t xml:space="preserve">Выступление, в котором не проявлены вышеперечисленные качества, оценивается как неудовлетворительное. </w:t>
      </w:r>
    </w:p>
    <w:p w14:paraId="66ED8DEF" w14:textId="77777777" w:rsidR="00AE540A" w:rsidRPr="00AE540A" w:rsidRDefault="00AE540A" w:rsidP="00AE540A">
      <w:pPr>
        <w:tabs>
          <w:tab w:val="left" w:pos="289"/>
        </w:tabs>
        <w:spacing w:line="360" w:lineRule="auto"/>
        <w:jc w:val="center"/>
        <w:outlineLvl w:val="0"/>
        <w:rPr>
          <w:b/>
          <w:sz w:val="28"/>
          <w:szCs w:val="28"/>
        </w:rPr>
      </w:pPr>
    </w:p>
    <w:p w14:paraId="426AE623" w14:textId="77777777" w:rsidR="00CD4F6F" w:rsidRPr="00AE540A" w:rsidRDefault="00CD4F6F" w:rsidP="00AE540A">
      <w:pPr>
        <w:tabs>
          <w:tab w:val="left" w:pos="289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AE540A">
        <w:rPr>
          <w:b/>
          <w:sz w:val="28"/>
          <w:szCs w:val="28"/>
        </w:rPr>
        <w:t>6. Материально-техническое обеспечение дисциплины</w:t>
      </w:r>
    </w:p>
    <w:p w14:paraId="1A0B9E2A" w14:textId="77777777" w:rsidR="00B0194C" w:rsidRPr="00AE540A" w:rsidRDefault="00B0194C" w:rsidP="00AE540A">
      <w:pPr>
        <w:pStyle w:val="32"/>
        <w:spacing w:after="0" w:line="360" w:lineRule="auto"/>
        <w:ind w:firstLine="708"/>
        <w:jc w:val="both"/>
        <w:rPr>
          <w:rFonts w:eastAsia="MS Mincho"/>
          <w:bCs/>
          <w:sz w:val="28"/>
          <w:szCs w:val="28"/>
        </w:rPr>
      </w:pPr>
    </w:p>
    <w:p w14:paraId="4ABF75BE" w14:textId="77777777" w:rsidR="00C83620" w:rsidRPr="00AE540A" w:rsidRDefault="00CD4F6F" w:rsidP="00AE540A">
      <w:pPr>
        <w:pStyle w:val="32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AE540A">
        <w:rPr>
          <w:rFonts w:eastAsia="MS Mincho"/>
          <w:bCs/>
          <w:sz w:val="28"/>
          <w:szCs w:val="28"/>
        </w:rPr>
        <w:t>Для проведения занятий по дисциплине «</w:t>
      </w:r>
      <w:r w:rsidR="00C940D5">
        <w:rPr>
          <w:rFonts w:eastAsia="MS Mincho"/>
          <w:bCs/>
          <w:sz w:val="28"/>
          <w:szCs w:val="28"/>
        </w:rPr>
        <w:t>История исполнительского искусства</w:t>
      </w:r>
      <w:r w:rsidR="00B00648">
        <w:rPr>
          <w:rFonts w:eastAsia="MS Mincho"/>
          <w:bCs/>
          <w:sz w:val="28"/>
          <w:szCs w:val="28"/>
        </w:rPr>
        <w:t xml:space="preserve">» используется аудитория №78 - </w:t>
      </w:r>
      <w:r w:rsidRPr="00AE540A">
        <w:rPr>
          <w:rFonts w:eastAsia="MS Mincho"/>
          <w:bCs/>
          <w:sz w:val="28"/>
          <w:szCs w:val="28"/>
        </w:rPr>
        <w:t>п</w:t>
      </w:r>
      <w:r w:rsidRPr="00AE540A">
        <w:rPr>
          <w:sz w:val="28"/>
          <w:szCs w:val="28"/>
        </w:rPr>
        <w:t xml:space="preserve">ианино </w:t>
      </w:r>
      <w:r w:rsidRPr="00AE540A">
        <w:rPr>
          <w:sz w:val="28"/>
          <w:szCs w:val="28"/>
          <w:lang w:val="en-US"/>
        </w:rPr>
        <w:t>Essex</w:t>
      </w:r>
      <w:r w:rsidRPr="00AE540A">
        <w:rPr>
          <w:sz w:val="28"/>
          <w:szCs w:val="28"/>
        </w:rPr>
        <w:t xml:space="preserve"> – 1шт., стул – 4шт., стол – 1шт., банкетка – 2шт.</w:t>
      </w:r>
      <w:r w:rsidR="00B00648">
        <w:rPr>
          <w:sz w:val="28"/>
          <w:szCs w:val="28"/>
        </w:rPr>
        <w:t>, Ноутбук – 1шт., пульт – 3шт.</w:t>
      </w:r>
    </w:p>
    <w:p w14:paraId="2E14D49D" w14:textId="77777777" w:rsidR="00B0194C" w:rsidRPr="00AE540A" w:rsidRDefault="00B0194C" w:rsidP="00AE540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702D55A9" w14:textId="77777777" w:rsidR="00CD4F6F" w:rsidRPr="00AE540A" w:rsidRDefault="002C126E" w:rsidP="00AE540A">
      <w:pPr>
        <w:tabs>
          <w:tab w:val="left" w:pos="289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AE540A">
        <w:rPr>
          <w:b/>
          <w:bCs/>
          <w:sz w:val="28"/>
          <w:szCs w:val="28"/>
        </w:rPr>
        <w:t xml:space="preserve">5. </w:t>
      </w:r>
      <w:r w:rsidR="00CD4F6F" w:rsidRPr="00AE540A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14:paraId="163C314E" w14:textId="77777777" w:rsidR="00CD4F6F" w:rsidRPr="00B00648" w:rsidRDefault="00CD4F6F" w:rsidP="00B00648">
      <w:pPr>
        <w:spacing w:line="360" w:lineRule="auto"/>
        <w:jc w:val="center"/>
        <w:outlineLvl w:val="0"/>
        <w:rPr>
          <w:sz w:val="28"/>
          <w:szCs w:val="28"/>
          <w:u w:val="single"/>
        </w:rPr>
      </w:pPr>
      <w:r w:rsidRPr="00B00648">
        <w:rPr>
          <w:sz w:val="28"/>
          <w:szCs w:val="28"/>
          <w:u w:val="single"/>
        </w:rPr>
        <w:t>Основная:</w:t>
      </w:r>
    </w:p>
    <w:p w14:paraId="1E3C2906" w14:textId="77777777" w:rsidR="008E6440" w:rsidRPr="00AE540A" w:rsidRDefault="008E6440" w:rsidP="00B00648">
      <w:pPr>
        <w:pStyle w:val="ae"/>
        <w:numPr>
          <w:ilvl w:val="0"/>
          <w:numId w:val="6"/>
        </w:numPr>
        <w:spacing w:after="0" w:line="360" w:lineRule="auto"/>
        <w:ind w:left="0" w:firstLine="0"/>
        <w:jc w:val="both"/>
        <w:rPr>
          <w:sz w:val="28"/>
          <w:szCs w:val="28"/>
        </w:rPr>
      </w:pPr>
      <w:bookmarkStart w:id="10" w:name="_Hlk529800708"/>
      <w:proofErr w:type="spellStart"/>
      <w:r w:rsidRPr="00AE540A">
        <w:rPr>
          <w:color w:val="111111"/>
          <w:sz w:val="28"/>
          <w:szCs w:val="28"/>
          <w:shd w:val="clear" w:color="auto" w:fill="FFFFFF"/>
        </w:rPr>
        <w:t>Верменич</w:t>
      </w:r>
      <w:proofErr w:type="spellEnd"/>
      <w:r w:rsidRPr="00AE540A">
        <w:rPr>
          <w:color w:val="111111"/>
          <w:sz w:val="28"/>
          <w:szCs w:val="28"/>
          <w:shd w:val="clear" w:color="auto" w:fill="FFFFFF"/>
        </w:rPr>
        <w:t xml:space="preserve">, Ю.Т. Джаз. История. Стили. Мастера [Электронный ресурс]: энциклопедия / Ю.Т. </w:t>
      </w:r>
      <w:proofErr w:type="spellStart"/>
      <w:r w:rsidRPr="00AE540A">
        <w:rPr>
          <w:color w:val="111111"/>
          <w:sz w:val="28"/>
          <w:szCs w:val="28"/>
          <w:shd w:val="clear" w:color="auto" w:fill="FFFFFF"/>
        </w:rPr>
        <w:t>Верменич</w:t>
      </w:r>
      <w:proofErr w:type="spellEnd"/>
      <w:r w:rsidRPr="00AE540A">
        <w:rPr>
          <w:color w:val="111111"/>
          <w:sz w:val="28"/>
          <w:szCs w:val="28"/>
          <w:shd w:val="clear" w:color="auto" w:fill="FFFFFF"/>
        </w:rPr>
        <w:t>. – Электрон</w:t>
      </w:r>
      <w:proofErr w:type="gramStart"/>
      <w:r w:rsidRPr="00AE540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AE540A">
        <w:rPr>
          <w:color w:val="111111"/>
          <w:sz w:val="28"/>
          <w:szCs w:val="28"/>
          <w:shd w:val="clear" w:color="auto" w:fill="FFFFFF"/>
        </w:rPr>
        <w:t xml:space="preserve"> дан. </w:t>
      </w:r>
      <w:r w:rsidRPr="00AE540A">
        <w:rPr>
          <w:sz w:val="28"/>
          <w:szCs w:val="28"/>
        </w:rPr>
        <w:t>–</w:t>
      </w:r>
      <w:r w:rsidRPr="00AE540A">
        <w:rPr>
          <w:color w:val="111111"/>
          <w:sz w:val="28"/>
          <w:szCs w:val="28"/>
          <w:shd w:val="clear" w:color="auto" w:fill="FFFFFF"/>
        </w:rPr>
        <w:t xml:space="preserve"> СПб: Лань, Планета музыки, 2011. – 608 с. – Режим доступа: https://e.lanbook.com/book/2052. </w:t>
      </w:r>
    </w:p>
    <w:p w14:paraId="04FE7AB0" w14:textId="77777777" w:rsidR="00B5477D" w:rsidRPr="00AE540A" w:rsidRDefault="00B5477D" w:rsidP="00B00648">
      <w:pPr>
        <w:pStyle w:val="ae"/>
        <w:numPr>
          <w:ilvl w:val="0"/>
          <w:numId w:val="6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E540A">
        <w:rPr>
          <w:sz w:val="28"/>
          <w:szCs w:val="28"/>
        </w:rPr>
        <w:t xml:space="preserve">Григорьев, В.Ю. Исполнитель и эстрада / В.Ю. Григорьев; ред. М. М. </w:t>
      </w:r>
      <w:proofErr w:type="spellStart"/>
      <w:r w:rsidRPr="00AE540A">
        <w:rPr>
          <w:sz w:val="28"/>
          <w:szCs w:val="28"/>
        </w:rPr>
        <w:t>Берлянчик</w:t>
      </w:r>
      <w:proofErr w:type="spellEnd"/>
      <w:r w:rsidRPr="00AE540A">
        <w:rPr>
          <w:sz w:val="28"/>
          <w:szCs w:val="28"/>
        </w:rPr>
        <w:t xml:space="preserve">; </w:t>
      </w:r>
      <w:proofErr w:type="spellStart"/>
      <w:r w:rsidRPr="00AE540A">
        <w:rPr>
          <w:sz w:val="28"/>
          <w:szCs w:val="28"/>
        </w:rPr>
        <w:t>авт.вступит.ст</w:t>
      </w:r>
      <w:proofErr w:type="spellEnd"/>
      <w:r w:rsidRPr="00AE540A">
        <w:rPr>
          <w:sz w:val="28"/>
          <w:szCs w:val="28"/>
        </w:rPr>
        <w:t xml:space="preserve">. М. М. </w:t>
      </w:r>
      <w:proofErr w:type="spellStart"/>
      <w:r w:rsidRPr="00AE540A">
        <w:rPr>
          <w:sz w:val="28"/>
          <w:szCs w:val="28"/>
        </w:rPr>
        <w:t>Берлянчик</w:t>
      </w:r>
      <w:proofErr w:type="spellEnd"/>
      <w:r w:rsidRPr="00AE540A">
        <w:rPr>
          <w:sz w:val="28"/>
          <w:szCs w:val="28"/>
        </w:rPr>
        <w:t xml:space="preserve">, А. Якупов. </w:t>
      </w:r>
      <w:r w:rsidRPr="00AE540A">
        <w:rPr>
          <w:sz w:val="28"/>
          <w:szCs w:val="28"/>
          <w:shd w:val="clear" w:color="auto" w:fill="FFFFFF"/>
        </w:rPr>
        <w:t>–</w:t>
      </w:r>
      <w:r w:rsidRPr="00AE540A">
        <w:rPr>
          <w:sz w:val="28"/>
          <w:szCs w:val="28"/>
        </w:rPr>
        <w:t xml:space="preserve"> Москва: Классика</w:t>
      </w:r>
      <w:r w:rsidRPr="00AE540A">
        <w:rPr>
          <w:sz w:val="28"/>
          <w:szCs w:val="28"/>
          <w:shd w:val="clear" w:color="auto" w:fill="FFFFFF"/>
        </w:rPr>
        <w:t>–</w:t>
      </w:r>
      <w:r w:rsidRPr="00AE540A">
        <w:rPr>
          <w:sz w:val="28"/>
          <w:szCs w:val="28"/>
        </w:rPr>
        <w:t xml:space="preserve">XXI, 2006. </w:t>
      </w:r>
      <w:r w:rsidRPr="00AE540A">
        <w:rPr>
          <w:sz w:val="28"/>
          <w:szCs w:val="28"/>
          <w:shd w:val="clear" w:color="auto" w:fill="FFFFFF"/>
        </w:rPr>
        <w:t>–</w:t>
      </w:r>
      <w:r w:rsidRPr="00AE540A">
        <w:rPr>
          <w:sz w:val="28"/>
          <w:szCs w:val="28"/>
        </w:rPr>
        <w:t xml:space="preserve"> 151 с.</w:t>
      </w:r>
    </w:p>
    <w:p w14:paraId="31B56B8F" w14:textId="77777777" w:rsidR="00B5477D" w:rsidRPr="00AE540A" w:rsidRDefault="00B5477D" w:rsidP="00B00648">
      <w:pPr>
        <w:numPr>
          <w:ilvl w:val="0"/>
          <w:numId w:val="6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AE540A">
        <w:rPr>
          <w:color w:val="111111"/>
          <w:sz w:val="28"/>
          <w:szCs w:val="28"/>
          <w:shd w:val="clear" w:color="auto" w:fill="FFFFFF"/>
        </w:rPr>
        <w:lastRenderedPageBreak/>
        <w:t>Мошков, К.В. Великие люди джаза. Том 1 [Электронный ресурс]: сборник / К.В. Мошков. – Электрон</w:t>
      </w:r>
      <w:proofErr w:type="gramStart"/>
      <w:r w:rsidRPr="00AE540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AE540A">
        <w:rPr>
          <w:color w:val="111111"/>
          <w:sz w:val="28"/>
          <w:szCs w:val="28"/>
          <w:shd w:val="clear" w:color="auto" w:fill="FFFFFF"/>
        </w:rPr>
        <w:t xml:space="preserve"> дан. – СПб: Лань, Планета музыки, 2012. – 672 с. – Режим доступа: https://e.lanbook.com/book/4224. </w:t>
      </w:r>
    </w:p>
    <w:p w14:paraId="17EC1A94" w14:textId="77777777" w:rsidR="00B5477D" w:rsidRPr="00AE540A" w:rsidRDefault="00B5477D" w:rsidP="00B00648">
      <w:pPr>
        <w:numPr>
          <w:ilvl w:val="0"/>
          <w:numId w:val="6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AE540A">
        <w:rPr>
          <w:color w:val="111111"/>
          <w:sz w:val="28"/>
          <w:szCs w:val="28"/>
          <w:shd w:val="clear" w:color="auto" w:fill="FFFFFF"/>
        </w:rPr>
        <w:t>Мошков, К.В. Великие люди джаза. Том 2 [Электронный ресурс]: сборник / К.В. Мошков. – Электрон</w:t>
      </w:r>
      <w:proofErr w:type="gramStart"/>
      <w:r w:rsidRPr="00AE540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AE540A">
        <w:rPr>
          <w:color w:val="111111"/>
          <w:sz w:val="28"/>
          <w:szCs w:val="28"/>
          <w:shd w:val="clear" w:color="auto" w:fill="FFFFFF"/>
        </w:rPr>
        <w:t xml:space="preserve"> дан. – СПб: Лань, Планета музыки, 2012. – 640 с. – Режим доступа: https://e.lanbook.com/book/4225.</w:t>
      </w:r>
    </w:p>
    <w:p w14:paraId="57C45A22" w14:textId="77777777" w:rsidR="00CD4F6F" w:rsidRPr="00B00648" w:rsidRDefault="00CD4F6F" w:rsidP="00B00648">
      <w:pPr>
        <w:spacing w:line="360" w:lineRule="auto"/>
        <w:ind w:left="360"/>
        <w:jc w:val="center"/>
        <w:rPr>
          <w:sz w:val="28"/>
          <w:szCs w:val="28"/>
          <w:u w:val="single"/>
        </w:rPr>
      </w:pPr>
      <w:r w:rsidRPr="00B00648">
        <w:rPr>
          <w:sz w:val="28"/>
          <w:szCs w:val="28"/>
          <w:u w:val="single"/>
        </w:rPr>
        <w:t>Дополнительная:</w:t>
      </w:r>
    </w:p>
    <w:bookmarkEnd w:id="10"/>
    <w:p w14:paraId="22C2B74D" w14:textId="77777777" w:rsidR="008E6440" w:rsidRPr="00AE540A" w:rsidRDefault="008E6440" w:rsidP="00B00648">
      <w:pPr>
        <w:numPr>
          <w:ilvl w:val="0"/>
          <w:numId w:val="7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AE540A">
        <w:rPr>
          <w:color w:val="111111"/>
          <w:sz w:val="28"/>
          <w:szCs w:val="28"/>
          <w:shd w:val="clear" w:color="auto" w:fill="FFFFFF"/>
        </w:rPr>
        <w:t>Барбан</w:t>
      </w:r>
      <w:proofErr w:type="spellEnd"/>
      <w:r w:rsidRPr="00AE540A">
        <w:rPr>
          <w:color w:val="111111"/>
          <w:sz w:val="28"/>
          <w:szCs w:val="28"/>
          <w:shd w:val="clear" w:color="auto" w:fill="FFFFFF"/>
        </w:rPr>
        <w:t xml:space="preserve">, Е. Джазовые диалоги. Интервью с музыкантами современного джаза [Электронный ресурс] / Е. </w:t>
      </w:r>
      <w:proofErr w:type="spellStart"/>
      <w:r w:rsidRPr="00AE540A">
        <w:rPr>
          <w:color w:val="111111"/>
          <w:sz w:val="28"/>
          <w:szCs w:val="28"/>
          <w:shd w:val="clear" w:color="auto" w:fill="FFFFFF"/>
        </w:rPr>
        <w:t>Барбан</w:t>
      </w:r>
      <w:proofErr w:type="spellEnd"/>
      <w:r w:rsidRPr="00AE540A">
        <w:rPr>
          <w:color w:val="111111"/>
          <w:sz w:val="28"/>
          <w:szCs w:val="28"/>
          <w:shd w:val="clear" w:color="auto" w:fill="FFFFFF"/>
        </w:rPr>
        <w:t xml:space="preserve">. </w:t>
      </w:r>
      <w:r w:rsidRPr="00AE540A">
        <w:rPr>
          <w:sz w:val="28"/>
          <w:szCs w:val="28"/>
        </w:rPr>
        <w:t>–</w:t>
      </w:r>
      <w:r w:rsidRPr="00AE540A">
        <w:rPr>
          <w:color w:val="111111"/>
          <w:sz w:val="28"/>
          <w:szCs w:val="28"/>
          <w:shd w:val="clear" w:color="auto" w:fill="FFFFFF"/>
        </w:rPr>
        <w:t xml:space="preserve"> Электрон</w:t>
      </w:r>
      <w:proofErr w:type="gramStart"/>
      <w:r w:rsidRPr="00AE540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AE540A">
        <w:rPr>
          <w:color w:val="111111"/>
          <w:sz w:val="28"/>
          <w:szCs w:val="28"/>
          <w:shd w:val="clear" w:color="auto" w:fill="FFFFFF"/>
        </w:rPr>
        <w:t xml:space="preserve"> дан. </w:t>
      </w:r>
      <w:r w:rsidRPr="00AE540A">
        <w:rPr>
          <w:sz w:val="28"/>
          <w:szCs w:val="28"/>
        </w:rPr>
        <w:t>–</w:t>
      </w:r>
      <w:r w:rsidRPr="00AE540A">
        <w:rPr>
          <w:color w:val="111111"/>
          <w:sz w:val="28"/>
          <w:szCs w:val="28"/>
          <w:shd w:val="clear" w:color="auto" w:fill="FFFFFF"/>
        </w:rPr>
        <w:t xml:space="preserve"> СПб: Композитор, 2006. – 304 с. – Режим доступа: https://e.lanbook.com/book/69636. </w:t>
      </w:r>
    </w:p>
    <w:p w14:paraId="22FEBC7F" w14:textId="77777777" w:rsidR="00B5477D" w:rsidRPr="00AE540A" w:rsidRDefault="00B5477D" w:rsidP="00B00648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E540A">
        <w:rPr>
          <w:sz w:val="28"/>
          <w:szCs w:val="28"/>
        </w:rPr>
        <w:t>Барбан</w:t>
      </w:r>
      <w:proofErr w:type="spellEnd"/>
      <w:r w:rsidRPr="00AE540A">
        <w:rPr>
          <w:sz w:val="28"/>
          <w:szCs w:val="28"/>
        </w:rPr>
        <w:t xml:space="preserve"> Е. Джазовые портреты. </w:t>
      </w:r>
      <w:r w:rsidR="0039067F" w:rsidRPr="00AE540A">
        <w:rPr>
          <w:sz w:val="28"/>
          <w:szCs w:val="28"/>
        </w:rPr>
        <w:t>Книга 1</w:t>
      </w:r>
      <w:r w:rsidR="003C4CB2" w:rsidRPr="00AE540A">
        <w:rPr>
          <w:sz w:val="28"/>
          <w:szCs w:val="28"/>
        </w:rPr>
        <w:t>. – СПб: Композитор, 2010. – 304 с.</w:t>
      </w:r>
    </w:p>
    <w:p w14:paraId="21921E78" w14:textId="77777777" w:rsidR="003C4CB2" w:rsidRPr="00AE540A" w:rsidRDefault="003C4CB2" w:rsidP="00B00648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E540A">
        <w:rPr>
          <w:sz w:val="28"/>
          <w:szCs w:val="28"/>
        </w:rPr>
        <w:t>Барбан</w:t>
      </w:r>
      <w:proofErr w:type="spellEnd"/>
      <w:r w:rsidRPr="00AE540A">
        <w:rPr>
          <w:sz w:val="28"/>
          <w:szCs w:val="28"/>
        </w:rPr>
        <w:t xml:space="preserve"> Е. Джазовые портреты. Книга 2. – СПб: Композитор, 2010. – 280 с.</w:t>
      </w:r>
    </w:p>
    <w:p w14:paraId="7DA79C42" w14:textId="77777777" w:rsidR="00B5477D" w:rsidRPr="00AE540A" w:rsidRDefault="00B5477D" w:rsidP="00B00648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E540A">
        <w:rPr>
          <w:sz w:val="28"/>
          <w:szCs w:val="28"/>
        </w:rPr>
        <w:t>Доценко, В.Р. История музыки Латинской Америки XVI-XX веков [Текст]/ В.Р.</w:t>
      </w:r>
      <w:r w:rsidR="009F621B">
        <w:rPr>
          <w:sz w:val="28"/>
          <w:szCs w:val="28"/>
        </w:rPr>
        <w:t xml:space="preserve"> </w:t>
      </w:r>
      <w:r w:rsidRPr="00AE540A">
        <w:rPr>
          <w:sz w:val="28"/>
          <w:szCs w:val="28"/>
        </w:rPr>
        <w:t>Доценко. – Москва: Музыка, 2010. – 36 с., нот.</w:t>
      </w:r>
    </w:p>
    <w:p w14:paraId="222298CC" w14:textId="77777777" w:rsidR="00B5477D" w:rsidRPr="00AE540A" w:rsidRDefault="00B5477D" w:rsidP="00B00648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E540A">
        <w:rPr>
          <w:color w:val="111111"/>
          <w:sz w:val="28"/>
          <w:szCs w:val="28"/>
          <w:shd w:val="clear" w:color="auto" w:fill="FFFFFF"/>
        </w:rPr>
        <w:t xml:space="preserve">Квадрат. Из истории российского джаза [Электронный ресурс]: сборник научных трудов / сост. </w:t>
      </w:r>
      <w:proofErr w:type="spellStart"/>
      <w:r w:rsidRPr="00AE540A">
        <w:rPr>
          <w:color w:val="111111"/>
          <w:sz w:val="28"/>
          <w:szCs w:val="28"/>
          <w:shd w:val="clear" w:color="auto" w:fill="FFFFFF"/>
        </w:rPr>
        <w:t>Барбан</w:t>
      </w:r>
      <w:proofErr w:type="spellEnd"/>
      <w:r w:rsidRPr="00AE540A">
        <w:rPr>
          <w:color w:val="111111"/>
          <w:sz w:val="28"/>
          <w:szCs w:val="28"/>
          <w:shd w:val="clear" w:color="auto" w:fill="FFFFFF"/>
        </w:rPr>
        <w:t xml:space="preserve"> Е.С. – Электрон</w:t>
      </w:r>
      <w:proofErr w:type="gramStart"/>
      <w:r w:rsidRPr="00AE540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AE540A">
        <w:rPr>
          <w:color w:val="111111"/>
          <w:sz w:val="28"/>
          <w:szCs w:val="28"/>
          <w:shd w:val="clear" w:color="auto" w:fill="FFFFFF"/>
        </w:rPr>
        <w:t xml:space="preserve"> дан. </w:t>
      </w:r>
      <w:r w:rsidRPr="00AE540A">
        <w:rPr>
          <w:sz w:val="28"/>
          <w:szCs w:val="28"/>
        </w:rPr>
        <w:t>–</w:t>
      </w:r>
      <w:r w:rsidRPr="00AE540A">
        <w:rPr>
          <w:color w:val="111111"/>
          <w:sz w:val="28"/>
          <w:szCs w:val="28"/>
          <w:shd w:val="clear" w:color="auto" w:fill="FFFFFF"/>
        </w:rPr>
        <w:t xml:space="preserve"> СПб: Композитор, 2015. – 296 с. – Режим доступа: https://e.lanbook.com/book/63272. </w:t>
      </w:r>
    </w:p>
    <w:p w14:paraId="244C97AA" w14:textId="77777777" w:rsidR="00B5477D" w:rsidRPr="00AE540A" w:rsidRDefault="00B5477D" w:rsidP="00B00648">
      <w:pPr>
        <w:numPr>
          <w:ilvl w:val="0"/>
          <w:numId w:val="7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AE540A">
        <w:rPr>
          <w:color w:val="111111"/>
          <w:sz w:val="28"/>
          <w:szCs w:val="28"/>
          <w:shd w:val="clear" w:color="auto" w:fill="FFFFFF"/>
        </w:rPr>
        <w:t>Коробейников, С.С. История музыкальной эстрады и джаза [Электронный ресурс]: учебное пособие / С.С. Коробейников. – Электрон</w:t>
      </w:r>
      <w:proofErr w:type="gramStart"/>
      <w:r w:rsidRPr="00AE540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AE540A">
        <w:rPr>
          <w:color w:val="111111"/>
          <w:sz w:val="28"/>
          <w:szCs w:val="28"/>
          <w:shd w:val="clear" w:color="auto" w:fill="FFFFFF"/>
        </w:rPr>
        <w:t xml:space="preserve"> дан. – СПб: Лань, Планета музыки, 2017. – 356 с. – Режим доступа: https://e.lanbook.com/book/99164. </w:t>
      </w:r>
    </w:p>
    <w:p w14:paraId="29630829" w14:textId="77777777" w:rsidR="00B5477D" w:rsidRPr="00AE540A" w:rsidRDefault="00B5477D" w:rsidP="00B00648">
      <w:pPr>
        <w:numPr>
          <w:ilvl w:val="0"/>
          <w:numId w:val="7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AE540A">
        <w:rPr>
          <w:color w:val="111111"/>
          <w:sz w:val="28"/>
          <w:szCs w:val="28"/>
          <w:shd w:val="clear" w:color="auto" w:fill="FFFFFF"/>
        </w:rPr>
        <w:t>Кузнецов, А.Г. Из истории американской музыки: классика, джаз [Электронный ресурс]: учебное пособие / А.Г. Кузнецов. – Электрон</w:t>
      </w:r>
      <w:proofErr w:type="gramStart"/>
      <w:r w:rsidRPr="00AE540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AE540A">
        <w:rPr>
          <w:color w:val="111111"/>
          <w:sz w:val="28"/>
          <w:szCs w:val="28"/>
          <w:shd w:val="clear" w:color="auto" w:fill="FFFFFF"/>
        </w:rPr>
        <w:t xml:space="preserve"> дан. – СПб: Лань, Планета музыки, 2018. – 224 с. – Режим доступа: https://e.lanbook.com/book/101618. </w:t>
      </w:r>
    </w:p>
    <w:p w14:paraId="573CD799" w14:textId="77777777" w:rsidR="00B5477D" w:rsidRPr="00AE540A" w:rsidRDefault="00B5477D" w:rsidP="00B00648">
      <w:pPr>
        <w:numPr>
          <w:ilvl w:val="0"/>
          <w:numId w:val="7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AE540A">
        <w:rPr>
          <w:color w:val="111111"/>
          <w:sz w:val="28"/>
          <w:szCs w:val="28"/>
          <w:shd w:val="clear" w:color="auto" w:fill="FFFFFF"/>
        </w:rPr>
        <w:lastRenderedPageBreak/>
        <w:t>Мошков, К. Блюз. Введение в историю [Электронный ресурс] / К. Мошков. – Электрон</w:t>
      </w:r>
      <w:proofErr w:type="gramStart"/>
      <w:r w:rsidRPr="00AE540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AE540A">
        <w:rPr>
          <w:color w:val="111111"/>
          <w:sz w:val="28"/>
          <w:szCs w:val="28"/>
          <w:shd w:val="clear" w:color="auto" w:fill="FFFFFF"/>
        </w:rPr>
        <w:t xml:space="preserve"> дан. – СПб: Лань, Планета музыки, 2014. – 384 с. – Режим доступа: https://e.lanbook.com/book/1985. </w:t>
      </w:r>
    </w:p>
    <w:p w14:paraId="5427E617" w14:textId="77777777" w:rsidR="00B5477D" w:rsidRPr="00AE540A" w:rsidRDefault="00B5477D" w:rsidP="00B00648">
      <w:pPr>
        <w:numPr>
          <w:ilvl w:val="0"/>
          <w:numId w:val="7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AE540A">
        <w:rPr>
          <w:color w:val="111111"/>
          <w:sz w:val="28"/>
          <w:szCs w:val="28"/>
          <w:shd w:val="clear" w:color="auto" w:fill="FFFFFF"/>
        </w:rPr>
        <w:t>Мошков, К. Российский джаз. Том 1 [Электронный ресурс] / К. Мошков, А. Филипьева. – Электрон</w:t>
      </w:r>
      <w:proofErr w:type="gramStart"/>
      <w:r w:rsidRPr="00AE540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AE540A">
        <w:rPr>
          <w:color w:val="111111"/>
          <w:sz w:val="28"/>
          <w:szCs w:val="28"/>
          <w:shd w:val="clear" w:color="auto" w:fill="FFFFFF"/>
        </w:rPr>
        <w:t xml:space="preserve"> дан. – СПб: Лань, Планета музыки, 2013. – 608 с. – Режим доступа: https://e.lanbook.com/book/4860. </w:t>
      </w:r>
    </w:p>
    <w:p w14:paraId="19B2F492" w14:textId="77777777" w:rsidR="00B5477D" w:rsidRPr="00AE540A" w:rsidRDefault="00B5477D" w:rsidP="00B00648">
      <w:pPr>
        <w:numPr>
          <w:ilvl w:val="0"/>
          <w:numId w:val="7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AE540A">
        <w:rPr>
          <w:color w:val="111111"/>
          <w:sz w:val="28"/>
          <w:szCs w:val="28"/>
          <w:shd w:val="clear" w:color="auto" w:fill="FFFFFF"/>
        </w:rPr>
        <w:t>Мошков, К. Российский джаз. Том 2 [Электронный ресурс] / К. Мошков, А. Филипьева. – Электрон</w:t>
      </w:r>
      <w:proofErr w:type="gramStart"/>
      <w:r w:rsidRPr="00AE540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AE540A">
        <w:rPr>
          <w:color w:val="111111"/>
          <w:sz w:val="28"/>
          <w:szCs w:val="28"/>
          <w:shd w:val="clear" w:color="auto" w:fill="FFFFFF"/>
        </w:rPr>
        <w:t xml:space="preserve"> дан. СПб: Лань, Планета музыки, 2013. – 544 с. – Режим доступа: https://e.lanbook.com/book/4861.</w:t>
      </w:r>
    </w:p>
    <w:p w14:paraId="015D5451" w14:textId="77777777" w:rsidR="008E6440" w:rsidRPr="00AE540A" w:rsidRDefault="008E6440" w:rsidP="00B00648">
      <w:pPr>
        <w:numPr>
          <w:ilvl w:val="0"/>
          <w:numId w:val="7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bookmarkStart w:id="11" w:name="_Hlk530695529"/>
      <w:r w:rsidRPr="00AE540A">
        <w:rPr>
          <w:color w:val="111111"/>
          <w:sz w:val="28"/>
          <w:szCs w:val="28"/>
          <w:shd w:val="clear" w:color="auto" w:fill="FFFFFF"/>
        </w:rPr>
        <w:t>Переверзев, Л.Б. Приношение Эллингтону и другие тексты о джазе [Электронный ресурс]: сборник научных трудов / Л.Б. Переверзев; под ред. К. В. Мошкова. – Электрон</w:t>
      </w:r>
      <w:proofErr w:type="gramStart"/>
      <w:r w:rsidRPr="00AE540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AE540A">
        <w:rPr>
          <w:color w:val="111111"/>
          <w:sz w:val="28"/>
          <w:szCs w:val="28"/>
          <w:shd w:val="clear" w:color="auto" w:fill="FFFFFF"/>
        </w:rPr>
        <w:t xml:space="preserve"> дан. </w:t>
      </w:r>
      <w:r w:rsidRPr="00AE540A">
        <w:rPr>
          <w:sz w:val="28"/>
          <w:szCs w:val="28"/>
        </w:rPr>
        <w:t>–</w:t>
      </w:r>
      <w:r w:rsidRPr="00AE540A">
        <w:rPr>
          <w:color w:val="111111"/>
          <w:sz w:val="28"/>
          <w:szCs w:val="28"/>
          <w:shd w:val="clear" w:color="auto" w:fill="FFFFFF"/>
        </w:rPr>
        <w:t xml:space="preserve"> СПб: Лань, Планета музыки, 2011. – 512 с. – Режим доступа: https://e.lanbook.com/book/2900. </w:t>
      </w:r>
    </w:p>
    <w:p w14:paraId="747861A4" w14:textId="77777777" w:rsidR="00B5477D" w:rsidRPr="00AE540A" w:rsidRDefault="00B5477D" w:rsidP="00B00648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E540A">
        <w:rPr>
          <w:sz w:val="28"/>
          <w:szCs w:val="28"/>
        </w:rPr>
        <w:t xml:space="preserve">Проблемы художественной интерпретации [Текст]: Материалы Всероссийской научной конференции 27-28 ноября 2007 года / </w:t>
      </w:r>
      <w:proofErr w:type="spellStart"/>
      <w:r w:rsidRPr="00AE540A">
        <w:rPr>
          <w:sz w:val="28"/>
          <w:szCs w:val="28"/>
        </w:rPr>
        <w:t>Сост</w:t>
      </w:r>
      <w:proofErr w:type="spellEnd"/>
      <w:r w:rsidRPr="00AE540A">
        <w:rPr>
          <w:sz w:val="28"/>
          <w:szCs w:val="28"/>
        </w:rPr>
        <w:t xml:space="preserve"> и </w:t>
      </w:r>
      <w:proofErr w:type="spellStart"/>
      <w:r w:rsidRPr="00AE540A">
        <w:rPr>
          <w:sz w:val="28"/>
          <w:szCs w:val="28"/>
        </w:rPr>
        <w:t>отв.ред</w:t>
      </w:r>
      <w:proofErr w:type="spellEnd"/>
      <w:r w:rsidRPr="00AE540A">
        <w:rPr>
          <w:sz w:val="28"/>
          <w:szCs w:val="28"/>
        </w:rPr>
        <w:t>. И.С.</w:t>
      </w:r>
      <w:r w:rsidR="009F621B">
        <w:rPr>
          <w:sz w:val="28"/>
          <w:szCs w:val="28"/>
        </w:rPr>
        <w:t xml:space="preserve"> </w:t>
      </w:r>
      <w:proofErr w:type="spellStart"/>
      <w:r w:rsidRPr="00AE540A">
        <w:rPr>
          <w:sz w:val="28"/>
          <w:szCs w:val="28"/>
        </w:rPr>
        <w:t>Стогний</w:t>
      </w:r>
      <w:proofErr w:type="spellEnd"/>
      <w:r w:rsidRPr="00AE540A">
        <w:rPr>
          <w:sz w:val="28"/>
          <w:szCs w:val="28"/>
        </w:rPr>
        <w:t xml:space="preserve">; РАМ </w:t>
      </w:r>
      <w:proofErr w:type="spellStart"/>
      <w:r w:rsidRPr="00AE540A">
        <w:rPr>
          <w:sz w:val="28"/>
          <w:szCs w:val="28"/>
        </w:rPr>
        <w:t>им.Гнесиных</w:t>
      </w:r>
      <w:proofErr w:type="spellEnd"/>
      <w:r w:rsidRPr="00AE540A">
        <w:rPr>
          <w:sz w:val="28"/>
          <w:szCs w:val="28"/>
        </w:rPr>
        <w:t xml:space="preserve">. – Москва: </w:t>
      </w:r>
      <w:proofErr w:type="spellStart"/>
      <w:r w:rsidRPr="00AE540A">
        <w:rPr>
          <w:sz w:val="28"/>
          <w:szCs w:val="28"/>
        </w:rPr>
        <w:t>Изд</w:t>
      </w:r>
      <w:proofErr w:type="spellEnd"/>
      <w:r w:rsidRPr="00AE540A">
        <w:rPr>
          <w:sz w:val="28"/>
          <w:szCs w:val="28"/>
        </w:rPr>
        <w:t>-е РАМ им. Гнесиных, 2010. – 180 с.</w:t>
      </w:r>
    </w:p>
    <w:p w14:paraId="4946D5F4" w14:textId="77777777" w:rsidR="00B5477D" w:rsidRPr="00AE540A" w:rsidRDefault="00B5477D" w:rsidP="00B00648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E540A">
        <w:rPr>
          <w:sz w:val="28"/>
          <w:szCs w:val="28"/>
        </w:rPr>
        <w:t xml:space="preserve">Проблемы художественной интерпретации [Текст]: Материалы Всероссийской научной конференции 9-10 апреля 2009 года / </w:t>
      </w:r>
      <w:proofErr w:type="spellStart"/>
      <w:r w:rsidRPr="00AE540A">
        <w:rPr>
          <w:sz w:val="28"/>
          <w:szCs w:val="28"/>
        </w:rPr>
        <w:t>Сост</w:t>
      </w:r>
      <w:proofErr w:type="spellEnd"/>
      <w:r w:rsidRPr="00AE540A">
        <w:rPr>
          <w:sz w:val="28"/>
          <w:szCs w:val="28"/>
        </w:rPr>
        <w:t xml:space="preserve"> и </w:t>
      </w:r>
      <w:proofErr w:type="spellStart"/>
      <w:r w:rsidRPr="00AE540A">
        <w:rPr>
          <w:sz w:val="28"/>
          <w:szCs w:val="28"/>
        </w:rPr>
        <w:t>отв.ред</w:t>
      </w:r>
      <w:proofErr w:type="spellEnd"/>
      <w:r w:rsidRPr="00AE540A">
        <w:rPr>
          <w:sz w:val="28"/>
          <w:szCs w:val="28"/>
        </w:rPr>
        <w:t>. И.С.</w:t>
      </w:r>
      <w:r w:rsidR="009F621B">
        <w:rPr>
          <w:sz w:val="28"/>
          <w:szCs w:val="28"/>
        </w:rPr>
        <w:t xml:space="preserve"> </w:t>
      </w:r>
      <w:proofErr w:type="spellStart"/>
      <w:r w:rsidRPr="00AE540A">
        <w:rPr>
          <w:sz w:val="28"/>
          <w:szCs w:val="28"/>
        </w:rPr>
        <w:t>Стогний</w:t>
      </w:r>
      <w:proofErr w:type="spellEnd"/>
      <w:r w:rsidRPr="00AE540A">
        <w:rPr>
          <w:sz w:val="28"/>
          <w:szCs w:val="28"/>
        </w:rPr>
        <w:t>; РАМ им.</w:t>
      </w:r>
      <w:r w:rsidR="009F621B">
        <w:rPr>
          <w:sz w:val="28"/>
          <w:szCs w:val="28"/>
        </w:rPr>
        <w:t xml:space="preserve"> </w:t>
      </w:r>
      <w:r w:rsidRPr="00AE540A">
        <w:rPr>
          <w:sz w:val="28"/>
          <w:szCs w:val="28"/>
        </w:rPr>
        <w:t xml:space="preserve">Гнесиных. – Москва: </w:t>
      </w:r>
      <w:proofErr w:type="spellStart"/>
      <w:r w:rsidRPr="00AE540A">
        <w:rPr>
          <w:sz w:val="28"/>
          <w:szCs w:val="28"/>
        </w:rPr>
        <w:t>Изд</w:t>
      </w:r>
      <w:proofErr w:type="spellEnd"/>
      <w:r w:rsidRPr="00AE540A">
        <w:rPr>
          <w:sz w:val="28"/>
          <w:szCs w:val="28"/>
        </w:rPr>
        <w:t>-е РАМ им. Гнесиных, 2010. – 400 с.</w:t>
      </w:r>
    </w:p>
    <w:p w14:paraId="3D8ABCF2" w14:textId="77777777" w:rsidR="00D2575D" w:rsidRPr="00AE540A" w:rsidRDefault="00D2575D" w:rsidP="00B00648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E540A">
        <w:rPr>
          <w:sz w:val="28"/>
          <w:szCs w:val="28"/>
        </w:rPr>
        <w:t xml:space="preserve">Саймон, Д. Большие оркестры эпохи свинга [Текст] / Д. Саймон. </w:t>
      </w:r>
      <w:r w:rsidR="0086099D" w:rsidRPr="00AE540A">
        <w:rPr>
          <w:sz w:val="28"/>
          <w:szCs w:val="28"/>
          <w:shd w:val="clear" w:color="auto" w:fill="FFFFFF"/>
        </w:rPr>
        <w:t>–</w:t>
      </w:r>
      <w:r w:rsidR="0086099D" w:rsidRPr="00AE540A">
        <w:rPr>
          <w:sz w:val="28"/>
          <w:szCs w:val="28"/>
        </w:rPr>
        <w:t xml:space="preserve"> </w:t>
      </w:r>
      <w:r w:rsidRPr="00AE540A">
        <w:rPr>
          <w:sz w:val="28"/>
          <w:szCs w:val="28"/>
        </w:rPr>
        <w:t>СПб: «Скифия», 2008.</w:t>
      </w:r>
      <w:r w:rsidR="0086099D" w:rsidRPr="00AE540A">
        <w:rPr>
          <w:sz w:val="28"/>
          <w:szCs w:val="28"/>
          <w:shd w:val="clear" w:color="auto" w:fill="FFFFFF"/>
        </w:rPr>
        <w:t xml:space="preserve"> –</w:t>
      </w:r>
      <w:r w:rsidR="0086099D" w:rsidRPr="00AE540A">
        <w:rPr>
          <w:sz w:val="28"/>
          <w:szCs w:val="28"/>
        </w:rPr>
        <w:t xml:space="preserve"> </w:t>
      </w:r>
      <w:r w:rsidRPr="00AE540A">
        <w:rPr>
          <w:sz w:val="28"/>
          <w:szCs w:val="28"/>
        </w:rPr>
        <w:t>616 с.</w:t>
      </w:r>
    </w:p>
    <w:p w14:paraId="0E7F5873" w14:textId="77777777" w:rsidR="00D2575D" w:rsidRPr="00AE540A" w:rsidRDefault="00D2575D" w:rsidP="00B00648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E540A">
        <w:rPr>
          <w:sz w:val="28"/>
          <w:szCs w:val="28"/>
        </w:rPr>
        <w:t xml:space="preserve"> </w:t>
      </w:r>
      <w:proofErr w:type="spellStart"/>
      <w:r w:rsidRPr="00AE540A">
        <w:rPr>
          <w:sz w:val="28"/>
          <w:szCs w:val="28"/>
        </w:rPr>
        <w:t>Фейертаг</w:t>
      </w:r>
      <w:proofErr w:type="spellEnd"/>
      <w:r w:rsidRPr="00AE540A">
        <w:rPr>
          <w:sz w:val="28"/>
          <w:szCs w:val="28"/>
        </w:rPr>
        <w:t>, В.Б. Джаз [Текст]: Энциклопедический справочник / В.Б.</w:t>
      </w:r>
      <w:r w:rsidR="008E6440" w:rsidRPr="00AE540A">
        <w:rPr>
          <w:sz w:val="28"/>
          <w:szCs w:val="28"/>
        </w:rPr>
        <w:t xml:space="preserve"> </w:t>
      </w:r>
      <w:proofErr w:type="spellStart"/>
      <w:r w:rsidRPr="00AE540A">
        <w:rPr>
          <w:sz w:val="28"/>
          <w:szCs w:val="28"/>
        </w:rPr>
        <w:t>Фейертаг</w:t>
      </w:r>
      <w:proofErr w:type="spellEnd"/>
      <w:r w:rsidRPr="00AE540A">
        <w:rPr>
          <w:sz w:val="28"/>
          <w:szCs w:val="28"/>
        </w:rPr>
        <w:t>. – Санкт-Петербург: СКИФИЯ,</w:t>
      </w:r>
      <w:r w:rsidR="008E6440" w:rsidRPr="00AE540A">
        <w:rPr>
          <w:sz w:val="28"/>
          <w:szCs w:val="28"/>
        </w:rPr>
        <w:t xml:space="preserve"> </w:t>
      </w:r>
      <w:r w:rsidRPr="00AE540A">
        <w:rPr>
          <w:sz w:val="28"/>
          <w:szCs w:val="28"/>
        </w:rPr>
        <w:t>2008.– 696с., ил.</w:t>
      </w:r>
    </w:p>
    <w:bookmarkEnd w:id="11"/>
    <w:p w14:paraId="4670E0A9" w14:textId="77777777" w:rsidR="00B0194C" w:rsidRPr="00AE540A" w:rsidRDefault="00B0194C" w:rsidP="00AE540A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736785AA" w14:textId="77777777" w:rsidR="00B0194C" w:rsidRPr="00AE540A" w:rsidRDefault="00B0194C" w:rsidP="00AE540A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657FB587" w14:textId="77777777" w:rsidR="00B00648" w:rsidRDefault="00B00648" w:rsidP="00AE540A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6F63F619" w14:textId="77777777" w:rsidR="00B00648" w:rsidRDefault="00B00648" w:rsidP="00AE540A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68E51929" w14:textId="77777777" w:rsidR="00B00648" w:rsidRDefault="00B00648" w:rsidP="00AE540A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3803324E" w14:textId="77777777" w:rsidR="00CD4F6F" w:rsidRPr="00AE540A" w:rsidRDefault="00CD4F6F" w:rsidP="00AE540A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  <w:r w:rsidRPr="00AE540A">
        <w:rPr>
          <w:b/>
          <w:iCs/>
          <w:caps/>
          <w:sz w:val="28"/>
          <w:szCs w:val="28"/>
        </w:rPr>
        <w:lastRenderedPageBreak/>
        <w:t>ПРИЛОЖЕНИЕ</w:t>
      </w:r>
    </w:p>
    <w:p w14:paraId="6DADB034" w14:textId="77777777" w:rsidR="00CD4F6F" w:rsidRPr="00AE540A" w:rsidRDefault="00CD4F6F" w:rsidP="00AE540A">
      <w:pPr>
        <w:spacing w:line="360" w:lineRule="auto"/>
        <w:ind w:left="360"/>
        <w:jc w:val="center"/>
        <w:rPr>
          <w:b/>
          <w:sz w:val="28"/>
          <w:szCs w:val="28"/>
        </w:rPr>
      </w:pPr>
      <w:r w:rsidRPr="00AE540A">
        <w:rPr>
          <w:b/>
          <w:sz w:val="28"/>
          <w:szCs w:val="28"/>
        </w:rPr>
        <w:t>Методические рекомендации</w:t>
      </w:r>
    </w:p>
    <w:p w14:paraId="3B4D9AE0" w14:textId="77777777" w:rsidR="00CD4F6F" w:rsidRPr="00AE540A" w:rsidRDefault="00CD4F6F" w:rsidP="00AE540A">
      <w:pPr>
        <w:tabs>
          <w:tab w:val="left" w:pos="709"/>
        </w:tabs>
        <w:spacing w:line="360" w:lineRule="auto"/>
        <w:ind w:firstLine="567"/>
        <w:jc w:val="center"/>
        <w:rPr>
          <w:bCs/>
          <w:i/>
          <w:sz w:val="28"/>
          <w:szCs w:val="28"/>
        </w:rPr>
      </w:pPr>
      <w:r w:rsidRPr="00AE540A">
        <w:rPr>
          <w:bCs/>
          <w:i/>
          <w:sz w:val="28"/>
          <w:szCs w:val="28"/>
        </w:rPr>
        <w:t>Методические рекомендации преподавателям</w:t>
      </w:r>
    </w:p>
    <w:p w14:paraId="2B3B5114" w14:textId="77777777" w:rsidR="00AE540A" w:rsidRPr="00AE540A" w:rsidRDefault="00AE540A" w:rsidP="00AE54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E540A">
        <w:rPr>
          <w:sz w:val="28"/>
          <w:szCs w:val="28"/>
        </w:rPr>
        <w:t>Курс «История исполнительс</w:t>
      </w:r>
      <w:r w:rsidR="00AE7377">
        <w:rPr>
          <w:sz w:val="28"/>
          <w:szCs w:val="28"/>
        </w:rPr>
        <w:t>кого искусства</w:t>
      </w:r>
      <w:r w:rsidRPr="00AE540A">
        <w:rPr>
          <w:sz w:val="28"/>
          <w:szCs w:val="28"/>
        </w:rPr>
        <w:t xml:space="preserve">», являясь одной из дисциплин специального цикла, призван способствовать всестороннему изучению истории и теории исполнительства на инструментах эстрадного и джазового оркестра, развитию художественного кругозора студентов и умению ориентироваться в различных стилях и направлениях музыкального искусства. </w:t>
      </w:r>
    </w:p>
    <w:p w14:paraId="1DA22D9B" w14:textId="77777777" w:rsidR="00B5477D" w:rsidRPr="00AE540A" w:rsidRDefault="00B5477D" w:rsidP="00AE540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AE540A">
        <w:rPr>
          <w:sz w:val="28"/>
          <w:szCs w:val="28"/>
        </w:rPr>
        <w:t xml:space="preserve">Основной формой учебной работы дисциплины является групповое занятие, предполагающее лекционное изложение преподавателем программного материала в сочетании с семинарскими занятиями и иными формами обучения. Привлечение учащихся к диспутам, дискуссиям по определенной тематике, а также к аналитической деятельности в ходе изучения и прослушивания аудио- и видеозаписей, исследования творчества конкретных исполнителей способствует проявлению у студентов инициативности, творческого подхода к проблемам </w:t>
      </w:r>
      <w:proofErr w:type="spellStart"/>
      <w:r w:rsidRPr="00AE540A">
        <w:rPr>
          <w:sz w:val="28"/>
          <w:szCs w:val="28"/>
        </w:rPr>
        <w:t>эстрадно</w:t>
      </w:r>
      <w:proofErr w:type="spellEnd"/>
      <w:r w:rsidRPr="00AE540A">
        <w:rPr>
          <w:sz w:val="28"/>
          <w:szCs w:val="28"/>
        </w:rPr>
        <w:t xml:space="preserve">-джазового искусства. Преподавателю необходимо рекомендовать учащимся самостоятельный поиск информации во всех доступных им источниках: методическая литература, аудио- и видеоматериалы, интернет-ресурсы. Преподавателем должен проводиться постоянный анализ выходящих изданий. Наиболее ценные и актуальные из них необходимо обсуждать на занятиях со студентами, акцентируя внимание на важнейших проблемах современного </w:t>
      </w:r>
      <w:proofErr w:type="spellStart"/>
      <w:r w:rsidRPr="00AE540A">
        <w:rPr>
          <w:sz w:val="28"/>
          <w:szCs w:val="28"/>
        </w:rPr>
        <w:t>эстрадно</w:t>
      </w:r>
      <w:proofErr w:type="spellEnd"/>
      <w:r w:rsidRPr="00AE540A">
        <w:rPr>
          <w:sz w:val="28"/>
          <w:szCs w:val="28"/>
        </w:rPr>
        <w:t xml:space="preserve">-джазового искусства. </w:t>
      </w:r>
    </w:p>
    <w:p w14:paraId="71BC55C4" w14:textId="77777777" w:rsidR="00B5477D" w:rsidRPr="00AE540A" w:rsidRDefault="00B5477D" w:rsidP="00AE540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AE540A">
        <w:rPr>
          <w:sz w:val="28"/>
          <w:szCs w:val="28"/>
        </w:rPr>
        <w:t>Индивидуальная и внеурочная работа учащегося может проводиться в форме посещений концертных выступлений исполнителей.</w:t>
      </w:r>
    </w:p>
    <w:p w14:paraId="613344D3" w14:textId="77777777" w:rsidR="00B416A9" w:rsidRDefault="00B416A9" w:rsidP="00AE540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</w:p>
    <w:p w14:paraId="06E43FFA" w14:textId="77777777" w:rsidR="00B00648" w:rsidRDefault="00B00648" w:rsidP="00AE540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</w:p>
    <w:p w14:paraId="7D770DD1" w14:textId="77777777" w:rsidR="00B00648" w:rsidRPr="00AE540A" w:rsidRDefault="00B00648" w:rsidP="00AE540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</w:p>
    <w:p w14:paraId="5B5A0D60" w14:textId="77777777" w:rsidR="00CD4F6F" w:rsidRPr="00AE540A" w:rsidRDefault="00CD4F6F" w:rsidP="00AE540A">
      <w:pPr>
        <w:spacing w:line="360" w:lineRule="auto"/>
        <w:jc w:val="center"/>
        <w:rPr>
          <w:i/>
          <w:sz w:val="28"/>
          <w:szCs w:val="28"/>
        </w:rPr>
      </w:pPr>
      <w:bookmarkStart w:id="12" w:name="_Hlk529800735"/>
      <w:r w:rsidRPr="00AE540A">
        <w:rPr>
          <w:i/>
          <w:sz w:val="28"/>
          <w:szCs w:val="28"/>
        </w:rPr>
        <w:lastRenderedPageBreak/>
        <w:t>Методические рекомендации по организации самостоятельной работы студентов</w:t>
      </w:r>
      <w:r w:rsidRPr="00AE540A">
        <w:rPr>
          <w:i/>
          <w:sz w:val="28"/>
          <w:szCs w:val="28"/>
        </w:rPr>
        <w:tab/>
      </w:r>
    </w:p>
    <w:bookmarkEnd w:id="12"/>
    <w:p w14:paraId="28BFFEDB" w14:textId="77777777" w:rsidR="00C83620" w:rsidRPr="00AE540A" w:rsidRDefault="00C83620" w:rsidP="00AE540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AE540A">
        <w:rPr>
          <w:sz w:val="28"/>
          <w:szCs w:val="28"/>
        </w:rPr>
        <w:t>Самостоятельная работа студентов по освоению теоретического материала обеспечивается вопросами для самоконтроля по каждой теме.</w:t>
      </w:r>
    </w:p>
    <w:p w14:paraId="68A0EF5F" w14:textId="77777777" w:rsidR="00C83620" w:rsidRPr="00AE540A" w:rsidRDefault="00C83620" w:rsidP="00AE540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AE540A">
        <w:rPr>
          <w:sz w:val="28"/>
          <w:szCs w:val="28"/>
        </w:rPr>
        <w:t xml:space="preserve">Формами самостоятельной работы студента являются: </w:t>
      </w:r>
    </w:p>
    <w:p w14:paraId="010C0B39" w14:textId="77777777" w:rsidR="00FF5ABF" w:rsidRPr="00AE540A" w:rsidRDefault="00FF5ABF" w:rsidP="00AE540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AE540A">
        <w:rPr>
          <w:sz w:val="28"/>
          <w:szCs w:val="28"/>
        </w:rPr>
        <w:t xml:space="preserve">- написание научных рефератов и докладов по отдельным проблемам развития исполнительских школ; </w:t>
      </w:r>
    </w:p>
    <w:p w14:paraId="461738E9" w14:textId="77777777" w:rsidR="00FF5ABF" w:rsidRPr="00AE540A" w:rsidRDefault="00FF5ABF" w:rsidP="00AE540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AE540A">
        <w:rPr>
          <w:sz w:val="28"/>
          <w:szCs w:val="28"/>
        </w:rPr>
        <w:t xml:space="preserve">- подготовка к викторинам (прослушивание музыкального материала по пройденным темам); </w:t>
      </w:r>
    </w:p>
    <w:p w14:paraId="03EF2D1F" w14:textId="77777777" w:rsidR="00FF5ABF" w:rsidRPr="00AE540A" w:rsidRDefault="00FF5ABF" w:rsidP="00AE540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AE540A">
        <w:rPr>
          <w:sz w:val="28"/>
          <w:szCs w:val="28"/>
        </w:rPr>
        <w:t>- подготовка к тестированию по вопросам истории исполнительского искусства;</w:t>
      </w:r>
    </w:p>
    <w:p w14:paraId="09A2C17A" w14:textId="77777777" w:rsidR="00FF5ABF" w:rsidRPr="00AE540A" w:rsidRDefault="00FF5ABF" w:rsidP="00AE540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AE540A">
        <w:rPr>
          <w:sz w:val="28"/>
          <w:szCs w:val="28"/>
        </w:rPr>
        <w:t>- прослушивание музыкального материала с целью сравнения интерпретаций разных исполнителей;</w:t>
      </w:r>
    </w:p>
    <w:p w14:paraId="43E5162C" w14:textId="77777777" w:rsidR="00AE540A" w:rsidRPr="00AE540A" w:rsidRDefault="00FF5ABF" w:rsidP="00AE540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AE540A">
        <w:rPr>
          <w:sz w:val="28"/>
          <w:szCs w:val="28"/>
        </w:rPr>
        <w:t>- подготовка к семинарским занятиям</w:t>
      </w:r>
      <w:r w:rsidR="00AE540A" w:rsidRPr="00AE540A">
        <w:rPr>
          <w:sz w:val="28"/>
          <w:szCs w:val="28"/>
        </w:rPr>
        <w:t>;</w:t>
      </w:r>
    </w:p>
    <w:p w14:paraId="4690804F" w14:textId="77777777" w:rsidR="00FF5ABF" w:rsidRPr="00AE540A" w:rsidRDefault="00AE540A" w:rsidP="00AE7377">
      <w:pPr>
        <w:pStyle w:val="af6"/>
        <w:spacing w:line="360" w:lineRule="auto"/>
        <w:ind w:firstLine="567"/>
        <w:jc w:val="both"/>
        <w:rPr>
          <w:sz w:val="28"/>
          <w:szCs w:val="28"/>
        </w:rPr>
      </w:pPr>
      <w:r w:rsidRPr="00AE540A">
        <w:rPr>
          <w:sz w:val="28"/>
          <w:szCs w:val="28"/>
        </w:rPr>
        <w:t>- подготовка к исполнению небольшой пьесы определенной эпохи с краткими (5-8 минут) историческими комментариями (биографические данные о композиторе, характеристика его клавирного или фортепианного творчества, несколько слов об исполняемой пьесе), исполнители данного произведения, их творческая характеристика.</w:t>
      </w:r>
    </w:p>
    <w:p w14:paraId="309726E0" w14:textId="77777777" w:rsidR="00FF5ABF" w:rsidRPr="00AE540A" w:rsidRDefault="00FF5ABF" w:rsidP="00AE7377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</w:p>
    <w:sectPr w:rsidR="00FF5ABF" w:rsidRPr="00AE540A" w:rsidSect="002C126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A08"/>
    <w:multiLevelType w:val="singleLevel"/>
    <w:tmpl w:val="B1B02DE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F469F1"/>
    <w:multiLevelType w:val="hybridMultilevel"/>
    <w:tmpl w:val="329041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183B2E"/>
    <w:multiLevelType w:val="hybridMultilevel"/>
    <w:tmpl w:val="4058BC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D45369"/>
    <w:multiLevelType w:val="hybridMultilevel"/>
    <w:tmpl w:val="3B12707E"/>
    <w:lvl w:ilvl="0" w:tplc="EA4ABE0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03B1E"/>
    <w:multiLevelType w:val="singleLevel"/>
    <w:tmpl w:val="47F0543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60E5EA3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F65FC6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50577F"/>
    <w:multiLevelType w:val="hybridMultilevel"/>
    <w:tmpl w:val="4E14E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274B8D"/>
    <w:multiLevelType w:val="hybridMultilevel"/>
    <w:tmpl w:val="4164ED0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82A0C"/>
    <w:multiLevelType w:val="singleLevel"/>
    <w:tmpl w:val="ACBE8F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69B1A76"/>
    <w:multiLevelType w:val="singleLevel"/>
    <w:tmpl w:val="34EEFF4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95774DF"/>
    <w:multiLevelType w:val="hybridMultilevel"/>
    <w:tmpl w:val="A7A28F82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A0530"/>
    <w:multiLevelType w:val="hybridMultilevel"/>
    <w:tmpl w:val="37AAE7AC"/>
    <w:lvl w:ilvl="0" w:tplc="D9A63104">
      <w:start w:val="5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544B76"/>
    <w:multiLevelType w:val="singleLevel"/>
    <w:tmpl w:val="ACBE8F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002400D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0D449ED"/>
    <w:multiLevelType w:val="singleLevel"/>
    <w:tmpl w:val="B1B02DE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43579E9"/>
    <w:multiLevelType w:val="singleLevel"/>
    <w:tmpl w:val="4B3A3D7E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77D572B"/>
    <w:multiLevelType w:val="hybridMultilevel"/>
    <w:tmpl w:val="83CE09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C74466A"/>
    <w:multiLevelType w:val="hybridMultilevel"/>
    <w:tmpl w:val="60DC4BAC"/>
    <w:lvl w:ilvl="0" w:tplc="5F6886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DC25F7F"/>
    <w:multiLevelType w:val="hybridMultilevel"/>
    <w:tmpl w:val="AB0C9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9591C"/>
    <w:multiLevelType w:val="singleLevel"/>
    <w:tmpl w:val="ACBE8F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429733F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54290D"/>
    <w:multiLevelType w:val="hybridMultilevel"/>
    <w:tmpl w:val="2B747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8D9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184FB2"/>
    <w:multiLevelType w:val="hybridMultilevel"/>
    <w:tmpl w:val="47584FD4"/>
    <w:lvl w:ilvl="0" w:tplc="D9A631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74C0B38"/>
    <w:multiLevelType w:val="hybridMultilevel"/>
    <w:tmpl w:val="22FC8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011DA3"/>
    <w:multiLevelType w:val="hybridMultilevel"/>
    <w:tmpl w:val="5CBE7D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E8415CD"/>
    <w:multiLevelType w:val="hybridMultilevel"/>
    <w:tmpl w:val="8FDE9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B25EF0"/>
    <w:multiLevelType w:val="hybridMultilevel"/>
    <w:tmpl w:val="3E7210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2E91A6D"/>
    <w:multiLevelType w:val="hybridMultilevel"/>
    <w:tmpl w:val="04C43B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3850202"/>
    <w:multiLevelType w:val="hybridMultilevel"/>
    <w:tmpl w:val="8EC475EC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C6411"/>
    <w:multiLevelType w:val="hybridMultilevel"/>
    <w:tmpl w:val="6B44873A"/>
    <w:lvl w:ilvl="0" w:tplc="D9A6310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B2A5FF8"/>
    <w:multiLevelType w:val="hybridMultilevel"/>
    <w:tmpl w:val="D124E4A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549A8"/>
    <w:multiLevelType w:val="hybridMultilevel"/>
    <w:tmpl w:val="119033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11"/>
  </w:num>
  <w:num w:numId="4">
    <w:abstractNumId w:val="29"/>
  </w:num>
  <w:num w:numId="5">
    <w:abstractNumId w:val="12"/>
  </w:num>
  <w:num w:numId="6">
    <w:abstractNumId w:val="22"/>
  </w:num>
  <w:num w:numId="7">
    <w:abstractNumId w:val="18"/>
  </w:num>
  <w:num w:numId="8">
    <w:abstractNumId w:val="23"/>
  </w:num>
  <w:num w:numId="9">
    <w:abstractNumId w:val="8"/>
  </w:num>
  <w:num w:numId="10">
    <w:abstractNumId w:val="26"/>
  </w:num>
  <w:num w:numId="11">
    <w:abstractNumId w:val="7"/>
  </w:num>
  <w:num w:numId="12">
    <w:abstractNumId w:val="20"/>
  </w:num>
  <w:num w:numId="13">
    <w:abstractNumId w:val="9"/>
  </w:num>
  <w:num w:numId="14">
    <w:abstractNumId w:val="14"/>
  </w:num>
  <w:num w:numId="15">
    <w:abstractNumId w:val="16"/>
  </w:num>
  <w:num w:numId="16">
    <w:abstractNumId w:val="10"/>
  </w:num>
  <w:num w:numId="17">
    <w:abstractNumId w:val="15"/>
  </w:num>
  <w:num w:numId="18">
    <w:abstractNumId w:val="28"/>
  </w:num>
  <w:num w:numId="19">
    <w:abstractNumId w:val="4"/>
  </w:num>
  <w:num w:numId="20">
    <w:abstractNumId w:val="21"/>
  </w:num>
  <w:num w:numId="21">
    <w:abstractNumId w:val="0"/>
  </w:num>
  <w:num w:numId="22">
    <w:abstractNumId w:val="24"/>
  </w:num>
  <w:num w:numId="23">
    <w:abstractNumId w:val="5"/>
  </w:num>
  <w:num w:numId="24">
    <w:abstractNumId w:val="13"/>
  </w:num>
  <w:num w:numId="25">
    <w:abstractNumId w:val="6"/>
  </w:num>
  <w:num w:numId="26">
    <w:abstractNumId w:val="2"/>
  </w:num>
  <w:num w:numId="27">
    <w:abstractNumId w:val="30"/>
  </w:num>
  <w:num w:numId="28">
    <w:abstractNumId w:val="3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5"/>
  </w:num>
  <w:num w:numId="33">
    <w:abstractNumId w:val="1"/>
  </w:num>
  <w:num w:numId="34">
    <w:abstractNumId w:val="27"/>
  </w:num>
  <w:num w:numId="3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26E"/>
    <w:rsid w:val="00061654"/>
    <w:rsid w:val="00092D68"/>
    <w:rsid w:val="000B1CB9"/>
    <w:rsid w:val="0010051E"/>
    <w:rsid w:val="00134C48"/>
    <w:rsid w:val="00142FA8"/>
    <w:rsid w:val="001928B2"/>
    <w:rsid w:val="00196FF4"/>
    <w:rsid w:val="001A0D9E"/>
    <w:rsid w:val="002167E5"/>
    <w:rsid w:val="002C126E"/>
    <w:rsid w:val="002D7623"/>
    <w:rsid w:val="002E61CC"/>
    <w:rsid w:val="002F4065"/>
    <w:rsid w:val="002F45A4"/>
    <w:rsid w:val="00311211"/>
    <w:rsid w:val="0033695B"/>
    <w:rsid w:val="00352FE8"/>
    <w:rsid w:val="0039067F"/>
    <w:rsid w:val="003C4CB2"/>
    <w:rsid w:val="003E425C"/>
    <w:rsid w:val="00444808"/>
    <w:rsid w:val="004A2358"/>
    <w:rsid w:val="004F63C0"/>
    <w:rsid w:val="0053306B"/>
    <w:rsid w:val="005B1879"/>
    <w:rsid w:val="005B7C31"/>
    <w:rsid w:val="005F6E3D"/>
    <w:rsid w:val="0060394D"/>
    <w:rsid w:val="0060764D"/>
    <w:rsid w:val="0063534B"/>
    <w:rsid w:val="006673CA"/>
    <w:rsid w:val="006A42B2"/>
    <w:rsid w:val="0076315C"/>
    <w:rsid w:val="00785A22"/>
    <w:rsid w:val="007D2738"/>
    <w:rsid w:val="007D4DA2"/>
    <w:rsid w:val="007E7301"/>
    <w:rsid w:val="0086099D"/>
    <w:rsid w:val="00896D06"/>
    <w:rsid w:val="008A689C"/>
    <w:rsid w:val="008E6440"/>
    <w:rsid w:val="0094303B"/>
    <w:rsid w:val="009F5498"/>
    <w:rsid w:val="009F621B"/>
    <w:rsid w:val="00A60C4D"/>
    <w:rsid w:val="00A94851"/>
    <w:rsid w:val="00AD2043"/>
    <w:rsid w:val="00AD2FF9"/>
    <w:rsid w:val="00AE540A"/>
    <w:rsid w:val="00AE7377"/>
    <w:rsid w:val="00B00648"/>
    <w:rsid w:val="00B0194C"/>
    <w:rsid w:val="00B416A9"/>
    <w:rsid w:val="00B5477D"/>
    <w:rsid w:val="00B9486D"/>
    <w:rsid w:val="00BB44E7"/>
    <w:rsid w:val="00C20DBB"/>
    <w:rsid w:val="00C83620"/>
    <w:rsid w:val="00C85AE3"/>
    <w:rsid w:val="00C940D5"/>
    <w:rsid w:val="00CA4C52"/>
    <w:rsid w:val="00CA5BEE"/>
    <w:rsid w:val="00CD4F6F"/>
    <w:rsid w:val="00D13DC9"/>
    <w:rsid w:val="00D2575D"/>
    <w:rsid w:val="00D27621"/>
    <w:rsid w:val="00D90A69"/>
    <w:rsid w:val="00E46285"/>
    <w:rsid w:val="00E67DE6"/>
    <w:rsid w:val="00E730C9"/>
    <w:rsid w:val="00E7405D"/>
    <w:rsid w:val="00E80B6E"/>
    <w:rsid w:val="00F0033D"/>
    <w:rsid w:val="00F62B75"/>
    <w:rsid w:val="00F87ECE"/>
    <w:rsid w:val="00FE284C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EED7"/>
  <w15:docId w15:val="{9B766155-884C-40CA-90EF-A6FB303E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126E"/>
    <w:pPr>
      <w:ind w:firstLine="0"/>
      <w:jc w:val="left"/>
    </w:pPr>
    <w:rPr>
      <w:sz w:val="24"/>
      <w:szCs w:val="24"/>
    </w:rPr>
  </w:style>
  <w:style w:type="paragraph" w:styleId="20">
    <w:name w:val="heading 2"/>
    <w:basedOn w:val="a"/>
    <w:next w:val="a"/>
    <w:link w:val="21"/>
    <w:semiHidden/>
    <w:unhideWhenUsed/>
    <w:qFormat/>
    <w:rsid w:val="002C12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qFormat/>
    <w:rsid w:val="00896D0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96D06"/>
  </w:style>
  <w:style w:type="paragraph" w:styleId="a5">
    <w:name w:val="header"/>
    <w:basedOn w:val="a"/>
    <w:link w:val="a6"/>
    <w:rsid w:val="00C20D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0DBB"/>
    <w:rPr>
      <w:sz w:val="24"/>
      <w:szCs w:val="24"/>
    </w:rPr>
  </w:style>
  <w:style w:type="paragraph" w:styleId="a7">
    <w:name w:val="footer"/>
    <w:basedOn w:val="a"/>
    <w:link w:val="a8"/>
    <w:uiPriority w:val="99"/>
    <w:rsid w:val="00C20D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0DBB"/>
    <w:rPr>
      <w:sz w:val="24"/>
      <w:szCs w:val="24"/>
    </w:rPr>
  </w:style>
  <w:style w:type="character" w:styleId="a9">
    <w:name w:val="footnote reference"/>
    <w:semiHidden/>
    <w:rsid w:val="00C20DBB"/>
    <w:rPr>
      <w:vertAlign w:val="superscript"/>
    </w:rPr>
  </w:style>
  <w:style w:type="character" w:styleId="aa">
    <w:name w:val="page number"/>
    <w:basedOn w:val="a0"/>
    <w:rsid w:val="00C20DBB"/>
  </w:style>
  <w:style w:type="paragraph" w:styleId="ab">
    <w:name w:val="Document Map"/>
    <w:basedOn w:val="a"/>
    <w:link w:val="ac"/>
    <w:rsid w:val="00C20DB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C20DBB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C20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semiHidden/>
    <w:rsid w:val="002C126E"/>
    <w:rPr>
      <w:rFonts w:ascii="Arial" w:hAnsi="Arial" w:cs="Arial"/>
      <w:b/>
      <w:bCs/>
      <w:i/>
      <w:iCs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2C126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C126E"/>
    <w:rPr>
      <w:sz w:val="24"/>
      <w:szCs w:val="24"/>
    </w:rPr>
  </w:style>
  <w:style w:type="character" w:customStyle="1" w:styleId="311">
    <w:name w:val="Заголовок №3 + 11"/>
    <w:aliases w:val="5 pt"/>
    <w:rsid w:val="002C126E"/>
    <w:rPr>
      <w:spacing w:val="0"/>
      <w:sz w:val="23"/>
      <w:szCs w:val="23"/>
      <w:lang w:bidi="ar-SA"/>
    </w:rPr>
  </w:style>
  <w:style w:type="paragraph" w:styleId="2">
    <w:name w:val="List Bullet 2"/>
    <w:basedOn w:val="a"/>
    <w:rsid w:val="002C126E"/>
    <w:pPr>
      <w:numPr>
        <w:numId w:val="1"/>
      </w:numPr>
      <w:tabs>
        <w:tab w:val="num" w:pos="-1307"/>
      </w:tabs>
      <w:ind w:left="-1307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unhideWhenUsed/>
    <w:rsid w:val="002C126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2C126E"/>
    <w:rPr>
      <w:sz w:val="24"/>
      <w:szCs w:val="24"/>
    </w:rPr>
  </w:style>
  <w:style w:type="paragraph" w:customStyle="1" w:styleId="3">
    <w:name w:val="Заголовок №3"/>
    <w:basedOn w:val="a"/>
    <w:link w:val="30"/>
    <w:uiPriority w:val="99"/>
    <w:rsid w:val="002C126E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character" w:customStyle="1" w:styleId="3115pt">
    <w:name w:val="Заголовок №3 + 11;5 pt"/>
    <w:rsid w:val="002C126E"/>
    <w:rPr>
      <w:spacing w:val="0"/>
      <w:sz w:val="23"/>
      <w:szCs w:val="23"/>
      <w:lang w:bidi="ar-SA"/>
    </w:rPr>
  </w:style>
  <w:style w:type="paragraph" w:customStyle="1" w:styleId="1">
    <w:name w:val="Основной текст1"/>
    <w:basedOn w:val="a"/>
    <w:link w:val="af0"/>
    <w:uiPriority w:val="99"/>
    <w:rsid w:val="002C126E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af1">
    <w:name w:val="Основной текст + Полужирный"/>
    <w:rsid w:val="002C126E"/>
    <w:rPr>
      <w:b/>
      <w:bCs/>
      <w:sz w:val="27"/>
      <w:szCs w:val="27"/>
      <w:lang w:bidi="ar-SA"/>
    </w:rPr>
  </w:style>
  <w:style w:type="character" w:customStyle="1" w:styleId="31">
    <w:name w:val="Заголовок №3 + Не полужирный"/>
    <w:rsid w:val="002C12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">
    <w:name w:val="Основной текст (6)"/>
    <w:basedOn w:val="a"/>
    <w:rsid w:val="002C126E"/>
    <w:pPr>
      <w:shd w:val="clear" w:color="auto" w:fill="FFFFFF"/>
      <w:spacing w:after="60" w:line="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60">
    <w:name w:val="Основной текст (6) + Не полужирный"/>
    <w:rsid w:val="002C126E"/>
    <w:rPr>
      <w:b/>
      <w:bCs/>
      <w:spacing w:val="0"/>
      <w:sz w:val="27"/>
      <w:szCs w:val="27"/>
      <w:shd w:val="clear" w:color="auto" w:fill="FFFFFF"/>
    </w:rPr>
  </w:style>
  <w:style w:type="character" w:customStyle="1" w:styleId="af2">
    <w:name w:val="Основной текст + Курсив"/>
    <w:rsid w:val="002C126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32">
    <w:name w:val="Body Text 3"/>
    <w:basedOn w:val="a"/>
    <w:link w:val="33"/>
    <w:uiPriority w:val="99"/>
    <w:unhideWhenUsed/>
    <w:rsid w:val="002C126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2C126E"/>
    <w:rPr>
      <w:sz w:val="16"/>
      <w:szCs w:val="16"/>
    </w:rPr>
  </w:style>
  <w:style w:type="paragraph" w:styleId="af3">
    <w:name w:val="List Paragraph"/>
    <w:basedOn w:val="a"/>
    <w:uiPriority w:val="34"/>
    <w:qFormat/>
    <w:rsid w:val="002C1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qFormat/>
    <w:rsid w:val="002C12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2C126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2C126E"/>
    <w:pPr>
      <w:widowControl w:val="0"/>
      <w:autoSpaceDE w:val="0"/>
      <w:autoSpaceDN w:val="0"/>
      <w:adjustRightInd w:val="0"/>
      <w:spacing w:line="523" w:lineRule="exact"/>
      <w:jc w:val="center"/>
    </w:pPr>
  </w:style>
  <w:style w:type="paragraph" w:customStyle="1" w:styleId="Style7">
    <w:name w:val="Style7"/>
    <w:basedOn w:val="a"/>
    <w:uiPriority w:val="99"/>
    <w:rsid w:val="002C126E"/>
    <w:pPr>
      <w:widowControl w:val="0"/>
      <w:autoSpaceDE w:val="0"/>
      <w:autoSpaceDN w:val="0"/>
      <w:adjustRightInd w:val="0"/>
      <w:spacing w:line="274" w:lineRule="exact"/>
      <w:ind w:hanging="240"/>
    </w:pPr>
  </w:style>
  <w:style w:type="paragraph" w:customStyle="1" w:styleId="Style9">
    <w:name w:val="Style9"/>
    <w:basedOn w:val="a"/>
    <w:uiPriority w:val="99"/>
    <w:rsid w:val="002C126E"/>
    <w:pPr>
      <w:widowControl w:val="0"/>
      <w:autoSpaceDE w:val="0"/>
      <w:autoSpaceDN w:val="0"/>
      <w:adjustRightInd w:val="0"/>
      <w:spacing w:line="278" w:lineRule="exact"/>
      <w:ind w:hanging="331"/>
    </w:pPr>
  </w:style>
  <w:style w:type="paragraph" w:customStyle="1" w:styleId="Style10">
    <w:name w:val="Style10"/>
    <w:basedOn w:val="a"/>
    <w:uiPriority w:val="99"/>
    <w:rsid w:val="002C126E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1">
    <w:name w:val="Style11"/>
    <w:basedOn w:val="a"/>
    <w:uiPriority w:val="99"/>
    <w:rsid w:val="002C126E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2C126E"/>
    <w:pPr>
      <w:widowControl w:val="0"/>
      <w:autoSpaceDE w:val="0"/>
      <w:autoSpaceDN w:val="0"/>
      <w:adjustRightInd w:val="0"/>
      <w:spacing w:line="298" w:lineRule="exact"/>
      <w:ind w:firstLine="677"/>
    </w:pPr>
  </w:style>
  <w:style w:type="character" w:customStyle="1" w:styleId="FontStyle14">
    <w:name w:val="Font Style14"/>
    <w:basedOn w:val="a0"/>
    <w:uiPriority w:val="99"/>
    <w:rsid w:val="002C12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2C126E"/>
    <w:rPr>
      <w:rFonts w:ascii="Times New Roman" w:hAnsi="Times New Roman" w:cs="Times New Roman"/>
      <w:b/>
      <w:bCs/>
      <w:sz w:val="22"/>
      <w:szCs w:val="22"/>
    </w:rPr>
  </w:style>
  <w:style w:type="character" w:customStyle="1" w:styleId="11">
    <w:name w:val="Основной текст + 11"/>
    <w:aliases w:val="5 pt3"/>
    <w:basedOn w:val="a0"/>
    <w:uiPriority w:val="99"/>
    <w:rsid w:val="002F4065"/>
    <w:rPr>
      <w:rFonts w:ascii="Times New Roman" w:hAnsi="Times New Roman" w:cs="Times New Roman"/>
      <w:sz w:val="23"/>
      <w:szCs w:val="23"/>
      <w:u w:val="none"/>
    </w:rPr>
  </w:style>
  <w:style w:type="character" w:customStyle="1" w:styleId="12">
    <w:name w:val="Основной текст Знак1"/>
    <w:basedOn w:val="a0"/>
    <w:uiPriority w:val="99"/>
    <w:locked/>
    <w:rsid w:val="005B1879"/>
    <w:rPr>
      <w:rFonts w:ascii="Times New Roman" w:hAnsi="Times New Roman" w:cs="Times New Roman"/>
      <w:sz w:val="28"/>
      <w:szCs w:val="28"/>
      <w:u w:val="none"/>
    </w:rPr>
  </w:style>
  <w:style w:type="table" w:customStyle="1" w:styleId="13">
    <w:name w:val="Сетка таблицы1"/>
    <w:basedOn w:val="a1"/>
    <w:next w:val="ad"/>
    <w:uiPriority w:val="59"/>
    <w:rsid w:val="006673CA"/>
    <w:pPr>
      <w:ind w:firstLine="0"/>
      <w:jc w:val="left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Balloon Text"/>
    <w:basedOn w:val="a"/>
    <w:link w:val="af5"/>
    <w:rsid w:val="00D2762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27621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rsid w:val="007D2738"/>
    <w:pPr>
      <w:ind w:firstLine="0"/>
      <w:jc w:val="left"/>
    </w:pPr>
    <w:rPr>
      <w:rFonts w:eastAsia="MS Mincho"/>
      <w:sz w:val="24"/>
      <w:szCs w:val="22"/>
    </w:rPr>
  </w:style>
  <w:style w:type="paragraph" w:customStyle="1" w:styleId="Style22">
    <w:name w:val="Style22"/>
    <w:basedOn w:val="a"/>
    <w:uiPriority w:val="99"/>
    <w:rsid w:val="007D2738"/>
    <w:pPr>
      <w:widowControl w:val="0"/>
      <w:autoSpaceDE w:val="0"/>
      <w:autoSpaceDN w:val="0"/>
      <w:adjustRightInd w:val="0"/>
    </w:pPr>
  </w:style>
  <w:style w:type="paragraph" w:styleId="af6">
    <w:name w:val="No Spacing"/>
    <w:link w:val="af7"/>
    <w:uiPriority w:val="1"/>
    <w:qFormat/>
    <w:rsid w:val="007D2738"/>
    <w:pPr>
      <w:ind w:firstLine="0"/>
      <w:jc w:val="left"/>
    </w:pPr>
    <w:rPr>
      <w:sz w:val="24"/>
      <w:szCs w:val="22"/>
    </w:rPr>
  </w:style>
  <w:style w:type="character" w:customStyle="1" w:styleId="30">
    <w:name w:val="Заголовок №3_"/>
    <w:link w:val="3"/>
    <w:uiPriority w:val="99"/>
    <w:rsid w:val="002167E5"/>
    <w:rPr>
      <w:sz w:val="27"/>
      <w:szCs w:val="27"/>
      <w:shd w:val="clear" w:color="auto" w:fill="FFFFFF"/>
    </w:rPr>
  </w:style>
  <w:style w:type="character" w:customStyle="1" w:styleId="af0">
    <w:name w:val="Основной текст_"/>
    <w:link w:val="1"/>
    <w:uiPriority w:val="99"/>
    <w:locked/>
    <w:rsid w:val="00E730C9"/>
    <w:rPr>
      <w:sz w:val="27"/>
      <w:szCs w:val="27"/>
      <w:shd w:val="clear" w:color="auto" w:fill="FFFFFF"/>
    </w:rPr>
  </w:style>
  <w:style w:type="character" w:styleId="af8">
    <w:name w:val="Hyperlink"/>
    <w:uiPriority w:val="99"/>
    <w:unhideWhenUsed/>
    <w:rsid w:val="00E80B6E"/>
    <w:rPr>
      <w:color w:val="0044AA"/>
      <w:u w:val="single"/>
    </w:rPr>
  </w:style>
  <w:style w:type="character" w:customStyle="1" w:styleId="toctext">
    <w:name w:val="toctext"/>
    <w:rsid w:val="00061654"/>
  </w:style>
  <w:style w:type="character" w:customStyle="1" w:styleId="af7">
    <w:name w:val="Без интервала Знак"/>
    <w:link w:val="af6"/>
    <w:uiPriority w:val="1"/>
    <w:rsid w:val="00AE540A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Movits!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C4%E6%E0%E7" TargetMode="External"/><Relationship Id="rId12" Type="http://schemas.openxmlformats.org/officeDocument/2006/relationships/hyperlink" Target="http://ru.wikipedia.org/wiki/%D0%AD%D0%B9%D0%BB%D0%B5%D0%BD%D0%BA%D1%80%D0%B8%D0%B3,_%D0%92%D0%B0%D0%B4%D0%B8%D0%BC_%D0%A1%D0%B8%D0%BC%D0%BE%D0%BD%D0%BE%D0%B2%D0%B8%D1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C4%E6%E0%E7" TargetMode="External"/><Relationship Id="rId11" Type="http://schemas.openxmlformats.org/officeDocument/2006/relationships/hyperlink" Target="http://ru.wikipedia.org/wiki/%D0%9A%D0%BE%D1%80%D0%B8%D0%B0,_%D0%A7%D0%B8%D0%BA" TargetMode="External"/><Relationship Id="rId5" Type="http://schemas.openxmlformats.org/officeDocument/2006/relationships/hyperlink" Target="http://ru.wikipedia.org/wiki/%D0%9D%D0%BE%D0%B2%D0%BE%D0%BE%D1%80%D0%BB%D0%B5%D0%B0%D0%BD%D1%81%D0%BA%D0%B8%D0%B9_%D0%B8%D0%BB%D0%B8_%D1%82%D1%80%D0%B0%D0%B4%D0%B8%D1%86%D0%B8%D0%BE%D0%BD%D0%BD%D1%8B%D0%B9_%D0%B4%D0%B6%D0%B0%D0%B7" TargetMode="External"/><Relationship Id="rId10" Type="http://schemas.openxmlformats.org/officeDocument/2006/relationships/hyperlink" Target="http://ru.wikipedia.org/wiki/%D0%90%D0%B2%D0%B0%D0%BD%D0%B3%D0%B0%D1%80%D0%B4_(%D0%BC%D1%83%D0%B7%D1%8B%D0%BA%D0%B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5%D0%B8%D0%BF-%D1%85%D0%BE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13</Pages>
  <Words>2742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MidoriMau</dc:creator>
  <cp:lastModifiedBy>Xenia</cp:lastModifiedBy>
  <cp:revision>21</cp:revision>
  <cp:lastPrinted>2016-02-04T12:36:00Z</cp:lastPrinted>
  <dcterms:created xsi:type="dcterms:W3CDTF">2015-05-19T23:09:00Z</dcterms:created>
  <dcterms:modified xsi:type="dcterms:W3CDTF">2021-12-12T07:56:00Z</dcterms:modified>
</cp:coreProperties>
</file>