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FDAAE" w14:textId="77777777" w:rsidR="00B358A1" w:rsidRPr="004B4BAC" w:rsidRDefault="00B358A1" w:rsidP="0094744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4F651229" w14:textId="77777777" w:rsidR="00B358A1" w:rsidRPr="004B4BAC" w:rsidRDefault="00B358A1" w:rsidP="0094744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ФГБОУ В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О «Астраханская государс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твенная консерватория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73769DA3" w14:textId="77777777" w:rsidR="00B358A1" w:rsidRPr="004B4BAC" w:rsidRDefault="00B358A1" w:rsidP="0094744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общегуманитарных дисциплин</w:t>
      </w:r>
    </w:p>
    <w:p w14:paraId="288A61E3" w14:textId="77777777" w:rsidR="00B358A1" w:rsidRPr="004B4BAC" w:rsidRDefault="00B358A1" w:rsidP="00B358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572147" w14:textId="5A2F413F" w:rsidR="00DD4732" w:rsidRDefault="00DD4732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E6F98F" w14:textId="7500BD76" w:rsidR="00D2395A" w:rsidRDefault="00D2395A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7141E4" w14:textId="6BF9A290" w:rsidR="00D2395A" w:rsidRDefault="00D2395A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DE6D3D" w14:textId="0A11B1FA" w:rsidR="00D2395A" w:rsidRDefault="00D2395A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E57E1D" w14:textId="76240482" w:rsidR="00D2395A" w:rsidRDefault="00D2395A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CDF798" w14:textId="1EA0728A" w:rsidR="00D2395A" w:rsidRDefault="00D2395A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56D654" w14:textId="7A68FED9" w:rsidR="00D2395A" w:rsidRDefault="00D2395A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05BCBA" w14:textId="5C25E2A4" w:rsidR="00D2395A" w:rsidRDefault="00D2395A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749AD3" w14:textId="7864640B" w:rsidR="00D2395A" w:rsidRDefault="00D2395A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5F0091" w14:textId="5DA59D34" w:rsidR="00D2395A" w:rsidRDefault="00D2395A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8CCEA0" w14:textId="77777777" w:rsidR="00D2395A" w:rsidRPr="00740314" w:rsidRDefault="00D2395A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64A49468" w14:textId="77777777" w:rsidR="00DC598B" w:rsidRDefault="00DC598B" w:rsidP="00DD4732">
      <w:pPr>
        <w:keepNext/>
        <w:jc w:val="right"/>
        <w:outlineLvl w:val="4"/>
        <w:rPr>
          <w:rFonts w:ascii="Times New Roman" w:hAnsi="Times New Roman"/>
          <w:b/>
          <w:bCs/>
          <w:sz w:val="28"/>
        </w:rPr>
      </w:pPr>
    </w:p>
    <w:p w14:paraId="18DE3E1D" w14:textId="77777777" w:rsidR="00DD4732" w:rsidRPr="002238C6" w:rsidRDefault="00DD4732" w:rsidP="00DD4732">
      <w:pPr>
        <w:keepNext/>
        <w:jc w:val="right"/>
        <w:outlineLvl w:val="4"/>
        <w:rPr>
          <w:rFonts w:ascii="Times New Roman" w:hAnsi="Times New Roman"/>
          <w:b/>
          <w:bCs/>
          <w:sz w:val="28"/>
          <w:szCs w:val="24"/>
        </w:rPr>
      </w:pPr>
      <w:r w:rsidRPr="002238C6">
        <w:rPr>
          <w:rFonts w:ascii="Times New Roman" w:hAnsi="Times New Roman"/>
          <w:b/>
          <w:bCs/>
          <w:sz w:val="28"/>
        </w:rPr>
        <w:t>Е.</w:t>
      </w:r>
      <w:r>
        <w:rPr>
          <w:rFonts w:ascii="Times New Roman" w:hAnsi="Times New Roman"/>
          <w:b/>
          <w:bCs/>
          <w:sz w:val="28"/>
        </w:rPr>
        <w:t>Б. Борисова</w:t>
      </w:r>
    </w:p>
    <w:p w14:paraId="21019A55" w14:textId="77777777" w:rsidR="00DD4732" w:rsidRPr="00740314" w:rsidRDefault="00DD4732" w:rsidP="00DD47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58A6068" w14:textId="77777777" w:rsidR="00DD4732" w:rsidRPr="00740314" w:rsidRDefault="00DD4732" w:rsidP="00DD473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8A15218" w14:textId="77777777" w:rsidR="00DD4732" w:rsidRPr="00B358A1" w:rsidRDefault="00DD4732" w:rsidP="00DC598B">
      <w:pPr>
        <w:spacing w:after="0" w:line="360" w:lineRule="auto"/>
        <w:jc w:val="center"/>
        <w:rPr>
          <w:rFonts w:ascii="Times New Roman" w:eastAsia="MS Mincho" w:hAnsi="Times New Roman" w:cs="Tahoma"/>
          <w:bCs/>
          <w:sz w:val="28"/>
          <w:szCs w:val="28"/>
          <w:lang w:eastAsia="ru-RU"/>
        </w:rPr>
      </w:pPr>
      <w:r w:rsidRPr="00B358A1">
        <w:rPr>
          <w:rFonts w:ascii="Times New Roman" w:eastAsia="MS Mincho" w:hAnsi="Times New Roman" w:cs="Tahoma"/>
          <w:sz w:val="28"/>
          <w:szCs w:val="28"/>
          <w:lang w:eastAsia="ru-RU"/>
        </w:rPr>
        <w:t>Рабочая программа учебной дисциплины</w:t>
      </w:r>
    </w:p>
    <w:p w14:paraId="1FD7342B" w14:textId="77777777" w:rsidR="00DD4732" w:rsidRPr="00DC598B" w:rsidRDefault="00DD4732" w:rsidP="00DC598B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C598B">
        <w:rPr>
          <w:rFonts w:ascii="Times New Roman" w:hAnsi="Times New Roman"/>
          <w:b/>
          <w:sz w:val="28"/>
          <w:szCs w:val="28"/>
        </w:rPr>
        <w:t>«Социология»</w:t>
      </w:r>
    </w:p>
    <w:p w14:paraId="1DF91A1C" w14:textId="77777777" w:rsidR="00DD4732" w:rsidRPr="00740314" w:rsidRDefault="00DD4732" w:rsidP="00DC598B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>Направление подготовки</w:t>
      </w:r>
    </w:p>
    <w:p w14:paraId="786B5865" w14:textId="77777777" w:rsidR="00B358A1" w:rsidRDefault="00B358A1" w:rsidP="00DC598B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4BAC">
        <w:rPr>
          <w:rFonts w:ascii="Times New Roman" w:hAnsi="Times New Roman"/>
          <w:b/>
          <w:sz w:val="28"/>
          <w:szCs w:val="28"/>
        </w:rPr>
        <w:t xml:space="preserve">53.03.02 </w:t>
      </w:r>
      <w:r w:rsidRPr="004B4BAC">
        <w:rPr>
          <w:rFonts w:ascii="Times New Roman" w:eastAsia="Times New Roman" w:hAnsi="Times New Roman"/>
          <w:b/>
          <w:sz w:val="28"/>
          <w:szCs w:val="28"/>
          <w:lang w:eastAsia="ru-RU"/>
        </w:rPr>
        <w:t>Музыкально-инструментальное искусство</w:t>
      </w:r>
    </w:p>
    <w:p w14:paraId="492B0BAF" w14:textId="77777777" w:rsidR="00110049" w:rsidRDefault="00DC598B" w:rsidP="00DC598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98B">
        <w:rPr>
          <w:rFonts w:ascii="Times New Roman" w:eastAsia="Times New Roman" w:hAnsi="Times New Roman"/>
          <w:sz w:val="28"/>
          <w:szCs w:val="28"/>
          <w:lang w:eastAsia="ru-RU"/>
        </w:rPr>
        <w:t>(уровень бакалавриата)</w:t>
      </w:r>
    </w:p>
    <w:p w14:paraId="136C0F1F" w14:textId="77777777" w:rsidR="00DC598B" w:rsidRDefault="00DC598B" w:rsidP="00DC598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Профиль «</w:t>
      </w:r>
      <w:r w:rsidR="00A6704C">
        <w:rPr>
          <w:rFonts w:ascii="Times New Roman" w:eastAsia="Times New Roman" w:hAnsi="Times New Roman"/>
          <w:sz w:val="28"/>
          <w:szCs w:val="28"/>
          <w:lang w:eastAsia="ru-RU"/>
        </w:rPr>
        <w:t>Баян, аккордеон и щипковые струнные</w:t>
      </w:r>
      <w:r w:rsidR="001602B8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инструменты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338CC3DF" w14:textId="77777777" w:rsidR="00DC598B" w:rsidRPr="00DC598B" w:rsidRDefault="00DC598B" w:rsidP="001100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4310E9" w14:textId="77777777" w:rsidR="00DD4732" w:rsidRDefault="00DD4732" w:rsidP="00DD47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9EC9EC0" w14:textId="77777777" w:rsidR="0001035A" w:rsidRDefault="0001035A" w:rsidP="00DD47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592F900" w14:textId="77777777" w:rsidR="0001035A" w:rsidRDefault="0001035A" w:rsidP="00DD47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2675941" w14:textId="77777777" w:rsidR="0001035A" w:rsidRDefault="0001035A" w:rsidP="00DD47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1D7EDCD" w14:textId="77777777" w:rsidR="0001035A" w:rsidRPr="00430767" w:rsidRDefault="0001035A" w:rsidP="00DD47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3CAAD7D" w14:textId="77777777" w:rsidR="00DD4732" w:rsidRDefault="00DD4732" w:rsidP="00DD47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6E49FB" w14:textId="77777777" w:rsidR="00DC598B" w:rsidRPr="00740314" w:rsidRDefault="00DC598B" w:rsidP="00DD47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191D84" w14:textId="77777777" w:rsidR="00DD4732" w:rsidRDefault="00DD4732" w:rsidP="00DD47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8E2A0B" w14:textId="77777777" w:rsidR="00320852" w:rsidRPr="00740314" w:rsidRDefault="00320852" w:rsidP="00DD47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EFC0B7" w14:textId="77777777" w:rsidR="00B358A1" w:rsidRPr="004B4BAC" w:rsidRDefault="00B358A1" w:rsidP="00B358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Астрахань</w:t>
      </w:r>
    </w:p>
    <w:p w14:paraId="63735275" w14:textId="77777777" w:rsidR="00D2395A" w:rsidRDefault="00D2395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77B88789" w14:textId="48A0FF6A" w:rsidR="00DD4732" w:rsidRPr="00947440" w:rsidRDefault="00DD4732" w:rsidP="00DD4732">
      <w:pPr>
        <w:pStyle w:val="a6"/>
        <w:jc w:val="center"/>
        <w:rPr>
          <w:rFonts w:ascii="Times New Roman" w:hAnsi="Times New Roman"/>
          <w:b/>
          <w:caps/>
          <w:sz w:val="28"/>
          <w:szCs w:val="28"/>
        </w:rPr>
      </w:pPr>
      <w:r w:rsidRPr="00947440">
        <w:rPr>
          <w:rFonts w:ascii="Times New Roman" w:hAnsi="Times New Roman"/>
          <w:b/>
          <w:caps/>
          <w:sz w:val="28"/>
          <w:szCs w:val="28"/>
        </w:rPr>
        <w:lastRenderedPageBreak/>
        <w:t>С</w:t>
      </w:r>
      <w:r w:rsidR="00DC598B" w:rsidRPr="00947440">
        <w:rPr>
          <w:rFonts w:ascii="Times New Roman" w:hAnsi="Times New Roman"/>
          <w:b/>
          <w:sz w:val="28"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DC598B" w:rsidRPr="005E1F15" w14:paraId="6267C9B0" w14:textId="77777777" w:rsidTr="00DC598B">
        <w:trPr>
          <w:cantSplit/>
        </w:trPr>
        <w:tc>
          <w:tcPr>
            <w:tcW w:w="9606" w:type="dxa"/>
            <w:gridSpan w:val="2"/>
            <w:hideMark/>
          </w:tcPr>
          <w:p w14:paraId="7D3481E3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</w:tr>
      <w:tr w:rsidR="00DC598B" w:rsidRPr="005E1F15" w14:paraId="3D5564F2" w14:textId="77777777" w:rsidTr="00DC598B">
        <w:tc>
          <w:tcPr>
            <w:tcW w:w="782" w:type="dxa"/>
            <w:hideMark/>
          </w:tcPr>
          <w:p w14:paraId="42B15841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14:paraId="28937DFF" w14:textId="77777777" w:rsidR="00DC598B" w:rsidRPr="005E1F15" w:rsidRDefault="00DC598B" w:rsidP="00B358A1">
            <w:pPr>
              <w:pStyle w:val="a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курса</w:t>
            </w:r>
          </w:p>
        </w:tc>
      </w:tr>
      <w:tr w:rsidR="00DC598B" w:rsidRPr="005E1F15" w14:paraId="1FA0136D" w14:textId="77777777" w:rsidTr="00DC598B">
        <w:tc>
          <w:tcPr>
            <w:tcW w:w="782" w:type="dxa"/>
            <w:hideMark/>
          </w:tcPr>
          <w:p w14:paraId="100E726E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14:paraId="1548A9A0" w14:textId="77777777" w:rsidR="00DC598B" w:rsidRPr="005E1F15" w:rsidRDefault="00DC598B" w:rsidP="00B358A1">
            <w:pPr>
              <w:pStyle w:val="a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Требования к у</w:t>
            </w:r>
            <w:r>
              <w:rPr>
                <w:rFonts w:ascii="Times New Roman" w:hAnsi="Times New Roman"/>
                <w:sz w:val="28"/>
                <w:szCs w:val="28"/>
              </w:rPr>
              <w:t>ровню освоения содержания курса</w:t>
            </w:r>
          </w:p>
        </w:tc>
      </w:tr>
      <w:tr w:rsidR="00DC598B" w:rsidRPr="005E1F15" w14:paraId="340B5AD7" w14:textId="77777777" w:rsidTr="00DC598B">
        <w:tc>
          <w:tcPr>
            <w:tcW w:w="782" w:type="dxa"/>
            <w:hideMark/>
          </w:tcPr>
          <w:p w14:paraId="5B160E31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14:paraId="782B6695" w14:textId="77777777" w:rsidR="00DC598B" w:rsidRPr="00F041A1" w:rsidRDefault="00DC598B" w:rsidP="00B358A1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41A1">
              <w:rPr>
                <w:rStyle w:val="311"/>
                <w:rFonts w:ascii="Times New Roman" w:hAnsi="Times New Roman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DC598B" w:rsidRPr="005E1F15" w14:paraId="6BBEA4DF" w14:textId="77777777" w:rsidTr="00DC598B">
        <w:tc>
          <w:tcPr>
            <w:tcW w:w="782" w:type="dxa"/>
            <w:hideMark/>
          </w:tcPr>
          <w:p w14:paraId="32A8B58F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24" w:type="dxa"/>
          </w:tcPr>
          <w:p w14:paraId="0D4A056B" w14:textId="77777777" w:rsidR="00DC598B" w:rsidRPr="00842BD7" w:rsidRDefault="00DC598B" w:rsidP="00110049">
            <w:pPr>
              <w:pStyle w:val="aa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</w:t>
            </w:r>
            <w:r w:rsidRPr="00842BD7">
              <w:rPr>
                <w:sz w:val="28"/>
                <w:szCs w:val="28"/>
              </w:rPr>
              <w:t xml:space="preserve"> дисциплины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C598B" w:rsidRPr="005E1F15" w14:paraId="0748E603" w14:textId="77777777" w:rsidTr="00DC598B">
        <w:tc>
          <w:tcPr>
            <w:tcW w:w="782" w:type="dxa"/>
          </w:tcPr>
          <w:p w14:paraId="0BC7F866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24" w:type="dxa"/>
          </w:tcPr>
          <w:p w14:paraId="11911E6D" w14:textId="77777777" w:rsidR="00DC598B" w:rsidRPr="00842BD7" w:rsidRDefault="00DC598B" w:rsidP="00B358A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DC598B" w:rsidRPr="005E1F15" w14:paraId="56F7D66F" w14:textId="77777777" w:rsidTr="00DC598B">
        <w:tc>
          <w:tcPr>
            <w:tcW w:w="782" w:type="dxa"/>
            <w:hideMark/>
          </w:tcPr>
          <w:p w14:paraId="12ACAD3A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14:paraId="057E3D07" w14:textId="77777777" w:rsidR="00DC598B" w:rsidRPr="005E1F15" w:rsidRDefault="00DC598B" w:rsidP="00B358A1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Материально-тех</w:t>
            </w:r>
            <w:r>
              <w:rPr>
                <w:rFonts w:ascii="Times New Roman" w:hAnsi="Times New Roman"/>
                <w:sz w:val="28"/>
                <w:szCs w:val="28"/>
              </w:rPr>
              <w:t>ническое обеспечение дисциплины</w:t>
            </w:r>
          </w:p>
        </w:tc>
      </w:tr>
      <w:tr w:rsidR="00DC598B" w:rsidRPr="005E1F15" w14:paraId="5041FE7C" w14:textId="77777777" w:rsidTr="00DC598B">
        <w:trPr>
          <w:cantSplit/>
        </w:trPr>
        <w:tc>
          <w:tcPr>
            <w:tcW w:w="782" w:type="dxa"/>
            <w:hideMark/>
          </w:tcPr>
          <w:p w14:paraId="7CEA568F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14:paraId="45079DEA" w14:textId="77777777" w:rsidR="00DC598B" w:rsidRPr="005E1F15" w:rsidRDefault="00DC598B" w:rsidP="00B358A1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Учебно-методическое  и информ</w:t>
            </w:r>
            <w:r>
              <w:rPr>
                <w:rFonts w:ascii="Times New Roman" w:hAnsi="Times New Roman"/>
                <w:sz w:val="28"/>
                <w:szCs w:val="28"/>
              </w:rPr>
              <w:t>ационное обеспечение дисциплины</w:t>
            </w:r>
          </w:p>
        </w:tc>
      </w:tr>
    </w:tbl>
    <w:p w14:paraId="0ECCCB25" w14:textId="77777777" w:rsidR="00110049" w:rsidRDefault="00110049" w:rsidP="00110049">
      <w:pPr>
        <w:pStyle w:val="a6"/>
        <w:rPr>
          <w:rFonts w:ascii="Times New Roman" w:hAnsi="Times New Roman"/>
          <w:b/>
          <w:sz w:val="28"/>
          <w:szCs w:val="28"/>
        </w:rPr>
      </w:pPr>
    </w:p>
    <w:p w14:paraId="6199F3BA" w14:textId="77777777" w:rsidR="00110049" w:rsidRPr="00110049" w:rsidRDefault="00110049" w:rsidP="00110049">
      <w:pPr>
        <w:pStyle w:val="a6"/>
        <w:rPr>
          <w:rFonts w:ascii="Times New Roman" w:hAnsi="Times New Roman"/>
          <w:sz w:val="28"/>
          <w:szCs w:val="28"/>
        </w:rPr>
      </w:pPr>
      <w:r w:rsidRPr="00110049">
        <w:rPr>
          <w:rFonts w:ascii="Times New Roman" w:hAnsi="Times New Roman"/>
          <w:sz w:val="28"/>
          <w:szCs w:val="28"/>
        </w:rPr>
        <w:t>ПРИЛОЖЕНИЕ:</w:t>
      </w:r>
    </w:p>
    <w:p w14:paraId="6A2803A1" w14:textId="77777777" w:rsidR="00F81D6C" w:rsidRPr="00874B9D" w:rsidRDefault="00110049" w:rsidP="00F81D6C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81D6C" w:rsidRPr="00F81D6C">
        <w:rPr>
          <w:rFonts w:ascii="Times New Roman" w:eastAsia="MS Mincho" w:hAnsi="Times New Roman"/>
          <w:sz w:val="28"/>
          <w:szCs w:val="28"/>
        </w:rPr>
        <w:t xml:space="preserve"> </w:t>
      </w:r>
      <w:r w:rsidR="00F81D6C" w:rsidRPr="005E1F15">
        <w:rPr>
          <w:rFonts w:ascii="Times New Roman" w:eastAsia="MS Mincho" w:hAnsi="Times New Roman"/>
          <w:sz w:val="28"/>
          <w:szCs w:val="28"/>
        </w:rPr>
        <w:t xml:space="preserve">Методические рекомендации </w:t>
      </w:r>
      <w:r w:rsidR="00F81D6C">
        <w:rPr>
          <w:rFonts w:ascii="Times New Roman" w:eastAsia="MS Mincho" w:hAnsi="Times New Roman"/>
          <w:sz w:val="28"/>
          <w:szCs w:val="28"/>
        </w:rPr>
        <w:t xml:space="preserve">для </w:t>
      </w:r>
      <w:r w:rsidR="00F81D6C" w:rsidRPr="005E1F15">
        <w:rPr>
          <w:rFonts w:ascii="Times New Roman" w:eastAsia="MS Mincho" w:hAnsi="Times New Roman"/>
          <w:sz w:val="28"/>
          <w:szCs w:val="28"/>
        </w:rPr>
        <w:t>преподавателя</w:t>
      </w:r>
    </w:p>
    <w:p w14:paraId="1C202842" w14:textId="77777777" w:rsidR="00110049" w:rsidRPr="00874B9D" w:rsidRDefault="00110049" w:rsidP="00110049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2. </w:t>
      </w:r>
      <w:r w:rsidR="00F81D6C" w:rsidRPr="005E1F15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 w:rsidR="00F81D6C">
        <w:rPr>
          <w:rFonts w:ascii="Times New Roman" w:hAnsi="Times New Roman"/>
          <w:sz w:val="28"/>
          <w:szCs w:val="28"/>
        </w:rPr>
        <w:t>для</w:t>
      </w:r>
      <w:r w:rsidR="00F81D6C" w:rsidRPr="005E1F15">
        <w:rPr>
          <w:rFonts w:ascii="Times New Roman" w:hAnsi="Times New Roman"/>
          <w:sz w:val="28"/>
          <w:szCs w:val="28"/>
        </w:rPr>
        <w:t xml:space="preserve"> студент</w:t>
      </w:r>
      <w:r w:rsidR="00F81D6C">
        <w:rPr>
          <w:rFonts w:ascii="Times New Roman" w:hAnsi="Times New Roman"/>
          <w:sz w:val="28"/>
          <w:szCs w:val="28"/>
        </w:rPr>
        <w:t>а</w:t>
      </w:r>
    </w:p>
    <w:p w14:paraId="18B52D9E" w14:textId="77777777" w:rsidR="00110049" w:rsidRDefault="00110049" w:rsidP="00DD4732">
      <w:pPr>
        <w:pStyle w:val="a6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</w:p>
    <w:p w14:paraId="79A3BE5E" w14:textId="77777777" w:rsidR="00DD4732" w:rsidRDefault="00DD4732" w:rsidP="00DD4732">
      <w:pPr>
        <w:pStyle w:val="a6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  <w:r>
        <w:rPr>
          <w:rFonts w:ascii="Times New Roman" w:eastAsia="MS Mincho" w:hAnsi="Times New Roman"/>
          <w:b/>
          <w:caps/>
          <w:sz w:val="28"/>
          <w:szCs w:val="28"/>
        </w:rPr>
        <w:br w:type="page"/>
      </w:r>
    </w:p>
    <w:p w14:paraId="19CB104A" w14:textId="77777777" w:rsidR="00DD4732" w:rsidRPr="002238C6" w:rsidRDefault="00DD4732" w:rsidP="00DC598B">
      <w:pPr>
        <w:pStyle w:val="12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18"/>
        </w:rPr>
      </w:pPr>
      <w:r w:rsidRPr="002238C6">
        <w:rPr>
          <w:b/>
          <w:bCs/>
          <w:caps/>
          <w:sz w:val="28"/>
          <w:szCs w:val="18"/>
        </w:rPr>
        <w:lastRenderedPageBreak/>
        <w:t>1.  ц</w:t>
      </w:r>
      <w:r w:rsidRPr="002238C6">
        <w:rPr>
          <w:b/>
          <w:bCs/>
          <w:sz w:val="28"/>
          <w:szCs w:val="18"/>
        </w:rPr>
        <w:t>ель и задачи курса</w:t>
      </w:r>
    </w:p>
    <w:p w14:paraId="1E3CAF57" w14:textId="77777777" w:rsidR="00DD4732" w:rsidRDefault="00DD4732" w:rsidP="00DC598B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 w:rsidRPr="002238C6">
        <w:rPr>
          <w:b/>
          <w:bCs/>
          <w:sz w:val="28"/>
          <w:szCs w:val="20"/>
        </w:rPr>
        <w:t xml:space="preserve">Целью </w:t>
      </w:r>
      <w:r w:rsidRPr="002238C6">
        <w:rPr>
          <w:sz w:val="28"/>
          <w:szCs w:val="20"/>
        </w:rPr>
        <w:t>дисциплины «С</w:t>
      </w:r>
      <w:r>
        <w:rPr>
          <w:sz w:val="28"/>
          <w:szCs w:val="20"/>
        </w:rPr>
        <w:t>оциология</w:t>
      </w:r>
      <w:r w:rsidRPr="002238C6">
        <w:rPr>
          <w:sz w:val="28"/>
          <w:szCs w:val="20"/>
        </w:rPr>
        <w:t xml:space="preserve">» </w:t>
      </w:r>
      <w:r>
        <w:rPr>
          <w:sz w:val="28"/>
          <w:szCs w:val="28"/>
        </w:rPr>
        <w:t>является формирование у студентов целостного научно-обоснованного представления о социальных явлениях и процессах, протекающих в обществе</w:t>
      </w:r>
      <w:r w:rsidR="00A865CB">
        <w:rPr>
          <w:sz w:val="28"/>
          <w:szCs w:val="28"/>
        </w:rPr>
        <w:t xml:space="preserve"> и его культуре;</w:t>
      </w:r>
      <w:r>
        <w:rPr>
          <w:sz w:val="28"/>
          <w:szCs w:val="28"/>
        </w:rPr>
        <w:t xml:space="preserve"> </w:t>
      </w:r>
      <w:r w:rsidR="00A865CB">
        <w:rPr>
          <w:sz w:val="28"/>
          <w:szCs w:val="28"/>
        </w:rPr>
        <w:t>знание</w:t>
      </w:r>
      <w:r>
        <w:rPr>
          <w:sz w:val="28"/>
          <w:szCs w:val="28"/>
        </w:rPr>
        <w:t xml:space="preserve"> структурных изменениях</w:t>
      </w:r>
      <w:r w:rsidR="00A865CB">
        <w:rPr>
          <w:sz w:val="28"/>
          <w:szCs w:val="28"/>
        </w:rPr>
        <w:t xml:space="preserve"> в обществе,</w:t>
      </w:r>
      <w:r>
        <w:rPr>
          <w:sz w:val="28"/>
          <w:szCs w:val="28"/>
        </w:rPr>
        <w:t xml:space="preserve"> характер</w:t>
      </w:r>
      <w:r w:rsidR="00A865CB">
        <w:rPr>
          <w:sz w:val="28"/>
          <w:szCs w:val="28"/>
        </w:rPr>
        <w:t>а</w:t>
      </w:r>
      <w:r>
        <w:rPr>
          <w:sz w:val="28"/>
          <w:szCs w:val="28"/>
        </w:rPr>
        <w:t xml:space="preserve"> социального взаимодействия</w:t>
      </w:r>
      <w:r w:rsidR="00A865CB">
        <w:rPr>
          <w:sz w:val="28"/>
          <w:szCs w:val="28"/>
        </w:rPr>
        <w:t>, роли личности</w:t>
      </w:r>
      <w:r>
        <w:rPr>
          <w:sz w:val="28"/>
          <w:szCs w:val="28"/>
        </w:rPr>
        <w:t xml:space="preserve"> </w:t>
      </w:r>
      <w:r w:rsidR="00A865CB">
        <w:rPr>
          <w:sz w:val="28"/>
          <w:szCs w:val="28"/>
        </w:rPr>
        <w:t>в</w:t>
      </w:r>
      <w:r>
        <w:rPr>
          <w:sz w:val="28"/>
          <w:szCs w:val="28"/>
        </w:rPr>
        <w:t xml:space="preserve"> многообраз</w:t>
      </w:r>
      <w:r w:rsidR="00A865CB">
        <w:rPr>
          <w:sz w:val="28"/>
          <w:szCs w:val="28"/>
        </w:rPr>
        <w:t>ных</w:t>
      </w:r>
      <w:r>
        <w:rPr>
          <w:sz w:val="28"/>
          <w:szCs w:val="28"/>
        </w:rPr>
        <w:t xml:space="preserve"> социальны</w:t>
      </w:r>
      <w:r w:rsidR="00A865CB">
        <w:rPr>
          <w:sz w:val="28"/>
          <w:szCs w:val="28"/>
        </w:rPr>
        <w:t>х</w:t>
      </w:r>
      <w:r>
        <w:rPr>
          <w:sz w:val="28"/>
          <w:szCs w:val="28"/>
        </w:rPr>
        <w:t xml:space="preserve"> отношени</w:t>
      </w:r>
      <w:r w:rsidR="00A865CB">
        <w:rPr>
          <w:sz w:val="28"/>
          <w:szCs w:val="28"/>
        </w:rPr>
        <w:t>ях</w:t>
      </w:r>
      <w:r>
        <w:rPr>
          <w:sz w:val="28"/>
          <w:szCs w:val="28"/>
        </w:rPr>
        <w:t>.</w:t>
      </w:r>
    </w:p>
    <w:p w14:paraId="191F68E3" w14:textId="77777777" w:rsidR="00DD4732" w:rsidRDefault="00DD4732" w:rsidP="00DC598B">
      <w:pPr>
        <w:pStyle w:val="12"/>
        <w:shd w:val="clear" w:color="auto" w:fill="auto"/>
        <w:spacing w:before="0" w:line="360" w:lineRule="auto"/>
        <w:ind w:firstLine="708"/>
        <w:jc w:val="both"/>
        <w:rPr>
          <w:b/>
          <w:sz w:val="28"/>
          <w:szCs w:val="28"/>
        </w:rPr>
      </w:pPr>
      <w:r w:rsidRPr="004016E4">
        <w:rPr>
          <w:b/>
          <w:sz w:val="28"/>
          <w:szCs w:val="28"/>
        </w:rPr>
        <w:t>Задачи курса:</w:t>
      </w:r>
    </w:p>
    <w:p w14:paraId="65077C7E" w14:textId="77777777" w:rsidR="00DD4732" w:rsidRDefault="00DD4732" w:rsidP="00DC598B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дать студентам знания теоретических основ социологической науки, раскрывая связь методологии и методов социологического познания;</w:t>
      </w:r>
    </w:p>
    <w:p w14:paraId="6B3FD82B" w14:textId="77777777" w:rsidR="00DD4732" w:rsidRDefault="00DD4732" w:rsidP="00DC598B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помочь студентам в осознании действия различных социальных процессов в современном обществе, понимании характера возникающих социальных проблем и возможности разрешать их позитивно;</w:t>
      </w:r>
    </w:p>
    <w:p w14:paraId="0B54E721" w14:textId="77777777" w:rsidR="00DD4732" w:rsidRDefault="00DD4732" w:rsidP="00DC598B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пониманию роли культуры в социальной системе, выявлять специфику ее институциональных форм и особенности влияния на ценностный мир личности;</w:t>
      </w:r>
    </w:p>
    <w:p w14:paraId="53339A0E" w14:textId="77777777" w:rsidR="00DD4732" w:rsidRDefault="00DD4732" w:rsidP="00DC598B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овладеть основными методами социологического исследования для решения конкретных профессионально-управленческих задач.</w:t>
      </w:r>
    </w:p>
    <w:p w14:paraId="7DA9E658" w14:textId="77777777" w:rsidR="00DD4732" w:rsidRDefault="00DD4732" w:rsidP="00DC598B">
      <w:pPr>
        <w:pStyle w:val="12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18"/>
        </w:rPr>
      </w:pPr>
      <w:r w:rsidRPr="002238C6">
        <w:rPr>
          <w:b/>
          <w:bCs/>
          <w:caps/>
          <w:sz w:val="28"/>
          <w:szCs w:val="18"/>
        </w:rPr>
        <w:t xml:space="preserve">2. </w:t>
      </w:r>
      <w:r w:rsidRPr="002238C6">
        <w:rPr>
          <w:b/>
          <w:bCs/>
          <w:sz w:val="28"/>
          <w:szCs w:val="18"/>
        </w:rPr>
        <w:t>Требования к уровню освоения содержания курса</w:t>
      </w:r>
    </w:p>
    <w:p w14:paraId="79F6C74F" w14:textId="77777777" w:rsidR="00DD4732" w:rsidRPr="00133E3E" w:rsidRDefault="00DD4732" w:rsidP="004D6269">
      <w:pPr>
        <w:pStyle w:val="33"/>
        <w:shd w:val="clear" w:color="auto" w:fill="auto"/>
        <w:spacing w:before="0" w:after="0" w:line="360" w:lineRule="auto"/>
        <w:ind w:firstLine="708"/>
        <w:jc w:val="both"/>
        <w:rPr>
          <w:rStyle w:val="ad"/>
          <w:sz w:val="28"/>
          <w:szCs w:val="28"/>
        </w:rPr>
      </w:pPr>
      <w:r w:rsidRPr="009B6F78">
        <w:rPr>
          <w:rStyle w:val="34"/>
          <w:rFonts w:eastAsia="Calibri"/>
          <w:b w:val="0"/>
          <w:sz w:val="28"/>
          <w:szCs w:val="28"/>
        </w:rPr>
        <w:t>В результате освоения дисциплины студент должен</w:t>
      </w:r>
      <w:r w:rsidR="004D6269">
        <w:rPr>
          <w:rStyle w:val="34"/>
          <w:rFonts w:eastAsia="Calibri"/>
          <w:b w:val="0"/>
          <w:sz w:val="28"/>
          <w:szCs w:val="28"/>
        </w:rPr>
        <w:t xml:space="preserve"> </w:t>
      </w:r>
      <w:bookmarkStart w:id="1" w:name="bookmark23"/>
      <w:r w:rsidRPr="004D6269">
        <w:rPr>
          <w:rStyle w:val="ad"/>
          <w:sz w:val="28"/>
          <w:szCs w:val="28"/>
          <w:u w:val="single"/>
        </w:rPr>
        <w:t>знать</w:t>
      </w:r>
      <w:r w:rsidRPr="00133E3E">
        <w:rPr>
          <w:rStyle w:val="ad"/>
          <w:sz w:val="28"/>
          <w:szCs w:val="28"/>
        </w:rPr>
        <w:t>:</w:t>
      </w:r>
    </w:p>
    <w:p w14:paraId="0B491FF5" w14:textId="77777777" w:rsidR="00DD4732" w:rsidRPr="00E92824" w:rsidRDefault="00DD4732" w:rsidP="00DC598B">
      <w:pPr>
        <w:pStyle w:val="a6"/>
        <w:spacing w:after="0" w:line="360" w:lineRule="auto"/>
        <w:ind w:firstLine="708"/>
        <w:jc w:val="both"/>
        <w:rPr>
          <w:rStyle w:val="110"/>
          <w:color w:val="000000"/>
          <w:sz w:val="28"/>
          <w:szCs w:val="28"/>
        </w:rPr>
      </w:pPr>
      <w:r w:rsidRPr="00E92824">
        <w:rPr>
          <w:rStyle w:val="FontStyle46"/>
          <w:sz w:val="28"/>
          <w:szCs w:val="28"/>
        </w:rPr>
        <w:t xml:space="preserve">- </w:t>
      </w:r>
      <w:r w:rsidR="006940BF" w:rsidRPr="00BD3761">
        <w:rPr>
          <w:rFonts w:ascii="Times New Roman" w:hAnsi="Times New Roman"/>
          <w:sz w:val="28"/>
          <w:szCs w:val="28"/>
        </w:rPr>
        <w:t>основны</w:t>
      </w:r>
      <w:r w:rsidR="006940BF">
        <w:rPr>
          <w:rFonts w:ascii="Times New Roman" w:hAnsi="Times New Roman"/>
          <w:sz w:val="28"/>
          <w:szCs w:val="28"/>
        </w:rPr>
        <w:t>е</w:t>
      </w:r>
      <w:r w:rsidR="006940BF" w:rsidRPr="00BD3761">
        <w:rPr>
          <w:rFonts w:ascii="Times New Roman" w:hAnsi="Times New Roman"/>
          <w:sz w:val="28"/>
          <w:szCs w:val="28"/>
        </w:rPr>
        <w:t xml:space="preserve"> категори</w:t>
      </w:r>
      <w:r w:rsidR="006940BF">
        <w:rPr>
          <w:rFonts w:ascii="Times New Roman" w:hAnsi="Times New Roman"/>
          <w:sz w:val="28"/>
          <w:szCs w:val="28"/>
        </w:rPr>
        <w:t>и</w:t>
      </w:r>
      <w:r w:rsidR="006940BF" w:rsidRPr="00BD3761">
        <w:rPr>
          <w:rFonts w:ascii="Times New Roman" w:hAnsi="Times New Roman"/>
          <w:sz w:val="28"/>
          <w:szCs w:val="28"/>
        </w:rPr>
        <w:t xml:space="preserve"> социологической науки, закон</w:t>
      </w:r>
      <w:r w:rsidR="006940BF">
        <w:rPr>
          <w:rFonts w:ascii="Times New Roman" w:hAnsi="Times New Roman"/>
          <w:sz w:val="28"/>
          <w:szCs w:val="28"/>
        </w:rPr>
        <w:t>ы</w:t>
      </w:r>
      <w:r w:rsidR="006940BF" w:rsidRPr="00BD3761">
        <w:rPr>
          <w:rFonts w:ascii="Times New Roman" w:hAnsi="Times New Roman"/>
          <w:sz w:val="28"/>
          <w:szCs w:val="28"/>
        </w:rPr>
        <w:t xml:space="preserve"> существования и развития общества,</w:t>
      </w:r>
      <w:r w:rsidR="006940BF">
        <w:rPr>
          <w:rFonts w:ascii="Times New Roman" w:hAnsi="Times New Roman"/>
          <w:sz w:val="28"/>
          <w:szCs w:val="28"/>
        </w:rPr>
        <w:t xml:space="preserve"> </w:t>
      </w:r>
      <w:r w:rsidR="006940BF" w:rsidRPr="00BD3761">
        <w:rPr>
          <w:rFonts w:ascii="Times New Roman" w:hAnsi="Times New Roman"/>
          <w:sz w:val="28"/>
          <w:szCs w:val="28"/>
        </w:rPr>
        <w:t>действи</w:t>
      </w:r>
      <w:r w:rsidR="006940BF">
        <w:rPr>
          <w:rFonts w:ascii="Times New Roman" w:hAnsi="Times New Roman"/>
          <w:sz w:val="28"/>
          <w:szCs w:val="28"/>
        </w:rPr>
        <w:t>е</w:t>
      </w:r>
      <w:r w:rsidR="006940BF" w:rsidRPr="00BD3761">
        <w:rPr>
          <w:rFonts w:ascii="Times New Roman" w:hAnsi="Times New Roman"/>
          <w:sz w:val="28"/>
          <w:szCs w:val="28"/>
        </w:rPr>
        <w:t xml:space="preserve"> институциональных образований</w:t>
      </w:r>
      <w:r w:rsidR="006940BF">
        <w:rPr>
          <w:rFonts w:ascii="Times New Roman" w:hAnsi="Times New Roman"/>
          <w:sz w:val="28"/>
          <w:szCs w:val="28"/>
        </w:rPr>
        <w:t xml:space="preserve">, </w:t>
      </w:r>
      <w:r w:rsidR="006940BF" w:rsidRPr="00BD3761">
        <w:rPr>
          <w:rFonts w:ascii="Times New Roman" w:hAnsi="Times New Roman"/>
          <w:sz w:val="28"/>
          <w:szCs w:val="28"/>
        </w:rPr>
        <w:t>функционировани</w:t>
      </w:r>
      <w:r w:rsidR="006940BF">
        <w:rPr>
          <w:rFonts w:ascii="Times New Roman" w:hAnsi="Times New Roman"/>
          <w:sz w:val="28"/>
          <w:szCs w:val="28"/>
        </w:rPr>
        <w:t>е</w:t>
      </w:r>
      <w:r w:rsidR="006940BF" w:rsidRPr="00BD3761">
        <w:rPr>
          <w:rFonts w:ascii="Times New Roman" w:hAnsi="Times New Roman"/>
          <w:sz w:val="28"/>
          <w:szCs w:val="28"/>
        </w:rPr>
        <w:t xml:space="preserve"> социальных общностей</w:t>
      </w:r>
      <w:r w:rsidR="006940BF">
        <w:rPr>
          <w:rFonts w:ascii="Times New Roman" w:hAnsi="Times New Roman"/>
          <w:sz w:val="28"/>
          <w:szCs w:val="28"/>
        </w:rPr>
        <w:t xml:space="preserve"> и</w:t>
      </w:r>
      <w:r w:rsidR="006940BF" w:rsidRPr="00BD3761">
        <w:rPr>
          <w:rFonts w:ascii="Times New Roman" w:hAnsi="Times New Roman"/>
          <w:sz w:val="28"/>
          <w:szCs w:val="28"/>
        </w:rPr>
        <w:t xml:space="preserve"> социальных групп</w:t>
      </w:r>
      <w:r w:rsidR="006940BF">
        <w:rPr>
          <w:rFonts w:ascii="Times New Roman" w:hAnsi="Times New Roman"/>
          <w:sz w:val="28"/>
          <w:szCs w:val="28"/>
        </w:rPr>
        <w:t>, специфику социологического рассмотрения личности.</w:t>
      </w:r>
      <w:r w:rsidRPr="00E92824">
        <w:rPr>
          <w:rStyle w:val="110"/>
          <w:color w:val="000000"/>
          <w:sz w:val="28"/>
          <w:szCs w:val="28"/>
        </w:rPr>
        <w:t xml:space="preserve"> </w:t>
      </w:r>
    </w:p>
    <w:p w14:paraId="0F5BB008" w14:textId="77777777" w:rsidR="00DD4732" w:rsidRPr="004D6269" w:rsidRDefault="00DD4732" w:rsidP="00DC598B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  <w:u w:val="single"/>
        </w:rPr>
      </w:pPr>
      <w:r w:rsidRPr="004D6269">
        <w:rPr>
          <w:rStyle w:val="ad"/>
          <w:sz w:val="28"/>
          <w:szCs w:val="28"/>
          <w:u w:val="single"/>
        </w:rPr>
        <w:t>уметь:</w:t>
      </w:r>
      <w:r w:rsidRPr="004D6269">
        <w:rPr>
          <w:sz w:val="28"/>
          <w:szCs w:val="28"/>
          <w:u w:val="single"/>
        </w:rPr>
        <w:t xml:space="preserve"> </w:t>
      </w:r>
    </w:p>
    <w:p w14:paraId="4B7CD4F5" w14:textId="77777777" w:rsidR="006940BF" w:rsidRDefault="00DD4732" w:rsidP="00DC598B">
      <w:pPr>
        <w:pStyle w:val="Style33"/>
        <w:widowControl/>
        <w:spacing w:line="360" w:lineRule="auto"/>
        <w:ind w:firstLine="708"/>
        <w:jc w:val="both"/>
        <w:rPr>
          <w:sz w:val="28"/>
          <w:szCs w:val="28"/>
        </w:rPr>
      </w:pPr>
      <w:r w:rsidRPr="00E92824">
        <w:rPr>
          <w:rStyle w:val="FontStyle46"/>
          <w:sz w:val="28"/>
          <w:szCs w:val="28"/>
        </w:rPr>
        <w:t xml:space="preserve">- </w:t>
      </w:r>
      <w:r w:rsidRPr="00E92824">
        <w:rPr>
          <w:rStyle w:val="110"/>
          <w:color w:val="000000"/>
          <w:sz w:val="28"/>
          <w:szCs w:val="28"/>
        </w:rPr>
        <w:t xml:space="preserve">объяснить </w:t>
      </w:r>
      <w:r w:rsidR="006940BF">
        <w:rPr>
          <w:sz w:val="28"/>
          <w:szCs w:val="28"/>
        </w:rPr>
        <w:t>феномен общества, используя знание</w:t>
      </w:r>
      <w:r w:rsidR="006940BF" w:rsidRPr="00BD3761">
        <w:rPr>
          <w:sz w:val="28"/>
          <w:szCs w:val="28"/>
        </w:rPr>
        <w:t xml:space="preserve"> </w:t>
      </w:r>
      <w:r w:rsidR="006940BF">
        <w:rPr>
          <w:sz w:val="28"/>
          <w:szCs w:val="28"/>
        </w:rPr>
        <w:t xml:space="preserve">основных социологических теорий; </w:t>
      </w:r>
    </w:p>
    <w:p w14:paraId="0F02A1BC" w14:textId="77777777" w:rsidR="00DD4732" w:rsidRPr="00E92824" w:rsidRDefault="006940BF" w:rsidP="00DC598B">
      <w:pPr>
        <w:pStyle w:val="Style33"/>
        <w:widowControl/>
        <w:spacing w:line="360" w:lineRule="auto"/>
        <w:ind w:firstLine="708"/>
        <w:jc w:val="both"/>
        <w:rPr>
          <w:rStyle w:val="FontStyle46"/>
          <w:sz w:val="28"/>
          <w:szCs w:val="28"/>
        </w:rPr>
      </w:pPr>
      <w:r>
        <w:rPr>
          <w:sz w:val="28"/>
          <w:szCs w:val="28"/>
        </w:rPr>
        <w:t xml:space="preserve">- понимать </w:t>
      </w:r>
      <w:r w:rsidRPr="00BD3761">
        <w:rPr>
          <w:sz w:val="28"/>
          <w:szCs w:val="28"/>
        </w:rPr>
        <w:t>действи</w:t>
      </w:r>
      <w:r>
        <w:rPr>
          <w:sz w:val="28"/>
          <w:szCs w:val="28"/>
        </w:rPr>
        <w:t>е</w:t>
      </w:r>
      <w:r w:rsidRPr="00BD3761">
        <w:rPr>
          <w:sz w:val="28"/>
          <w:szCs w:val="28"/>
        </w:rPr>
        <w:t xml:space="preserve"> социокультурных процессов</w:t>
      </w:r>
      <w:r>
        <w:rPr>
          <w:sz w:val="28"/>
          <w:szCs w:val="28"/>
        </w:rPr>
        <w:t xml:space="preserve"> </w:t>
      </w:r>
      <w:r w:rsidR="009B6F78">
        <w:rPr>
          <w:sz w:val="28"/>
          <w:szCs w:val="28"/>
        </w:rPr>
        <w:t>и научно разрешать</w:t>
      </w:r>
      <w:r>
        <w:rPr>
          <w:sz w:val="28"/>
          <w:szCs w:val="28"/>
        </w:rPr>
        <w:t xml:space="preserve"> связанны</w:t>
      </w:r>
      <w:r w:rsidR="009B6F78">
        <w:rPr>
          <w:sz w:val="28"/>
          <w:szCs w:val="28"/>
        </w:rPr>
        <w:t>е</w:t>
      </w:r>
      <w:r>
        <w:rPr>
          <w:sz w:val="28"/>
          <w:szCs w:val="28"/>
        </w:rPr>
        <w:t xml:space="preserve"> с ними</w:t>
      </w:r>
      <w:r w:rsidR="00DD4732" w:rsidRPr="00E92824">
        <w:rPr>
          <w:rStyle w:val="110"/>
          <w:color w:val="000000"/>
          <w:sz w:val="28"/>
          <w:szCs w:val="28"/>
        </w:rPr>
        <w:t xml:space="preserve"> социальные проблемы</w:t>
      </w:r>
      <w:r w:rsidR="00DD4732">
        <w:rPr>
          <w:rStyle w:val="110"/>
          <w:color w:val="000000"/>
          <w:sz w:val="28"/>
          <w:szCs w:val="28"/>
        </w:rPr>
        <w:t>.</w:t>
      </w:r>
      <w:r w:rsidR="00DD4732" w:rsidRPr="00E92824">
        <w:rPr>
          <w:rStyle w:val="FontStyle46"/>
          <w:sz w:val="28"/>
          <w:szCs w:val="28"/>
        </w:rPr>
        <w:t xml:space="preserve"> </w:t>
      </w:r>
    </w:p>
    <w:p w14:paraId="73035DE5" w14:textId="77777777" w:rsidR="00DD4732" w:rsidRPr="004D6269" w:rsidRDefault="00DD4732" w:rsidP="00DC598B">
      <w:pPr>
        <w:pStyle w:val="12"/>
        <w:shd w:val="clear" w:color="auto" w:fill="auto"/>
        <w:spacing w:before="0" w:line="360" w:lineRule="auto"/>
        <w:ind w:firstLine="709"/>
        <w:jc w:val="both"/>
        <w:rPr>
          <w:rStyle w:val="ad"/>
          <w:sz w:val="28"/>
          <w:szCs w:val="28"/>
          <w:u w:val="single"/>
        </w:rPr>
      </w:pPr>
      <w:r w:rsidRPr="004D6269">
        <w:rPr>
          <w:rStyle w:val="ad"/>
          <w:sz w:val="28"/>
          <w:szCs w:val="28"/>
          <w:u w:val="single"/>
        </w:rPr>
        <w:t>владеть:</w:t>
      </w:r>
    </w:p>
    <w:p w14:paraId="633607A9" w14:textId="77777777" w:rsidR="00DD4732" w:rsidRDefault="00DD4732" w:rsidP="00DC598B">
      <w:pPr>
        <w:pStyle w:val="Style6"/>
        <w:widowControl/>
        <w:spacing w:line="360" w:lineRule="auto"/>
        <w:ind w:firstLine="708"/>
        <w:jc w:val="both"/>
        <w:rPr>
          <w:sz w:val="28"/>
          <w:szCs w:val="28"/>
        </w:rPr>
      </w:pPr>
      <w:r w:rsidRPr="00E92824">
        <w:rPr>
          <w:rStyle w:val="FontStyle46"/>
          <w:sz w:val="28"/>
          <w:szCs w:val="28"/>
        </w:rPr>
        <w:lastRenderedPageBreak/>
        <w:t xml:space="preserve">- </w:t>
      </w:r>
      <w:r w:rsidR="009B6F78">
        <w:rPr>
          <w:sz w:val="28"/>
          <w:szCs w:val="28"/>
        </w:rPr>
        <w:t>основными навыками прикладной социологии и</w:t>
      </w:r>
      <w:r w:rsidR="009B6F78" w:rsidRPr="00BD3761">
        <w:rPr>
          <w:sz w:val="28"/>
          <w:szCs w:val="28"/>
        </w:rPr>
        <w:t xml:space="preserve"> разбираться в </w:t>
      </w:r>
      <w:r w:rsidR="009B6F78">
        <w:rPr>
          <w:sz w:val="28"/>
          <w:szCs w:val="28"/>
        </w:rPr>
        <w:t>вопросах</w:t>
      </w:r>
      <w:r w:rsidR="009B6F78" w:rsidRPr="00BD3761">
        <w:rPr>
          <w:sz w:val="28"/>
          <w:szCs w:val="28"/>
        </w:rPr>
        <w:t xml:space="preserve"> методики </w:t>
      </w:r>
      <w:r w:rsidR="009B6F78">
        <w:rPr>
          <w:sz w:val="28"/>
          <w:szCs w:val="28"/>
        </w:rPr>
        <w:t>соци</w:t>
      </w:r>
      <w:r w:rsidR="009B6F78" w:rsidRPr="00BD3761">
        <w:rPr>
          <w:sz w:val="28"/>
          <w:szCs w:val="28"/>
        </w:rPr>
        <w:t xml:space="preserve">ологического </w:t>
      </w:r>
      <w:r w:rsidR="009B6F78">
        <w:rPr>
          <w:sz w:val="28"/>
          <w:szCs w:val="28"/>
        </w:rPr>
        <w:t>анализа.</w:t>
      </w:r>
    </w:p>
    <w:p w14:paraId="2AD0C6C5" w14:textId="77777777" w:rsidR="00DD4732" w:rsidRDefault="00C4292D" w:rsidP="004D6269">
      <w:pPr>
        <w:pStyle w:val="Style6"/>
        <w:widowControl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A27DAD">
        <w:rPr>
          <w:sz w:val="28"/>
          <w:szCs w:val="28"/>
        </w:rPr>
        <w:t xml:space="preserve">Выпускник должен обладать </w:t>
      </w:r>
      <w:r w:rsidRPr="004D6269">
        <w:rPr>
          <w:bCs/>
          <w:sz w:val="28"/>
          <w:szCs w:val="28"/>
        </w:rPr>
        <w:t>общекультурными компетенциями (ОК):</w:t>
      </w:r>
    </w:p>
    <w:p w14:paraId="26664E62" w14:textId="77777777" w:rsidR="009B6F78" w:rsidRPr="00E877D5" w:rsidRDefault="0001035A" w:rsidP="00DC59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способностью использовать основы гуманитарных и социально-экономических знаний в различных сферах жизнедеятельности</w:t>
      </w:r>
      <w:r w:rsidR="009B6F78" w:rsidRPr="00E877D5">
        <w:rPr>
          <w:rFonts w:ascii="Times New Roman" w:eastAsiaTheme="minorEastAsia" w:hAnsi="Times New Roman"/>
          <w:sz w:val="28"/>
          <w:szCs w:val="28"/>
          <w:lang w:eastAsia="ru-RU"/>
        </w:rPr>
        <w:t xml:space="preserve"> (ОК-</w:t>
      </w:r>
      <w:r w:rsidR="009B6F78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9B6F78" w:rsidRPr="00E877D5">
        <w:rPr>
          <w:rFonts w:ascii="Times New Roman" w:eastAsiaTheme="minorEastAsia" w:hAnsi="Times New Roman"/>
          <w:sz w:val="28"/>
          <w:szCs w:val="28"/>
          <w:lang w:eastAsia="ru-RU"/>
        </w:rPr>
        <w:t>);</w:t>
      </w:r>
    </w:p>
    <w:p w14:paraId="3DD9BEC6" w14:textId="77777777" w:rsidR="009B6F78" w:rsidRPr="00E877D5" w:rsidRDefault="0001035A" w:rsidP="00DC59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- способностью работать в коллективе, толерантно воспринимать социальные, этические, конфессиональные и культурные различия</w:t>
      </w:r>
      <w:r w:rsidR="009B6F78" w:rsidRPr="00E877D5">
        <w:rPr>
          <w:rFonts w:ascii="Times New Roman" w:eastAsiaTheme="minorEastAsia" w:hAnsi="Times New Roman"/>
          <w:sz w:val="28"/>
          <w:szCs w:val="28"/>
          <w:lang w:eastAsia="ru-RU"/>
        </w:rPr>
        <w:t xml:space="preserve"> (ОК-</w:t>
      </w:r>
      <w:r w:rsidR="009B6F78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).</w:t>
      </w:r>
    </w:p>
    <w:bookmarkEnd w:id="1"/>
    <w:p w14:paraId="65787C1B" w14:textId="77777777" w:rsidR="004D6269" w:rsidRDefault="004D6269" w:rsidP="00DC598B">
      <w:pPr>
        <w:pStyle w:val="12"/>
        <w:shd w:val="clear" w:color="auto" w:fill="auto"/>
        <w:spacing w:before="0" w:line="360" w:lineRule="auto"/>
        <w:ind w:firstLine="0"/>
        <w:rPr>
          <w:b/>
          <w:bCs/>
          <w:sz w:val="28"/>
          <w:szCs w:val="18"/>
        </w:rPr>
      </w:pPr>
    </w:p>
    <w:p w14:paraId="5A3E1144" w14:textId="77777777" w:rsidR="00DD4732" w:rsidRPr="002238C6" w:rsidRDefault="00DD4732" w:rsidP="00DC598B">
      <w:pPr>
        <w:pStyle w:val="12"/>
        <w:shd w:val="clear" w:color="auto" w:fill="auto"/>
        <w:spacing w:before="0" w:line="360" w:lineRule="auto"/>
        <w:ind w:firstLine="0"/>
        <w:rPr>
          <w:caps/>
          <w:sz w:val="28"/>
          <w:szCs w:val="20"/>
        </w:rPr>
      </w:pPr>
      <w:r w:rsidRPr="002238C6">
        <w:rPr>
          <w:b/>
          <w:bCs/>
          <w:sz w:val="28"/>
          <w:szCs w:val="18"/>
        </w:rPr>
        <w:t>3. Объем дисциплины, виды учебной работы и отчетности</w:t>
      </w:r>
    </w:p>
    <w:p w14:paraId="1A294867" w14:textId="77777777" w:rsidR="00DD4732" w:rsidRPr="002238C6" w:rsidRDefault="00DD4732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Общая трудоемкость дисциплины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="00A6704C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A6704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из них аудиторных</w:t>
      </w:r>
      <w:r w:rsidRPr="002238C6">
        <w:rPr>
          <w:rFonts w:ascii="Times New Roman" w:hAnsi="Times New Roman"/>
          <w:sz w:val="28"/>
          <w:szCs w:val="28"/>
        </w:rPr>
        <w:t xml:space="preserve"> </w:t>
      </w:r>
      <w:r w:rsidR="005E0DE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72 </w:t>
      </w:r>
      <w:r w:rsidR="0001035A">
        <w:rPr>
          <w:rFonts w:ascii="Times New Roman" w:hAnsi="Times New Roman"/>
          <w:sz w:val="28"/>
          <w:szCs w:val="28"/>
        </w:rPr>
        <w:t>часа</w:t>
      </w:r>
      <w:r w:rsidR="00FE040D">
        <w:rPr>
          <w:rFonts w:ascii="Times New Roman" w:hAnsi="Times New Roman"/>
          <w:sz w:val="28"/>
          <w:szCs w:val="28"/>
        </w:rPr>
        <w:t>.</w:t>
      </w:r>
      <w:r w:rsidRPr="002238C6">
        <w:rPr>
          <w:rFonts w:ascii="Times New Roman" w:hAnsi="Times New Roman"/>
          <w:sz w:val="28"/>
          <w:szCs w:val="28"/>
        </w:rPr>
        <w:t xml:space="preserve"> </w:t>
      </w:r>
      <w:r w:rsidR="005E0DEE">
        <w:rPr>
          <w:rFonts w:ascii="Times New Roman" w:hAnsi="Times New Roman"/>
          <w:sz w:val="28"/>
          <w:szCs w:val="28"/>
        </w:rPr>
        <w:t xml:space="preserve">Дисциплина изучается в </w:t>
      </w:r>
      <w:r w:rsidR="005E0DEE">
        <w:rPr>
          <w:rFonts w:ascii="Times New Roman" w:hAnsi="Times New Roman"/>
          <w:sz w:val="28"/>
          <w:szCs w:val="28"/>
          <w:lang w:val="en-US"/>
        </w:rPr>
        <w:t>IV</w:t>
      </w:r>
      <w:r w:rsidR="005E0DEE" w:rsidRPr="008A6AA3">
        <w:rPr>
          <w:rFonts w:ascii="Times New Roman" w:hAnsi="Times New Roman"/>
          <w:sz w:val="28"/>
          <w:szCs w:val="28"/>
        </w:rPr>
        <w:t xml:space="preserve"> </w:t>
      </w:r>
      <w:r w:rsidR="005E0DEE">
        <w:rPr>
          <w:rFonts w:ascii="Times New Roman" w:hAnsi="Times New Roman"/>
          <w:sz w:val="28"/>
          <w:szCs w:val="28"/>
        </w:rPr>
        <w:t xml:space="preserve">и </w:t>
      </w:r>
      <w:r w:rsidR="005E0DEE">
        <w:rPr>
          <w:rFonts w:ascii="Times New Roman" w:hAnsi="Times New Roman"/>
          <w:sz w:val="28"/>
          <w:szCs w:val="28"/>
          <w:lang w:val="en-US"/>
        </w:rPr>
        <w:t>V</w:t>
      </w:r>
      <w:r w:rsidR="005E0DEE">
        <w:rPr>
          <w:rFonts w:ascii="Times New Roman" w:hAnsi="Times New Roman"/>
          <w:sz w:val="28"/>
          <w:szCs w:val="28"/>
        </w:rPr>
        <w:t xml:space="preserve"> семестрах по 2 часа в неделю. </w:t>
      </w:r>
      <w:r>
        <w:rPr>
          <w:rFonts w:ascii="Times New Roman" w:hAnsi="Times New Roman"/>
          <w:sz w:val="28"/>
          <w:szCs w:val="28"/>
        </w:rPr>
        <w:t>Используются различные формы</w:t>
      </w:r>
      <w:r w:rsidR="0001035A">
        <w:rPr>
          <w:rFonts w:ascii="Times New Roman" w:hAnsi="Times New Roman"/>
          <w:sz w:val="28"/>
          <w:szCs w:val="28"/>
        </w:rPr>
        <w:t xml:space="preserve"> занятий со студентами: лекции и </w:t>
      </w:r>
      <w:r>
        <w:rPr>
          <w:rFonts w:ascii="Times New Roman" w:hAnsi="Times New Roman"/>
          <w:sz w:val="28"/>
          <w:szCs w:val="28"/>
        </w:rPr>
        <w:t>пр</w:t>
      </w:r>
      <w:r w:rsidR="0001035A">
        <w:rPr>
          <w:rFonts w:ascii="Times New Roman" w:hAnsi="Times New Roman"/>
          <w:sz w:val="28"/>
          <w:szCs w:val="28"/>
        </w:rPr>
        <w:t>актические занятия</w:t>
      </w:r>
      <w:r w:rsidR="005E0DEE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 xml:space="preserve"> </w:t>
      </w:r>
      <w:r w:rsidR="0001035A">
        <w:rPr>
          <w:rFonts w:ascii="Times New Roman" w:hAnsi="Times New Roman"/>
          <w:sz w:val="28"/>
          <w:szCs w:val="28"/>
        </w:rPr>
        <w:t xml:space="preserve">конце </w:t>
      </w:r>
      <w:r w:rsidR="005E0DEE">
        <w:rPr>
          <w:rFonts w:ascii="Times New Roman" w:hAnsi="Times New Roman"/>
          <w:sz w:val="28"/>
          <w:szCs w:val="28"/>
          <w:lang w:val="en-US"/>
        </w:rPr>
        <w:t>V</w:t>
      </w:r>
      <w:r w:rsidR="005E0D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семестр</w:t>
      </w:r>
      <w:r w:rsidR="005E0DEE">
        <w:rPr>
          <w:rFonts w:ascii="Times New Roman" w:hAnsi="Times New Roman"/>
          <w:sz w:val="28"/>
          <w:szCs w:val="28"/>
        </w:rPr>
        <w:t xml:space="preserve">а </w:t>
      </w:r>
      <w:r w:rsidR="00387DA4">
        <w:rPr>
          <w:rFonts w:ascii="Times New Roman" w:hAnsi="Times New Roman"/>
          <w:sz w:val="28"/>
          <w:szCs w:val="28"/>
        </w:rPr>
        <w:t>проводится</w:t>
      </w:r>
      <w:r w:rsidR="005E0DEE">
        <w:rPr>
          <w:rFonts w:ascii="Times New Roman" w:hAnsi="Times New Roman"/>
          <w:sz w:val="28"/>
          <w:szCs w:val="28"/>
        </w:rPr>
        <w:t xml:space="preserve"> зачет</w:t>
      </w:r>
      <w:r>
        <w:rPr>
          <w:rFonts w:ascii="Times New Roman" w:hAnsi="Times New Roman"/>
          <w:sz w:val="28"/>
          <w:szCs w:val="28"/>
        </w:rPr>
        <w:t>.</w:t>
      </w:r>
    </w:p>
    <w:p w14:paraId="3CCB6412" w14:textId="77777777" w:rsidR="00DD4732" w:rsidRDefault="00DD4732" w:rsidP="00DC598B">
      <w:pPr>
        <w:pStyle w:val="a6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4. </w:t>
      </w:r>
      <w:r w:rsidR="002D494A" w:rsidRPr="005A35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Структура и содержание </w:t>
      </w:r>
      <w:r>
        <w:rPr>
          <w:rFonts w:ascii="Times New Roman" w:hAnsi="Times New Roman"/>
          <w:b/>
          <w:sz w:val="28"/>
          <w:szCs w:val="28"/>
        </w:rPr>
        <w:t xml:space="preserve">дисциплины </w:t>
      </w:r>
    </w:p>
    <w:tbl>
      <w:tblPr>
        <w:tblW w:w="10015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5760"/>
        <w:gridCol w:w="1134"/>
        <w:gridCol w:w="1418"/>
        <w:gridCol w:w="850"/>
      </w:tblGrid>
      <w:tr w:rsidR="002D494A" w:rsidRPr="002238C6" w14:paraId="036E4794" w14:textId="77777777" w:rsidTr="004D6269">
        <w:trPr>
          <w:trHeight w:val="21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D968" w14:textId="77777777" w:rsidR="002D494A" w:rsidRPr="002238C6" w:rsidRDefault="002D494A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C6">
              <w:rPr>
                <w:rFonts w:ascii="Times New Roman" w:hAnsi="Times New Roman"/>
                <w:sz w:val="20"/>
                <w:szCs w:val="20"/>
              </w:rPr>
              <w:t>№№</w:t>
            </w:r>
          </w:p>
          <w:p w14:paraId="3E0366F0" w14:textId="77777777" w:rsidR="002D494A" w:rsidRPr="002238C6" w:rsidRDefault="002D494A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  <w:sz w:val="20"/>
                <w:szCs w:val="20"/>
              </w:rPr>
              <w:t>темы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DE34" w14:textId="77777777" w:rsidR="002D494A" w:rsidRPr="002238C6" w:rsidRDefault="002D494A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42A4" w14:textId="77777777" w:rsidR="002D494A" w:rsidRPr="002238C6" w:rsidRDefault="002D494A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Аудиторные часы</w:t>
            </w:r>
          </w:p>
        </w:tc>
      </w:tr>
      <w:tr w:rsidR="002D494A" w:rsidRPr="002238C6" w14:paraId="5ECBCFCB" w14:textId="77777777" w:rsidTr="004D6269">
        <w:trPr>
          <w:trHeight w:val="195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C9C82" w14:textId="77777777" w:rsidR="002D494A" w:rsidRPr="002238C6" w:rsidRDefault="002D494A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CF35B" w14:textId="77777777" w:rsidR="002D494A" w:rsidRPr="002238C6" w:rsidRDefault="002D494A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B283" w14:textId="77777777" w:rsidR="002D494A" w:rsidRPr="002238C6" w:rsidRDefault="002D494A" w:rsidP="00DC598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238C6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3E3C" w14:textId="77777777" w:rsidR="002D494A" w:rsidRDefault="002D494A" w:rsidP="00DC598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33F9" w14:textId="77777777" w:rsidR="002D494A" w:rsidRPr="002238C6" w:rsidRDefault="002D494A" w:rsidP="00DC598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812556" w:rsidRPr="002238C6" w14:paraId="245CF0D0" w14:textId="77777777" w:rsidTr="004D6269">
        <w:trPr>
          <w:trHeight w:val="62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84A6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EC0AF58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0113910C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66B0372C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14:paraId="11418D92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14:paraId="1AE0DF47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14:paraId="3FE253FA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14:paraId="68BC6599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14:paraId="1E929F3C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14:paraId="79F395EA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14:paraId="10CB190A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14:paraId="5A8C3ED1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5152BBE1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14:paraId="6DFE8C6A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14:paraId="595DAB01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1FCC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Социология как наука.</w:t>
            </w:r>
          </w:p>
          <w:p w14:paraId="43AEDE87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История становления и развития социологии.</w:t>
            </w:r>
          </w:p>
          <w:p w14:paraId="269BBFFB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Общество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социальная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 xml:space="preserve"> система.</w:t>
            </w:r>
          </w:p>
          <w:p w14:paraId="4020B8FB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Социальное неравенство и социальная структура.</w:t>
            </w:r>
          </w:p>
          <w:p w14:paraId="426542E2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Социальные общности и группы.</w:t>
            </w:r>
          </w:p>
          <w:p w14:paraId="41C3BFCD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организации.</w:t>
            </w:r>
          </w:p>
          <w:p w14:paraId="0DA2044D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Социометрический анализ малых групп.</w:t>
            </w:r>
          </w:p>
          <w:p w14:paraId="1B8BB5DF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Социальные институты.</w:t>
            </w:r>
          </w:p>
          <w:p w14:paraId="59CCF2D1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Культура и общество.</w:t>
            </w:r>
          </w:p>
          <w:p w14:paraId="268C2EB8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роцесс глобализации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субкультуры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E906CF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 xml:space="preserve">Социальные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процессы и 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конфликты.</w:t>
            </w:r>
          </w:p>
          <w:p w14:paraId="08B7155C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Личность и общество.</w:t>
            </w:r>
          </w:p>
          <w:p w14:paraId="72BB1C19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 xml:space="preserve">Социальный контроль и </w:t>
            </w:r>
            <w:r>
              <w:rPr>
                <w:rFonts w:ascii="Times New Roman" w:hAnsi="Times New Roman"/>
                <w:sz w:val="24"/>
                <w:szCs w:val="24"/>
              </w:rPr>
              <w:t>девиация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F31D555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Методология социологического исследования.</w:t>
            </w:r>
          </w:p>
          <w:p w14:paraId="05D1E73D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Методы прикладной социологии.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BBF7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157E466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3E1E595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C317EBD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1D7EB01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35F771A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069164E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A89A3D3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4D5EA84C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36B52DC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756A74E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25D0599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5AC8324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62FDDA3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5567CBA" w14:textId="77777777" w:rsidR="00812556" w:rsidRPr="002238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9C20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A14614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20A278F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A9C7EEE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0BE2C2E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AB1B1A3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DF87448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F91E598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B21C03A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8D839E7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A321BAD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F5C7DA3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A4C9C20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80E3D29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54D16F4" w14:textId="77777777" w:rsidR="00812556" w:rsidRPr="002238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45F0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965E3F9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34E7B4DA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811F087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23454303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3288702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4D0250E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02A4EF2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622370FB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04B22993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41F19E74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6D58AEDD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E39559C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8962F4A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4A12032" w14:textId="77777777" w:rsidR="00812556" w:rsidRPr="002238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2556" w:rsidRPr="00A367F6" w14:paraId="3F250184" w14:textId="77777777" w:rsidTr="004D6269">
        <w:trPr>
          <w:trHeight w:val="27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1C74" w14:textId="77777777" w:rsidR="00812556" w:rsidRPr="00A367F6" w:rsidRDefault="00812556" w:rsidP="00DC598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4D28" w14:textId="77777777" w:rsidR="00812556" w:rsidRPr="00A367F6" w:rsidRDefault="00812556" w:rsidP="00DC598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7F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C827" w14:textId="77777777" w:rsidR="00812556" w:rsidRPr="00A367F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7F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6B17" w14:textId="77777777" w:rsidR="00812556" w:rsidRPr="00A367F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7F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32E9" w14:textId="77777777" w:rsidR="00812556" w:rsidRPr="00A367F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14:paraId="09B7FBF3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6269">
        <w:rPr>
          <w:rFonts w:ascii="Times New Roman" w:hAnsi="Times New Roman"/>
          <w:b/>
          <w:sz w:val="28"/>
          <w:szCs w:val="28"/>
        </w:rPr>
        <w:lastRenderedPageBreak/>
        <w:t xml:space="preserve">Тема №1: Социология как </w:t>
      </w:r>
      <w:proofErr w:type="gramStart"/>
      <w:r w:rsidRPr="004D6269">
        <w:rPr>
          <w:rFonts w:ascii="Times New Roman" w:hAnsi="Times New Roman"/>
          <w:b/>
          <w:sz w:val="28"/>
          <w:szCs w:val="28"/>
        </w:rPr>
        <w:t xml:space="preserve">наука: </w:t>
      </w:r>
      <w:r w:rsidRPr="004D6269">
        <w:rPr>
          <w:rFonts w:ascii="Times New Roman" w:hAnsi="Times New Roman"/>
          <w:sz w:val="28"/>
          <w:szCs w:val="28"/>
        </w:rPr>
        <w:t xml:space="preserve"> </w:t>
      </w:r>
      <w:r w:rsidRPr="004D6269">
        <w:rPr>
          <w:rFonts w:ascii="Times New Roman" w:eastAsia="Times New Roman" w:hAnsi="Times New Roman"/>
          <w:sz w:val="28"/>
          <w:szCs w:val="28"/>
        </w:rPr>
        <w:t>Зарождение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социологии как позитивного знания об обществе. Объект и предмет социологии. Понятие «социальное». Структура и уровни социологического знания. Функции социологии. Методы социологии. Социология в комплексе гуманитарных наук, ее междисциплинарное положение.</w:t>
      </w:r>
    </w:p>
    <w:p w14:paraId="72494854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hAnsi="Times New Roman"/>
          <w:b/>
          <w:sz w:val="28"/>
          <w:szCs w:val="28"/>
        </w:rPr>
        <w:t>Тема№2:</w:t>
      </w: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 История становления и развития </w:t>
      </w:r>
      <w:proofErr w:type="gramStart"/>
      <w:r w:rsidRPr="004D6269">
        <w:rPr>
          <w:rFonts w:ascii="Times New Roman" w:eastAsia="Times New Roman" w:hAnsi="Times New Roman"/>
          <w:b/>
          <w:sz w:val="28"/>
          <w:szCs w:val="28"/>
        </w:rPr>
        <w:t>социологии</w:t>
      </w:r>
      <w:r w:rsidRPr="004D6269">
        <w:rPr>
          <w:rFonts w:ascii="Times New Roman" w:eastAsia="Times New Roman" w:hAnsi="Times New Roman"/>
          <w:sz w:val="28"/>
          <w:szCs w:val="28"/>
        </w:rPr>
        <w:t>:  Огюст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Конт – основоположник социологии, его позитивный подход к обществу. Эволюционный анализ общества Г. Спенсера. Экономический </w:t>
      </w:r>
      <w:proofErr w:type="gramStart"/>
      <w:r w:rsidRPr="004D6269">
        <w:rPr>
          <w:rFonts w:ascii="Times New Roman" w:eastAsia="Times New Roman" w:hAnsi="Times New Roman"/>
          <w:sz w:val="28"/>
          <w:szCs w:val="28"/>
        </w:rPr>
        <w:t>детерминизм  К.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Маркса. Функциональный подход Э. Дюркгейма, его теория аномии. «Понимающая социология» Вебера. Особенности формирования эмпирической социологии. Современные социологические школы: структурный функционализм, теория конфликта, символический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интеракционализм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>, социальная феноменология, теории постиндустриального общества. Этапы развития социологии в России. Интегральная теория П.А. Сорокина.</w:t>
      </w:r>
    </w:p>
    <w:p w14:paraId="0068C16B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Тема №3: Общество как социальная </w:t>
      </w:r>
      <w:proofErr w:type="gramStart"/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система: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Понятие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общества и его системообразующие качества. Типы обществ и их характеристики. Ступени развития общества. Общество как подсистема объективной реальности: социальное взаимодействие, социальные отношения, социальная структура. Сферы и виды общественной деятельности. Функции социальной системы. Современные системные теории общества.</w:t>
      </w:r>
    </w:p>
    <w:p w14:paraId="4DD0E5EF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Тема №4: Социальное неравенство и социальная </w:t>
      </w:r>
      <w:proofErr w:type="gramStart"/>
      <w:r w:rsidRPr="004D6269">
        <w:rPr>
          <w:rFonts w:ascii="Times New Roman" w:eastAsia="Times New Roman" w:hAnsi="Times New Roman"/>
          <w:b/>
          <w:sz w:val="28"/>
          <w:szCs w:val="28"/>
        </w:rPr>
        <w:t>структура: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 Природа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социального неравенства: демографическая, этническая, территориальная, социальная. Отношение к социальному неравенству в традиционном, индустриальном и постиндустриальном обществах. Учение К. Маркса о классах. Учение М. Вебера о статусных признаках. Теория стратификации. Социальная мобильность и её виды. Элита как социальный класс.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Стратификационные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 xml:space="preserve"> процессы в современной России.</w:t>
      </w:r>
    </w:p>
    <w:p w14:paraId="6211E747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Тема №5: Социальные общности и </w:t>
      </w:r>
      <w:proofErr w:type="gramStart"/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группы: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Социальные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общности как базовый элемент социальной структуры. Демографический срез </w:t>
      </w:r>
      <w:r w:rsidRPr="004D6269">
        <w:rPr>
          <w:rFonts w:ascii="Times New Roman" w:eastAsia="Times New Roman" w:hAnsi="Times New Roman"/>
          <w:sz w:val="28"/>
          <w:szCs w:val="28"/>
        </w:rPr>
        <w:lastRenderedPageBreak/>
        <w:t>общества. Этнос и нация. Межнациональные отношения. Понятие социальной группы. Большие социальные группы: реальные и номинальные. Малые социальные группы: первичные и вторичные; формальные и неформальные. Референтные группы. Роль «вторичных» групп в современном обществе.</w:t>
      </w:r>
    </w:p>
    <w:p w14:paraId="63E274C5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269">
        <w:rPr>
          <w:rFonts w:ascii="Times New Roman" w:hAnsi="Times New Roman"/>
          <w:b/>
          <w:sz w:val="28"/>
          <w:szCs w:val="28"/>
        </w:rPr>
        <w:t>Тема №6:</w:t>
      </w:r>
      <w:r w:rsidRPr="004D6269">
        <w:rPr>
          <w:rFonts w:ascii="Times New Roman" w:hAnsi="Times New Roman"/>
          <w:sz w:val="28"/>
          <w:szCs w:val="28"/>
        </w:rPr>
        <w:t xml:space="preserve"> </w:t>
      </w:r>
      <w:r w:rsidRPr="004D6269">
        <w:rPr>
          <w:rFonts w:ascii="Times New Roman" w:hAnsi="Times New Roman"/>
          <w:b/>
          <w:sz w:val="28"/>
          <w:szCs w:val="28"/>
        </w:rPr>
        <w:t xml:space="preserve">Социальные </w:t>
      </w:r>
      <w:proofErr w:type="gramStart"/>
      <w:r w:rsidRPr="004D6269">
        <w:rPr>
          <w:rFonts w:ascii="Times New Roman" w:hAnsi="Times New Roman"/>
          <w:b/>
          <w:sz w:val="28"/>
          <w:szCs w:val="28"/>
        </w:rPr>
        <w:t xml:space="preserve">организации: </w:t>
      </w:r>
      <w:r w:rsidRPr="004D6269">
        <w:rPr>
          <w:rFonts w:ascii="Times New Roman" w:hAnsi="Times New Roman"/>
          <w:sz w:val="28"/>
          <w:szCs w:val="28"/>
        </w:rPr>
        <w:t xml:space="preserve"> </w:t>
      </w:r>
      <w:r w:rsidRPr="004D6269">
        <w:rPr>
          <w:rFonts w:ascii="Times New Roman" w:eastAsia="Times New Roman" w:hAnsi="Times New Roman"/>
          <w:sz w:val="28"/>
          <w:szCs w:val="28"/>
        </w:rPr>
        <w:t>Понятие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организации, ее отличие от других социальных групп. Виды социальных организаций. Общественные функции организации и основы управления. Теории социальной организации М. Вебера, А. Файоля, А. Пригожина.</w:t>
      </w:r>
    </w:p>
    <w:p w14:paraId="01A68B94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hAnsi="Times New Roman"/>
          <w:b/>
          <w:sz w:val="28"/>
          <w:szCs w:val="28"/>
        </w:rPr>
        <w:t>Тема №7:</w:t>
      </w: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 Социометрический анализ малых групп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(практикум</w:t>
      </w:r>
      <w:proofErr w:type="gramStart"/>
      <w:r w:rsidRPr="004D6269">
        <w:rPr>
          <w:rFonts w:ascii="Times New Roman" w:eastAsia="Times New Roman" w:hAnsi="Times New Roman"/>
          <w:sz w:val="28"/>
          <w:szCs w:val="28"/>
        </w:rPr>
        <w:t>):  Прикладные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социологические исследования динамики социальных групп. Тестирование как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социопсихологический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 xml:space="preserve"> метод оценки и измерения качеств личности. Назначение социометрической процедуры. Технология социометрического опроса. Итог социометрической процедуры – выявление неформальных социальных ролей и определение статусных позиций индивидов в группе.</w:t>
      </w:r>
    </w:p>
    <w:p w14:paraId="6D45505B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Тема №8: </w:t>
      </w:r>
      <w:r w:rsidRPr="004D6269">
        <w:rPr>
          <w:rFonts w:ascii="Times New Roman" w:hAnsi="Times New Roman"/>
          <w:b/>
          <w:sz w:val="28"/>
          <w:szCs w:val="28"/>
        </w:rPr>
        <w:t xml:space="preserve">Социальные </w:t>
      </w:r>
      <w:proofErr w:type="gramStart"/>
      <w:r w:rsidRPr="004D6269">
        <w:rPr>
          <w:rFonts w:ascii="Times New Roman" w:hAnsi="Times New Roman"/>
          <w:b/>
          <w:sz w:val="28"/>
          <w:szCs w:val="28"/>
        </w:rPr>
        <w:t xml:space="preserve">институты: </w:t>
      </w:r>
      <w:r w:rsidRPr="004D6269">
        <w:rPr>
          <w:rFonts w:ascii="Times New Roman" w:hAnsi="Times New Roman"/>
          <w:sz w:val="28"/>
          <w:szCs w:val="28"/>
        </w:rPr>
        <w:t xml:space="preserve"> </w:t>
      </w:r>
      <w:r w:rsidRPr="004D6269">
        <w:rPr>
          <w:rFonts w:ascii="Times New Roman" w:eastAsia="Times New Roman" w:hAnsi="Times New Roman"/>
          <w:sz w:val="28"/>
          <w:szCs w:val="28"/>
        </w:rPr>
        <w:t>Понятие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социального института. Критерии типологии социальных институтов. Виды и функции социальных институтов. Роль социальных институтов в поддержании стабильности общества. Динамика социальных институтов. Основные социальные институты: экономики, политики, семьи, религии, образования. Государство: его признаки и формы правления. Правовое государство и гражданское общество.</w:t>
      </w:r>
    </w:p>
    <w:p w14:paraId="1728979E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Тема №9: Культура и </w:t>
      </w:r>
      <w:proofErr w:type="gramStart"/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общество: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Специфика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социологического рассмотрения культуры. Культура как система ценностей и регулятор жизнедеятельности людей. Основные элементы культуры. Функции культуры. Народная, элитарная и массовая культуры. Духовная жизнь общества в социологическом рассмотрении и социальные институты культуры. Мировые цивилизации и современное состояние культуры.</w:t>
      </w:r>
    </w:p>
    <w:p w14:paraId="0B4D3E47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Тема №10: Процесс глобализации и </w:t>
      </w:r>
      <w:proofErr w:type="gramStart"/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субкультуры: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Социальные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факторы культурных изменений. Понятие и структура мировой системы по И.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Валлерстайну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>. Мировая система и процессы глобализации. Глобализация и мультикультурные процессы в современном мире. Понятие субкультуры. Взаимодействие доминантной культуры и субкультур. Контркультура. Молодежные субкультуры: история становления и современное состояние.</w:t>
      </w:r>
    </w:p>
    <w:p w14:paraId="2D5ACDE9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Тема №11: Социальные процессы и </w:t>
      </w:r>
      <w:proofErr w:type="gramStart"/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конфликты: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Понятие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социального процесса и его формы. Прогресс и регресс в социальных изменениях. Революционные и эволюционные процессы.  Виды социального взаимодействия индивидов: кооперация, конкуренция, конфликт. Сущность, причины и основные фазы социального конфликта. Типология конфликтов. Методы разрешения конфликтов.</w:t>
      </w:r>
    </w:p>
    <w:p w14:paraId="0F9A2C41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>Тема №12:</w:t>
      </w:r>
      <w:r w:rsidRPr="004D6269">
        <w:rPr>
          <w:rFonts w:ascii="Times New Roman" w:hAnsi="Times New Roman"/>
          <w:b/>
          <w:sz w:val="28"/>
          <w:szCs w:val="28"/>
        </w:rPr>
        <w:t xml:space="preserve"> Личность и </w:t>
      </w:r>
      <w:proofErr w:type="gramStart"/>
      <w:r w:rsidRPr="004D6269">
        <w:rPr>
          <w:rFonts w:ascii="Times New Roman" w:hAnsi="Times New Roman"/>
          <w:b/>
          <w:sz w:val="28"/>
          <w:szCs w:val="28"/>
        </w:rPr>
        <w:t xml:space="preserve">общество: </w:t>
      </w:r>
      <w:r w:rsidRPr="004D6269">
        <w:rPr>
          <w:rFonts w:ascii="Times New Roman" w:hAnsi="Times New Roman"/>
          <w:sz w:val="28"/>
          <w:szCs w:val="28"/>
        </w:rPr>
        <w:t xml:space="preserve"> </w:t>
      </w:r>
      <w:r w:rsidRPr="004D6269">
        <w:rPr>
          <w:rFonts w:ascii="Times New Roman" w:eastAsia="Times New Roman" w:hAnsi="Times New Roman"/>
          <w:sz w:val="28"/>
          <w:szCs w:val="28"/>
        </w:rPr>
        <w:t>Личность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в структуре гуманитарных наук. Социологические подходы к изучению личности. Понятие и структурные особенности личности.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Статусно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 xml:space="preserve">-ролевая теория личности. Диспозиционная теория личности. Виды и типы социального поведения. Социализация личности: понятие, стадии протекания, факторы влияния, институты социализации. </w:t>
      </w:r>
    </w:p>
    <w:p w14:paraId="28A06D77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>Тема №13:</w:t>
      </w:r>
      <w:r w:rsidRPr="004D6269">
        <w:rPr>
          <w:rFonts w:ascii="Times New Roman" w:hAnsi="Times New Roman"/>
          <w:b/>
          <w:sz w:val="28"/>
          <w:szCs w:val="28"/>
        </w:rPr>
        <w:t xml:space="preserve"> Социальный контроль и </w:t>
      </w:r>
      <w:proofErr w:type="gramStart"/>
      <w:r w:rsidRPr="004D6269">
        <w:rPr>
          <w:rFonts w:ascii="Times New Roman" w:hAnsi="Times New Roman"/>
          <w:b/>
          <w:sz w:val="28"/>
          <w:szCs w:val="28"/>
        </w:rPr>
        <w:t xml:space="preserve">девиация: </w:t>
      </w:r>
      <w:r w:rsidRPr="004D6269">
        <w:rPr>
          <w:rFonts w:ascii="Times New Roman" w:hAnsi="Times New Roman"/>
          <w:sz w:val="28"/>
          <w:szCs w:val="28"/>
        </w:rPr>
        <w:t xml:space="preserve"> Механизм</w:t>
      </w:r>
      <w:proofErr w:type="gramEnd"/>
      <w:r w:rsidRPr="004D6269">
        <w:rPr>
          <w:rFonts w:ascii="Times New Roman" w:hAnsi="Times New Roman"/>
          <w:sz w:val="28"/>
          <w:szCs w:val="28"/>
        </w:rPr>
        <w:t xml:space="preserve"> управления социальным поведением индивидов. Элементы социального контроля: нормы и санкции. Классификация норм. Позитивные и негативные санкции. Формальный и неформальный виды социального контроля.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Природа отклоняющегося поведения, понятие аномии. Классификация девиантного поведения по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Р.Мертону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>. Влияние макро- и микросреды на отклоняющееся поведение личности. Экстремизм и особенности его проявления в современном обществе.</w:t>
      </w:r>
    </w:p>
    <w:p w14:paraId="2D943C62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hAnsi="Times New Roman"/>
          <w:b/>
          <w:sz w:val="28"/>
          <w:szCs w:val="28"/>
        </w:rPr>
        <w:t>Тема №14:</w:t>
      </w: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 Методология социологического </w:t>
      </w:r>
      <w:proofErr w:type="gramStart"/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исследования: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Особенности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прикладной социологии. Общенаучные и социологические методы познания. Виды социологического исследования. Этапы социологического исследования. Структура программы социологического </w:t>
      </w:r>
      <w:r w:rsidRPr="004D6269">
        <w:rPr>
          <w:rFonts w:ascii="Times New Roman" w:eastAsia="Times New Roman" w:hAnsi="Times New Roman"/>
          <w:sz w:val="28"/>
          <w:szCs w:val="28"/>
        </w:rPr>
        <w:lastRenderedPageBreak/>
        <w:t xml:space="preserve">исследования. Рабочий план исследования. Взаимодействие программы и методов исследования. </w:t>
      </w:r>
    </w:p>
    <w:p w14:paraId="2ADD4063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>Тема № 15:</w:t>
      </w:r>
      <w:r w:rsidRPr="004D6269">
        <w:rPr>
          <w:rFonts w:ascii="Times New Roman" w:hAnsi="Times New Roman"/>
          <w:b/>
          <w:sz w:val="28"/>
          <w:szCs w:val="28"/>
        </w:rPr>
        <w:t xml:space="preserve"> Методы прикладной социологии:</w:t>
      </w:r>
      <w:r w:rsidRPr="004D6269">
        <w:rPr>
          <w:rFonts w:ascii="Times New Roman" w:hAnsi="Times New Roman"/>
          <w:sz w:val="28"/>
          <w:szCs w:val="28"/>
        </w:rPr>
        <w:t xml:space="preserve"> </w:t>
      </w:r>
      <w:r w:rsidRPr="004D6269">
        <w:rPr>
          <w:rFonts w:ascii="Times New Roman" w:eastAsia="Times New Roman" w:hAnsi="Times New Roman"/>
          <w:sz w:val="28"/>
          <w:szCs w:val="28"/>
        </w:rPr>
        <w:t>Основные методы сбора социологической информации</w:t>
      </w:r>
      <w:r w:rsidRPr="004D6269">
        <w:rPr>
          <w:rFonts w:ascii="Times New Roman" w:eastAsia="Times New Roman" w:hAnsi="Times New Roman"/>
          <w:b/>
          <w:sz w:val="28"/>
          <w:szCs w:val="28"/>
        </w:rPr>
        <w:t>.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Назначение и нормативные требования. Особенности социологического наблюдения. Методы получения социологической информации из документов. Использование эксперимента в социологии.  Опрос как основной метод прикладной социологии. Виды опроса. Методы обработки и анализа информации в прикладной социологии.</w:t>
      </w:r>
    </w:p>
    <w:p w14:paraId="04FBE611" w14:textId="77777777" w:rsidR="00DD4732" w:rsidRDefault="00DD4732" w:rsidP="00DC598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14:paraId="4EB5D452" w14:textId="77777777" w:rsidR="00DD4732" w:rsidRDefault="00DD4732" w:rsidP="00DC598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0D2E76">
        <w:rPr>
          <w:rFonts w:ascii="Times New Roman" w:hAnsi="Times New Roman"/>
          <w:b/>
          <w:sz w:val="28"/>
          <w:szCs w:val="28"/>
        </w:rPr>
        <w:t>Организация контроля знаний</w:t>
      </w:r>
    </w:p>
    <w:p w14:paraId="309F25D5" w14:textId="77777777" w:rsidR="00DD4732" w:rsidRDefault="00DD4732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знаний, полученных студентами при освоении дисциплины «Социология», </w:t>
      </w:r>
      <w:r w:rsidR="005F529A">
        <w:rPr>
          <w:rFonts w:ascii="Times New Roman" w:hAnsi="Times New Roman"/>
          <w:sz w:val="28"/>
          <w:szCs w:val="28"/>
        </w:rPr>
        <w:t>осуществляется в форме текущего</w:t>
      </w:r>
      <w:r>
        <w:rPr>
          <w:rFonts w:ascii="Times New Roman" w:hAnsi="Times New Roman"/>
          <w:sz w:val="28"/>
          <w:szCs w:val="28"/>
        </w:rPr>
        <w:t xml:space="preserve"> контроля</w:t>
      </w:r>
      <w:r w:rsidR="005F529A">
        <w:rPr>
          <w:rFonts w:ascii="Times New Roman" w:hAnsi="Times New Roman"/>
          <w:sz w:val="28"/>
          <w:szCs w:val="28"/>
        </w:rPr>
        <w:t xml:space="preserve"> и </w:t>
      </w:r>
      <w:r w:rsidR="00843CA1">
        <w:rPr>
          <w:rFonts w:ascii="Times New Roman" w:hAnsi="Times New Roman"/>
          <w:sz w:val="28"/>
          <w:szCs w:val="28"/>
        </w:rPr>
        <w:t xml:space="preserve">на </w:t>
      </w:r>
      <w:r w:rsidR="005F529A">
        <w:rPr>
          <w:rFonts w:ascii="Times New Roman" w:hAnsi="Times New Roman"/>
          <w:sz w:val="28"/>
          <w:szCs w:val="28"/>
        </w:rPr>
        <w:t>зачет</w:t>
      </w:r>
      <w:r w:rsidR="00843CA1">
        <w:rPr>
          <w:rFonts w:ascii="Times New Roman" w:hAnsi="Times New Roman"/>
          <w:sz w:val="28"/>
          <w:szCs w:val="28"/>
        </w:rPr>
        <w:t>е</w:t>
      </w:r>
      <w:r w:rsidR="005F529A">
        <w:rPr>
          <w:rFonts w:ascii="Times New Roman" w:hAnsi="Times New Roman"/>
          <w:sz w:val="28"/>
          <w:szCs w:val="28"/>
        </w:rPr>
        <w:t>.</w:t>
      </w:r>
    </w:p>
    <w:p w14:paraId="647B2043" w14:textId="77777777" w:rsidR="00DD4732" w:rsidRDefault="00DD4732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Оценка достигнутых результатов обучения происходит путем сдачи контрол</w:t>
      </w:r>
      <w:r w:rsidR="00843CA1">
        <w:rPr>
          <w:rFonts w:ascii="Times New Roman CYR" w:hAnsi="Times New Roman CYR" w:cs="Times New Roman CYR"/>
          <w:sz w:val="28"/>
          <w:szCs w:val="28"/>
        </w:rPr>
        <w:t>ьных материалов</w:t>
      </w:r>
      <w:r>
        <w:rPr>
          <w:rFonts w:ascii="Times New Roman CYR" w:hAnsi="Times New Roman CYR" w:cs="Times New Roman CYR"/>
          <w:sz w:val="28"/>
          <w:szCs w:val="28"/>
        </w:rPr>
        <w:t xml:space="preserve">. К зачету предлагаются вопросы. При ответе на вопрос оценивается соответственно полнота и правильность ответа. </w:t>
      </w:r>
      <w:r w:rsidRPr="00A5289D">
        <w:rPr>
          <w:rFonts w:ascii="Times New Roman" w:hAnsi="Times New Roman"/>
          <w:sz w:val="28"/>
          <w:szCs w:val="28"/>
        </w:rPr>
        <w:t xml:space="preserve">Формами текущего </w:t>
      </w:r>
      <w:r w:rsidR="00843CA1">
        <w:rPr>
          <w:rFonts w:ascii="Times New Roman" w:hAnsi="Times New Roman"/>
          <w:sz w:val="28"/>
          <w:szCs w:val="28"/>
        </w:rPr>
        <w:t>ко</w:t>
      </w:r>
      <w:r w:rsidRPr="00A5289D">
        <w:rPr>
          <w:rFonts w:ascii="Times New Roman" w:hAnsi="Times New Roman"/>
          <w:sz w:val="28"/>
          <w:szCs w:val="28"/>
        </w:rPr>
        <w:t>нтроля являются</w:t>
      </w:r>
      <w:r>
        <w:rPr>
          <w:rFonts w:ascii="Times New Roman" w:hAnsi="Times New Roman"/>
          <w:sz w:val="28"/>
          <w:szCs w:val="28"/>
        </w:rPr>
        <w:t xml:space="preserve"> выступление студентов с сообщениями и докладами по тематике семинарских занятий,</w:t>
      </w:r>
      <w:r w:rsidRPr="00A5289D">
        <w:rPr>
          <w:rFonts w:ascii="Times New Roman" w:hAnsi="Times New Roman"/>
          <w:sz w:val="28"/>
          <w:szCs w:val="28"/>
        </w:rPr>
        <w:t xml:space="preserve"> написание рефератов</w:t>
      </w:r>
      <w:r>
        <w:rPr>
          <w:rFonts w:ascii="Times New Roman" w:hAnsi="Times New Roman"/>
          <w:sz w:val="28"/>
          <w:szCs w:val="28"/>
        </w:rPr>
        <w:t>, а также выполнение</w:t>
      </w:r>
      <w:r w:rsidRPr="00A5289D">
        <w:rPr>
          <w:rFonts w:ascii="Times New Roman" w:hAnsi="Times New Roman"/>
          <w:sz w:val="28"/>
          <w:szCs w:val="28"/>
        </w:rPr>
        <w:t xml:space="preserve"> контрольных </w:t>
      </w:r>
      <w:r>
        <w:rPr>
          <w:rFonts w:ascii="Times New Roman" w:hAnsi="Times New Roman"/>
          <w:sz w:val="28"/>
          <w:szCs w:val="28"/>
        </w:rPr>
        <w:t xml:space="preserve">работ (в форме тестовых заданий) </w:t>
      </w:r>
      <w:r w:rsidRPr="00A5289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результатам освоения студентами основных содержательных разделов дисциплины: 1 – общество и его структура, 2 – личность в социокультурном пространстве, 3 – основы прикладной социологии</w:t>
      </w:r>
      <w:r w:rsidRPr="00A5289D">
        <w:rPr>
          <w:rFonts w:ascii="Times New Roman" w:hAnsi="Times New Roman"/>
          <w:sz w:val="28"/>
          <w:szCs w:val="28"/>
        </w:rPr>
        <w:t>.</w:t>
      </w:r>
    </w:p>
    <w:p w14:paraId="629199E8" w14:textId="77777777" w:rsidR="00843CA1" w:rsidRDefault="00843CA1" w:rsidP="00DC598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574D">
        <w:rPr>
          <w:rFonts w:ascii="Times New Roman" w:hAnsi="Times New Roman"/>
          <w:b/>
          <w:sz w:val="28"/>
          <w:szCs w:val="28"/>
        </w:rPr>
        <w:t>Критерии оценок</w:t>
      </w:r>
    </w:p>
    <w:p w14:paraId="06CA44E2" w14:textId="77777777" w:rsidR="00E10B8F" w:rsidRDefault="00E10B8F" w:rsidP="004D626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70D">
        <w:rPr>
          <w:rFonts w:ascii="Times New Roman" w:hAnsi="Times New Roman"/>
          <w:sz w:val="28"/>
          <w:szCs w:val="28"/>
        </w:rPr>
        <w:t xml:space="preserve">Итоговая оценка </w:t>
      </w:r>
      <w:r w:rsidRPr="004A770D">
        <w:rPr>
          <w:rFonts w:ascii="Times New Roman" w:hAnsi="Times New Roman"/>
          <w:b/>
          <w:sz w:val="28"/>
          <w:szCs w:val="28"/>
        </w:rPr>
        <w:t>«зачет»</w:t>
      </w:r>
      <w:r w:rsidRPr="004A770D">
        <w:rPr>
          <w:rFonts w:ascii="Times New Roman" w:hAnsi="Times New Roman"/>
          <w:sz w:val="28"/>
          <w:szCs w:val="28"/>
        </w:rPr>
        <w:t xml:space="preserve"> выставляется после проведения заключительного </w:t>
      </w:r>
      <w:r w:rsidR="00387DA4">
        <w:rPr>
          <w:rFonts w:ascii="Times New Roman" w:hAnsi="Times New Roman"/>
          <w:sz w:val="28"/>
          <w:szCs w:val="28"/>
        </w:rPr>
        <w:t>тестового</w:t>
      </w:r>
      <w:r w:rsidRPr="004A770D">
        <w:rPr>
          <w:rFonts w:ascii="Times New Roman" w:hAnsi="Times New Roman"/>
          <w:sz w:val="28"/>
          <w:szCs w:val="28"/>
        </w:rPr>
        <w:t xml:space="preserve"> испытания</w:t>
      </w:r>
      <w:r w:rsidR="00387DA4">
        <w:rPr>
          <w:rFonts w:ascii="Times New Roman" w:hAnsi="Times New Roman"/>
          <w:sz w:val="28"/>
          <w:szCs w:val="28"/>
        </w:rPr>
        <w:t xml:space="preserve"> по тематике дисциплины</w:t>
      </w:r>
      <w:r w:rsidRPr="004A770D">
        <w:rPr>
          <w:rFonts w:ascii="Times New Roman" w:hAnsi="Times New Roman"/>
          <w:sz w:val="28"/>
          <w:szCs w:val="28"/>
        </w:rPr>
        <w:t>. Для получения допуска к зачету необходимо написать и защитить реферат, и выполнить все индивидуальные задания на практических занятиях.</w:t>
      </w:r>
    </w:p>
    <w:p w14:paraId="18C13F49" w14:textId="77777777" w:rsidR="00E10B8F" w:rsidRDefault="00E10B8F" w:rsidP="004D626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</w:t>
      </w:r>
      <w:r w:rsidRPr="00740314">
        <w:rPr>
          <w:rFonts w:ascii="Times New Roman" w:eastAsia="Times New Roman" w:hAnsi="Times New Roman"/>
          <w:b/>
          <w:sz w:val="28"/>
          <w:szCs w:val="28"/>
          <w:lang w:eastAsia="ru-RU"/>
        </w:rPr>
        <w:t>«не зачтено»</w:t>
      </w: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ставится, если студент не выполнил  всех предусмотренных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>заданий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показал на итоговом контроле незнание основ изучаемого предмета.</w:t>
      </w:r>
    </w:p>
    <w:p w14:paraId="48A59B4D" w14:textId="77777777" w:rsidR="00E10B8F" w:rsidRDefault="00E10B8F" w:rsidP="004D6269">
      <w:pPr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 оценке знаний студентов на зачете по дисциплине </w:t>
      </w:r>
      <w:r w:rsidRPr="00F624E8">
        <w:rPr>
          <w:rFonts w:ascii="Times New Roman" w:hAnsi="Times New Roman"/>
          <w:sz w:val="28"/>
          <w:szCs w:val="28"/>
        </w:rPr>
        <w:t>«Социология»</w:t>
      </w:r>
      <w:r w:rsidRPr="00FB3DF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преподаватель руководствуются следующими критериями:</w:t>
      </w:r>
      <w:r w:rsidRPr="00FB3DF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правильность ответов на поставленные вопросы; полнота, аргументированность и лаконичность изложения ответа; умение</w:t>
      </w:r>
      <w:r w:rsidRPr="00FB3DF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ориентироваться в социологической учебной литературе и зна</w:t>
      </w:r>
      <w:r w:rsidR="00387DA4">
        <w:rPr>
          <w:rFonts w:ascii="Times New Roman CYR" w:hAnsi="Times New Roman CYR" w:cs="Times New Roman CYR"/>
          <w:sz w:val="28"/>
          <w:szCs w:val="28"/>
        </w:rPr>
        <w:t>ть</w:t>
      </w:r>
      <w:r>
        <w:rPr>
          <w:rFonts w:ascii="Times New Roman CYR" w:hAnsi="Times New Roman CYR" w:cs="Times New Roman CYR"/>
          <w:sz w:val="28"/>
          <w:szCs w:val="28"/>
        </w:rPr>
        <w:t xml:space="preserve"> основных категори</w:t>
      </w:r>
      <w:r w:rsidR="00387DA4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изучаемого предмета. </w:t>
      </w:r>
    </w:p>
    <w:p w14:paraId="1443B344" w14:textId="77777777" w:rsidR="009A07D5" w:rsidRDefault="009A07D5" w:rsidP="00DC598B">
      <w:pPr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</w:p>
    <w:p w14:paraId="0440E676" w14:textId="77777777" w:rsidR="00947440" w:rsidRDefault="00947440" w:rsidP="00947440">
      <w:pPr>
        <w:tabs>
          <w:tab w:val="left" w:pos="289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14:paraId="48D5FD88" w14:textId="77777777" w:rsidR="00947440" w:rsidRDefault="00947440" w:rsidP="009474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ab/>
        <w:t xml:space="preserve">Для проведения занятий по «Социологии» используется аудитория №76 -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 Имеется</w:t>
      </w:r>
      <w:r>
        <w:rPr>
          <w:rFonts w:ascii="Times New Roman" w:hAnsi="Times New Roman"/>
          <w:sz w:val="28"/>
          <w:szCs w:val="28"/>
        </w:rPr>
        <w:t xml:space="preserve">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</w:t>
      </w:r>
      <w:proofErr w:type="gramStart"/>
      <w:r>
        <w:rPr>
          <w:rFonts w:ascii="Times New Roman" w:hAnsi="Times New Roman"/>
          <w:sz w:val="28"/>
          <w:szCs w:val="28"/>
        </w:rPr>
        <w:t>консерватории  и</w:t>
      </w:r>
      <w:proofErr w:type="gramEnd"/>
      <w:r>
        <w:rPr>
          <w:rFonts w:ascii="Times New Roman" w:hAnsi="Times New Roman"/>
          <w:sz w:val="28"/>
          <w:szCs w:val="28"/>
        </w:rPr>
        <w:t xml:space="preserve"> ЭБС «Лань».</w:t>
      </w:r>
    </w:p>
    <w:p w14:paraId="546C1AE1" w14:textId="77777777" w:rsidR="00947440" w:rsidRDefault="00947440" w:rsidP="00947440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5006B9" w14:textId="77777777" w:rsidR="00947440" w:rsidRDefault="00947440" w:rsidP="00947440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Учебно-методическое и информационное обеспечение дисциплины</w:t>
      </w:r>
    </w:p>
    <w:p w14:paraId="631ED101" w14:textId="77777777" w:rsidR="00947440" w:rsidRDefault="00947440" w:rsidP="00947440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Основная:</w:t>
      </w:r>
    </w:p>
    <w:p w14:paraId="3044FF7C" w14:textId="77777777" w:rsidR="00947440" w:rsidRDefault="00947440" w:rsidP="00947440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Бессонова, Ю.А. Понятийно-терминологическая система социально-культурной деятельности [Электронный ресурс]: учеб. пособие / Ю.А. Бессонова, О.В. Степанченко. — Электрон</w:t>
      </w:r>
      <w:proofErr w:type="gramStart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2018. — 160 с. — Режим доступа: 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https://e.lanbook.com/book/107311</w:t>
        </w:r>
      </w:hyperlink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 — </w:t>
      </w:r>
      <w:proofErr w:type="spellStart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620A1601" w14:textId="77777777" w:rsidR="00947440" w:rsidRDefault="00947440" w:rsidP="00947440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Борисова, Е.Б. Социология [Текст]: Учебное пособие для студентов консерватории по подготовке к семинарским занятиям / Е. Б. Борисова. - Астрахань: Изд-во Астраханской государственной консерватории, 2014. - 32 с.</w:t>
      </w:r>
    </w:p>
    <w:p w14:paraId="37FB1C06" w14:textId="77777777" w:rsidR="00947440" w:rsidRDefault="00947440" w:rsidP="00947440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Спенсер, Г. Изучение социологии [Электронный ресурс] / Г. Спенсер; пер. с англ. М. </w:t>
      </w:r>
      <w:proofErr w:type="spellStart"/>
      <w:r>
        <w:rPr>
          <w:rFonts w:ascii="Times New Roman" w:hAnsi="Times New Roman"/>
          <w:sz w:val="28"/>
          <w:szCs w:val="28"/>
        </w:rPr>
        <w:t>Гольдсмит</w:t>
      </w:r>
      <w:proofErr w:type="spellEnd"/>
      <w:r>
        <w:rPr>
          <w:rFonts w:ascii="Times New Roman" w:hAnsi="Times New Roman"/>
          <w:sz w:val="28"/>
          <w:szCs w:val="28"/>
        </w:rPr>
        <w:t>. — Электрон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дан. — Санкт-Петербург: Лань, 2013. — 256 с. — Режим доступа: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https://e.lanbook.com/book/5901</w:t>
        </w:r>
      </w:hyperlink>
      <w:r>
        <w:rPr>
          <w:rFonts w:ascii="Times New Roman" w:hAnsi="Times New Roman"/>
          <w:sz w:val="28"/>
          <w:szCs w:val="28"/>
        </w:rPr>
        <w:t xml:space="preserve">. — </w:t>
      </w:r>
      <w:proofErr w:type="spellStart"/>
      <w:r>
        <w:rPr>
          <w:rFonts w:ascii="Times New Roman" w:hAnsi="Times New Roman"/>
          <w:sz w:val="28"/>
          <w:szCs w:val="28"/>
        </w:rPr>
        <w:t>Загл</w:t>
      </w:r>
      <w:proofErr w:type="spellEnd"/>
      <w:r>
        <w:rPr>
          <w:rFonts w:ascii="Times New Roman" w:hAnsi="Times New Roman"/>
          <w:sz w:val="28"/>
          <w:szCs w:val="28"/>
        </w:rPr>
        <w:t>. с экрана.</w:t>
      </w:r>
    </w:p>
    <w:p w14:paraId="376EEF17" w14:textId="77777777" w:rsidR="00947440" w:rsidRDefault="00947440" w:rsidP="00947440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Дополнительная:</w:t>
      </w:r>
    </w:p>
    <w:p w14:paraId="35D72830" w14:textId="77777777" w:rsidR="00947440" w:rsidRDefault="00947440" w:rsidP="00947440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 Ю.Е., Мостовая И.В. Социология: Учебное пособие – М., 2002.</w:t>
      </w:r>
    </w:p>
    <w:p w14:paraId="1A2D8352" w14:textId="77777777" w:rsidR="00947440" w:rsidRDefault="00947440" w:rsidP="00947440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Гофман А.Б. 7 лекций по истории социологии: Учебное пособие. – М., 1995.</w:t>
      </w:r>
    </w:p>
    <w:p w14:paraId="5F139802" w14:textId="77777777" w:rsidR="00947440" w:rsidRDefault="00947440" w:rsidP="00947440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Кравченко А.И. Социология: Учебник. – Москва: ТК </w:t>
      </w:r>
      <w:proofErr w:type="spellStart"/>
      <w:r>
        <w:rPr>
          <w:rFonts w:ascii="Times New Roman" w:hAnsi="Times New Roman"/>
          <w:sz w:val="28"/>
          <w:szCs w:val="28"/>
        </w:rPr>
        <w:t>Велби</w:t>
      </w:r>
      <w:proofErr w:type="spellEnd"/>
      <w:r>
        <w:rPr>
          <w:rFonts w:ascii="Times New Roman" w:hAnsi="Times New Roman"/>
          <w:sz w:val="28"/>
          <w:szCs w:val="28"/>
        </w:rPr>
        <w:t>, Издательство Проспект, 2007. – 536 с.</w:t>
      </w:r>
    </w:p>
    <w:p w14:paraId="0DBB7FE9" w14:textId="77777777" w:rsidR="00947440" w:rsidRDefault="00947440" w:rsidP="00947440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Левикова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С.И. Молодежные субкультуры: Учебное пособие. – М., 2004.</w:t>
      </w:r>
    </w:p>
    <w:p w14:paraId="6D26D8CC" w14:textId="77777777" w:rsidR="00947440" w:rsidRDefault="00947440" w:rsidP="00947440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Орлова Э.А. Введение в социальную и культурную антропологию. – М., 1994. </w:t>
      </w:r>
    </w:p>
    <w:p w14:paraId="0657EB12" w14:textId="77777777" w:rsidR="00947440" w:rsidRDefault="00947440" w:rsidP="00947440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Основы прикладной социологии: Учебник для вузов /Под ред. </w:t>
      </w:r>
      <w:proofErr w:type="spellStart"/>
      <w:r>
        <w:rPr>
          <w:rFonts w:ascii="Times New Roman" w:hAnsi="Times New Roman"/>
          <w:sz w:val="28"/>
          <w:szCs w:val="28"/>
        </w:rPr>
        <w:t>Ф.Э.Шереги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М.К.Горшкова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М.,1996.</w:t>
      </w:r>
    </w:p>
    <w:p w14:paraId="75E1C6CF" w14:textId="77777777" w:rsidR="00947440" w:rsidRDefault="00947440" w:rsidP="00947440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Очерки по истории теоретической социологии ХХ столетия: от </w:t>
      </w:r>
      <w:proofErr w:type="spellStart"/>
      <w:r>
        <w:rPr>
          <w:rFonts w:ascii="Times New Roman" w:hAnsi="Times New Roman"/>
          <w:sz w:val="28"/>
          <w:szCs w:val="28"/>
        </w:rPr>
        <w:t>М.Вебера</w:t>
      </w:r>
      <w:proofErr w:type="spellEnd"/>
      <w:r>
        <w:rPr>
          <w:rFonts w:ascii="Times New Roman" w:hAnsi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/>
          <w:sz w:val="28"/>
          <w:szCs w:val="28"/>
        </w:rPr>
        <w:t>Ю.Хабермасу</w:t>
      </w:r>
      <w:proofErr w:type="spellEnd"/>
      <w:r>
        <w:rPr>
          <w:rFonts w:ascii="Times New Roman" w:hAnsi="Times New Roman"/>
          <w:sz w:val="28"/>
          <w:szCs w:val="28"/>
        </w:rPr>
        <w:t xml:space="preserve">, от </w:t>
      </w:r>
      <w:proofErr w:type="spellStart"/>
      <w:r>
        <w:rPr>
          <w:rFonts w:ascii="Times New Roman" w:hAnsi="Times New Roman"/>
          <w:sz w:val="28"/>
          <w:szCs w:val="28"/>
        </w:rPr>
        <w:t>Г.Зиммеля</w:t>
      </w:r>
      <w:proofErr w:type="spellEnd"/>
      <w:r>
        <w:rPr>
          <w:rFonts w:ascii="Times New Roman" w:hAnsi="Times New Roman"/>
          <w:sz w:val="28"/>
          <w:szCs w:val="28"/>
        </w:rPr>
        <w:t xml:space="preserve"> к постмодернизму /Сост. </w:t>
      </w:r>
      <w:proofErr w:type="spellStart"/>
      <w:r>
        <w:rPr>
          <w:rFonts w:ascii="Times New Roman" w:hAnsi="Times New Roman"/>
          <w:sz w:val="28"/>
          <w:szCs w:val="28"/>
        </w:rPr>
        <w:t>Ю.Н.Давыдов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А.Б.Гофман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– М.,1994.</w:t>
      </w:r>
    </w:p>
    <w:p w14:paraId="7194F905" w14:textId="77777777" w:rsidR="00947440" w:rsidRDefault="00947440" w:rsidP="00947440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Родионова И.А. Глобальные проблемы человечества: Учебное пособие. – М., 1995.</w:t>
      </w:r>
    </w:p>
    <w:p w14:paraId="7B221E89" w14:textId="77777777" w:rsidR="00947440" w:rsidRDefault="00947440" w:rsidP="00947440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Смелзер</w:t>
      </w:r>
      <w:proofErr w:type="spellEnd"/>
      <w:r>
        <w:rPr>
          <w:rFonts w:ascii="Times New Roman" w:hAnsi="Times New Roman"/>
          <w:sz w:val="28"/>
          <w:szCs w:val="28"/>
        </w:rPr>
        <w:t xml:space="preserve"> Н. Социология – М., 1994.</w:t>
      </w:r>
    </w:p>
    <w:p w14:paraId="66FA795C" w14:textId="77777777" w:rsidR="00947440" w:rsidRDefault="00947440" w:rsidP="00947440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Социология: Учебное пособие /Под ред. В.Н. Лавриненко – М., 2011.</w:t>
      </w:r>
    </w:p>
    <w:p w14:paraId="320EA78C" w14:textId="77777777" w:rsidR="00947440" w:rsidRDefault="00947440" w:rsidP="00947440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Социология. Основы общей теории: Учебное пособие /Под ред. </w:t>
      </w:r>
      <w:proofErr w:type="spellStart"/>
      <w:r>
        <w:rPr>
          <w:rFonts w:ascii="Times New Roman" w:hAnsi="Times New Roman"/>
          <w:sz w:val="28"/>
          <w:szCs w:val="28"/>
        </w:rPr>
        <w:t>Г.В.Осипова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Л.Н.Москвичева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др.– М..2005.</w:t>
      </w:r>
    </w:p>
    <w:p w14:paraId="773E79A0" w14:textId="77777777" w:rsidR="00947440" w:rsidRDefault="00947440" w:rsidP="00947440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Тезариус</w:t>
      </w:r>
      <w:proofErr w:type="spellEnd"/>
      <w:r>
        <w:rPr>
          <w:rFonts w:ascii="Times New Roman" w:hAnsi="Times New Roman"/>
          <w:sz w:val="28"/>
          <w:szCs w:val="28"/>
        </w:rPr>
        <w:t xml:space="preserve"> социологии: тематический словарь-справочник / Под ред. </w:t>
      </w:r>
      <w:proofErr w:type="spellStart"/>
      <w:r>
        <w:rPr>
          <w:rFonts w:ascii="Times New Roman" w:hAnsi="Times New Roman"/>
          <w:sz w:val="28"/>
          <w:szCs w:val="28"/>
        </w:rPr>
        <w:t>Ж.Т.Тощенко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– Москва: ЮНИТИ-Дана, 2009. </w:t>
      </w:r>
    </w:p>
    <w:p w14:paraId="32CCF22D" w14:textId="77777777" w:rsidR="00947440" w:rsidRDefault="00947440" w:rsidP="00947440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Тексты по истории социологии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вв.: Хрестоматия /Сост. </w:t>
      </w:r>
      <w:proofErr w:type="spellStart"/>
      <w:r>
        <w:rPr>
          <w:rFonts w:ascii="Times New Roman" w:hAnsi="Times New Roman"/>
          <w:sz w:val="28"/>
          <w:szCs w:val="28"/>
        </w:rPr>
        <w:t>В.И.Добреньков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Л.П.Беленкова</w:t>
      </w:r>
      <w:proofErr w:type="spellEnd"/>
      <w:r>
        <w:rPr>
          <w:rFonts w:ascii="Times New Roman" w:hAnsi="Times New Roman"/>
          <w:sz w:val="28"/>
          <w:szCs w:val="28"/>
        </w:rPr>
        <w:t>. – М., 1994.</w:t>
      </w:r>
    </w:p>
    <w:p w14:paraId="7B737658" w14:textId="77777777" w:rsidR="00947440" w:rsidRDefault="00947440" w:rsidP="00947440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Томалинцев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В.Н., </w:t>
      </w:r>
      <w:proofErr w:type="spellStart"/>
      <w:r>
        <w:rPr>
          <w:rFonts w:ascii="Times New Roman" w:hAnsi="Times New Roman"/>
          <w:sz w:val="28"/>
          <w:szCs w:val="28"/>
        </w:rPr>
        <w:t>А.А.Козлов</w:t>
      </w:r>
      <w:proofErr w:type="spellEnd"/>
      <w:r>
        <w:rPr>
          <w:rFonts w:ascii="Times New Roman" w:hAnsi="Times New Roman"/>
          <w:sz w:val="28"/>
          <w:szCs w:val="28"/>
        </w:rPr>
        <w:t xml:space="preserve"> Введение в социальную </w:t>
      </w:r>
      <w:proofErr w:type="spellStart"/>
      <w:r>
        <w:rPr>
          <w:rFonts w:ascii="Times New Roman" w:hAnsi="Times New Roman"/>
          <w:sz w:val="28"/>
          <w:szCs w:val="28"/>
        </w:rPr>
        <w:t>экстремологию</w:t>
      </w:r>
      <w:proofErr w:type="spellEnd"/>
      <w:r>
        <w:rPr>
          <w:rFonts w:ascii="Times New Roman" w:hAnsi="Times New Roman"/>
          <w:sz w:val="28"/>
          <w:szCs w:val="28"/>
        </w:rPr>
        <w:t>. – СПб., 2005.</w:t>
      </w:r>
    </w:p>
    <w:p w14:paraId="1790118C" w14:textId="77777777" w:rsidR="00947440" w:rsidRDefault="00947440" w:rsidP="00947440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Ж.Т. Социология: Учебник для студентов вузов, обучающихся по специальностям (020300) «Социология» / Ж.Т. </w:t>
      </w:r>
      <w:proofErr w:type="spellStart"/>
      <w:r>
        <w:rPr>
          <w:rFonts w:ascii="Times New Roman" w:hAnsi="Times New Roman"/>
          <w:sz w:val="28"/>
          <w:szCs w:val="28"/>
        </w:rPr>
        <w:t>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– 3-е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 доп. – Москва: ЮНИТИ-ДАНА, 2007. </w:t>
      </w:r>
    </w:p>
    <w:p w14:paraId="0CFDD9D7" w14:textId="77777777" w:rsidR="00947440" w:rsidRDefault="00947440" w:rsidP="00947440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Ж.Т. Парадоксальный человек: Монография / </w:t>
      </w:r>
      <w:proofErr w:type="spellStart"/>
      <w:r>
        <w:rPr>
          <w:rFonts w:ascii="Times New Roman" w:hAnsi="Times New Roman"/>
          <w:sz w:val="28"/>
          <w:szCs w:val="28"/>
        </w:rPr>
        <w:t>Ж.Т.Тощенко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 доп. – Москва: ЮНИТИ-ДАНА, 2008.</w:t>
      </w:r>
    </w:p>
    <w:p w14:paraId="019AC681" w14:textId="77777777" w:rsidR="00947440" w:rsidRDefault="00947440" w:rsidP="00947440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Ядов В.А. Социологическое исследование: Методология, программа, методы – Самара, 1995.</w:t>
      </w:r>
    </w:p>
    <w:p w14:paraId="29BDFB96" w14:textId="77777777" w:rsidR="00843CA1" w:rsidRDefault="00843CA1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697039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0033209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5A32DC2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01F1E95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4E4F6C9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EDC4523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355362D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70C586E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FA94602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BEF9098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08AF733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E3A5385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EA2CFB0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7065986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9A52134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EF79238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AB14F61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F3EF867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DCC8226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9A9DA07" w14:textId="77777777" w:rsidR="00947440" w:rsidRDefault="00947440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41DF970" w14:textId="77777777" w:rsidR="00947440" w:rsidRDefault="00947440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CF70EB0" w14:textId="77777777" w:rsidR="00947440" w:rsidRDefault="00947440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CFB36FA" w14:textId="77777777" w:rsidR="00947440" w:rsidRDefault="00947440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C78E1C5" w14:textId="77777777" w:rsidR="00947440" w:rsidRDefault="00947440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47A3150" w14:textId="77777777" w:rsidR="00947440" w:rsidRDefault="00947440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EC28F5E" w14:textId="77777777" w:rsidR="006F1A58" w:rsidRPr="00A27DAD" w:rsidRDefault="006F1A58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="004D6269">
        <w:rPr>
          <w:rFonts w:ascii="Times New Roman" w:hAnsi="Times New Roman"/>
          <w:b/>
          <w:sz w:val="28"/>
          <w:szCs w:val="28"/>
        </w:rPr>
        <w:t xml:space="preserve"> 1</w:t>
      </w:r>
    </w:p>
    <w:p w14:paraId="09030A07" w14:textId="77777777" w:rsidR="006F1A58" w:rsidRDefault="006F1A58" w:rsidP="00DC598B">
      <w:pPr>
        <w:spacing w:after="0" w:line="360" w:lineRule="auto"/>
        <w:ind w:firstLine="708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1</w:t>
      </w:r>
      <w:r w:rsidRPr="00887041">
        <w:rPr>
          <w:rFonts w:ascii="Times New Roman" w:eastAsia="MS Mincho" w:hAnsi="Times New Roman"/>
          <w:b/>
          <w:sz w:val="28"/>
          <w:szCs w:val="28"/>
        </w:rPr>
        <w:t>.Методические рекомендации преподавателям</w:t>
      </w:r>
    </w:p>
    <w:p w14:paraId="54A47234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421CAF">
        <w:rPr>
          <w:rFonts w:ascii="Times New Roman" w:hAnsi="Times New Roman"/>
          <w:b/>
          <w:sz w:val="28"/>
          <w:szCs w:val="28"/>
        </w:rPr>
        <w:t xml:space="preserve"> </w:t>
      </w:r>
      <w:r w:rsidRPr="00421CAF">
        <w:rPr>
          <w:rFonts w:ascii="Times New Roman" w:hAnsi="Times New Roman"/>
          <w:sz w:val="28"/>
          <w:szCs w:val="28"/>
        </w:rPr>
        <w:t>со</w:t>
      </w:r>
      <w:r w:rsidRPr="00421CAF">
        <w:rPr>
          <w:rFonts w:ascii="Times New Roman" w:hAnsi="Times New Roman"/>
          <w:b/>
          <w:sz w:val="28"/>
          <w:szCs w:val="28"/>
        </w:rPr>
        <w:t xml:space="preserve"> </w:t>
      </w:r>
      <w:r w:rsidRPr="00421CAF">
        <w:rPr>
          <w:rFonts w:ascii="Times New Roman" w:hAnsi="Times New Roman"/>
          <w:sz w:val="28"/>
          <w:szCs w:val="28"/>
        </w:rPr>
        <w:t>знанием</w:t>
      </w:r>
      <w:r w:rsidRPr="00421CAF">
        <w:rPr>
          <w:rFonts w:ascii="Times New Roman" w:hAnsi="Times New Roman"/>
          <w:color w:val="000000"/>
          <w:sz w:val="28"/>
          <w:szCs w:val="28"/>
        </w:rPr>
        <w:t xml:space="preserve"> обучающимися социальных законов, необходимых для успешной профессиональной деятельности специалистов в условиях сложной общественной реальности.</w:t>
      </w:r>
      <w:r w:rsidRPr="00421CAF">
        <w:rPr>
          <w:rFonts w:ascii="Times New Roman" w:hAnsi="Times New Roman"/>
          <w:sz w:val="28"/>
          <w:szCs w:val="28"/>
        </w:rPr>
        <w:t xml:space="preserve"> Преподавателям на практических занятиях следует обращать внимание на выработку у студентов научного социологического мировоззрения, позволяющего им свободно ориентироваться в современном социальном пространстве.</w:t>
      </w:r>
    </w:p>
    <w:p w14:paraId="43BE0F8E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>Для проведения аудиторных занятий необходимы:</w:t>
      </w:r>
    </w:p>
    <w:p w14:paraId="6D678C2E" w14:textId="77777777" w:rsidR="006F1A58" w:rsidRPr="00421CAF" w:rsidRDefault="006F1A58" w:rsidP="00DC598B">
      <w:pPr>
        <w:pStyle w:val="af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учебная программа дисциплины; </w:t>
      </w:r>
    </w:p>
    <w:p w14:paraId="3879B97F" w14:textId="77777777" w:rsidR="006F1A58" w:rsidRPr="00421CAF" w:rsidRDefault="006F1A58" w:rsidP="00DC598B">
      <w:pPr>
        <w:pStyle w:val="af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14:paraId="30CE0F7C" w14:textId="77777777" w:rsidR="006F1A58" w:rsidRPr="00421CAF" w:rsidRDefault="006F1A58" w:rsidP="00DC598B">
      <w:pPr>
        <w:pStyle w:val="af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6C34D36C" w14:textId="77777777" w:rsidR="006F1A58" w:rsidRDefault="006F1A58" w:rsidP="00DC598B">
      <w:pPr>
        <w:pStyle w:val="af"/>
        <w:numPr>
          <w:ilvl w:val="1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материалы для контроля знаний студентов: вопросы письменных заданий,  вопросы к зачёту, тестовые вопросы. </w:t>
      </w:r>
    </w:p>
    <w:p w14:paraId="419FCC19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Для создания творческой атмосферы образовательного процесса возможно проведение пробных социологических исследований частных и общих проблем высшего профессионального образования. Это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21CAF">
        <w:rPr>
          <w:rFonts w:ascii="Times New Roman" w:hAnsi="Times New Roman"/>
          <w:sz w:val="28"/>
          <w:szCs w:val="28"/>
        </w:rPr>
        <w:t>способств</w:t>
      </w:r>
      <w:r>
        <w:rPr>
          <w:rFonts w:ascii="Times New Roman" w:hAnsi="Times New Roman"/>
          <w:sz w:val="28"/>
          <w:szCs w:val="28"/>
        </w:rPr>
        <w:t>овать</w:t>
      </w:r>
      <w:r w:rsidRPr="00421CAF">
        <w:rPr>
          <w:rFonts w:ascii="Times New Roman" w:hAnsi="Times New Roman"/>
          <w:sz w:val="28"/>
          <w:szCs w:val="28"/>
        </w:rPr>
        <w:t xml:space="preserve"> выявлени</w:t>
      </w:r>
      <w:r>
        <w:rPr>
          <w:rFonts w:ascii="Times New Roman" w:hAnsi="Times New Roman"/>
          <w:sz w:val="28"/>
          <w:szCs w:val="28"/>
        </w:rPr>
        <w:t>ю</w:t>
      </w:r>
      <w:r w:rsidRPr="00421CAF">
        <w:rPr>
          <w:rFonts w:ascii="Times New Roman" w:hAnsi="Times New Roman"/>
          <w:sz w:val="28"/>
          <w:szCs w:val="28"/>
        </w:rPr>
        <w:t xml:space="preserve"> взаимосвязей научно-исследовательского и учебного процессов в выс</w:t>
      </w:r>
      <w:r>
        <w:rPr>
          <w:rFonts w:ascii="Times New Roman" w:hAnsi="Times New Roman"/>
          <w:sz w:val="28"/>
          <w:szCs w:val="28"/>
        </w:rPr>
        <w:t>шей школе</w:t>
      </w:r>
      <w:r w:rsidRPr="00421CAF">
        <w:rPr>
          <w:rFonts w:ascii="Times New Roman" w:hAnsi="Times New Roman"/>
          <w:sz w:val="28"/>
          <w:szCs w:val="28"/>
        </w:rPr>
        <w:t xml:space="preserve"> для совершенствования образовательного процесса.</w:t>
      </w:r>
    </w:p>
    <w:p w14:paraId="2A65AA48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94265C6" w14:textId="77777777" w:rsidR="006F1A58" w:rsidRDefault="006F1A58" w:rsidP="00DC59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Примерный перечень тем для социологического </w:t>
      </w:r>
      <w:r>
        <w:rPr>
          <w:rFonts w:ascii="Times New Roman" w:hAnsi="Times New Roman"/>
          <w:b/>
          <w:sz w:val="28"/>
          <w:szCs w:val="28"/>
        </w:rPr>
        <w:t>исследования</w:t>
      </w:r>
      <w:r w:rsidRPr="002238C6">
        <w:rPr>
          <w:rFonts w:ascii="Times New Roman" w:hAnsi="Times New Roman"/>
          <w:b/>
          <w:sz w:val="28"/>
          <w:szCs w:val="28"/>
        </w:rPr>
        <w:t>:</w:t>
      </w:r>
    </w:p>
    <w:p w14:paraId="234719B3" w14:textId="77777777" w:rsidR="006F1A58" w:rsidRPr="002238C6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 Удовлетворенность студентов в получении образовательных услуг.</w:t>
      </w:r>
    </w:p>
    <w:p w14:paraId="79B1A76A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2. Динамика профессионального роста студента в вузе.</w:t>
      </w:r>
    </w:p>
    <w:p w14:paraId="2F7080F9" w14:textId="77777777" w:rsidR="006F1A58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Ценностные ориентации будущих музыкантов-профессионалов.</w:t>
      </w:r>
    </w:p>
    <w:p w14:paraId="0A10A6DA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Художественные предпочтения студентов.</w:t>
      </w:r>
    </w:p>
    <w:p w14:paraId="3BDDBD3B" w14:textId="77777777" w:rsidR="006F1A58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238C6">
        <w:rPr>
          <w:rFonts w:ascii="Times New Roman" w:hAnsi="Times New Roman"/>
          <w:sz w:val="28"/>
          <w:szCs w:val="28"/>
        </w:rPr>
        <w:t xml:space="preserve">. Отношение студентов к предметам </w:t>
      </w:r>
      <w:r>
        <w:rPr>
          <w:rFonts w:ascii="Times New Roman" w:hAnsi="Times New Roman"/>
          <w:sz w:val="28"/>
          <w:szCs w:val="28"/>
        </w:rPr>
        <w:t>профессионального цикла.</w:t>
      </w:r>
    </w:p>
    <w:p w14:paraId="44B15793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Отношение студентов к предметам</w:t>
      </w:r>
      <w:r w:rsidRPr="002238C6">
        <w:rPr>
          <w:rFonts w:ascii="Times New Roman" w:hAnsi="Times New Roman"/>
          <w:sz w:val="28"/>
          <w:szCs w:val="28"/>
        </w:rPr>
        <w:t xml:space="preserve"> гуманитарного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8C6">
        <w:rPr>
          <w:rFonts w:ascii="Times New Roman" w:hAnsi="Times New Roman"/>
          <w:sz w:val="28"/>
          <w:szCs w:val="28"/>
        </w:rPr>
        <w:t>цикл</w:t>
      </w:r>
      <w:r>
        <w:rPr>
          <w:rFonts w:ascii="Times New Roman" w:hAnsi="Times New Roman"/>
          <w:sz w:val="28"/>
          <w:szCs w:val="28"/>
        </w:rPr>
        <w:t>а</w:t>
      </w:r>
      <w:r w:rsidRPr="002238C6">
        <w:rPr>
          <w:rFonts w:ascii="Times New Roman" w:hAnsi="Times New Roman"/>
          <w:sz w:val="28"/>
          <w:szCs w:val="28"/>
        </w:rPr>
        <w:t>.</w:t>
      </w:r>
    </w:p>
    <w:p w14:paraId="627985C1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238C6">
        <w:rPr>
          <w:rFonts w:ascii="Times New Roman" w:hAnsi="Times New Roman"/>
          <w:sz w:val="28"/>
          <w:szCs w:val="28"/>
        </w:rPr>
        <w:t>. Причины прогулов студентов.</w:t>
      </w:r>
    </w:p>
    <w:p w14:paraId="6B0D37C5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238C6">
        <w:rPr>
          <w:rFonts w:ascii="Times New Roman" w:hAnsi="Times New Roman"/>
          <w:sz w:val="28"/>
          <w:szCs w:val="28"/>
        </w:rPr>
        <w:t>. Бытовые условия жизни студентов.</w:t>
      </w:r>
    </w:p>
    <w:p w14:paraId="752167AA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238C6">
        <w:rPr>
          <w:rFonts w:ascii="Times New Roman" w:hAnsi="Times New Roman"/>
          <w:sz w:val="28"/>
          <w:szCs w:val="28"/>
        </w:rPr>
        <w:t>. Организация досуга студентов.</w:t>
      </w:r>
    </w:p>
    <w:p w14:paraId="1D92E291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2238C6">
        <w:rPr>
          <w:rFonts w:ascii="Times New Roman" w:hAnsi="Times New Roman"/>
          <w:sz w:val="28"/>
          <w:szCs w:val="28"/>
        </w:rPr>
        <w:t>. Измерение межличностных отношений в студенческой группе.</w:t>
      </w:r>
    </w:p>
    <w:p w14:paraId="270A8741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2238C6">
        <w:rPr>
          <w:rFonts w:ascii="Times New Roman" w:hAnsi="Times New Roman"/>
          <w:sz w:val="28"/>
          <w:szCs w:val="28"/>
        </w:rPr>
        <w:t>. Выбор лидера в учебной группе.</w:t>
      </w:r>
    </w:p>
    <w:p w14:paraId="59F39364" w14:textId="77777777" w:rsidR="006F1A58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2238C6">
        <w:rPr>
          <w:rFonts w:ascii="Times New Roman" w:hAnsi="Times New Roman"/>
          <w:sz w:val="28"/>
          <w:szCs w:val="28"/>
        </w:rPr>
        <w:t>. Взаимоотношения педагога и студентов в процессе решения творческих задач.</w:t>
      </w:r>
    </w:p>
    <w:p w14:paraId="706A47CE" w14:textId="77777777" w:rsidR="004D6269" w:rsidRDefault="004D6269" w:rsidP="004D6269">
      <w:pPr>
        <w:pStyle w:val="af"/>
        <w:tabs>
          <w:tab w:val="left" w:pos="289"/>
        </w:tabs>
        <w:spacing w:after="0" w:line="36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 w14:paraId="385199EE" w14:textId="77777777" w:rsidR="006F1A58" w:rsidRDefault="006F1A58" w:rsidP="00DC598B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D0779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r w:rsidR="004D6269">
        <w:rPr>
          <w:rFonts w:ascii="Times New Roman" w:hAnsi="Times New Roman"/>
          <w:b/>
          <w:sz w:val="28"/>
          <w:szCs w:val="28"/>
        </w:rPr>
        <w:t>студентов</w:t>
      </w:r>
    </w:p>
    <w:p w14:paraId="2D8B0F1C" w14:textId="77777777" w:rsidR="006F1A58" w:rsidRDefault="006F1A58" w:rsidP="00DC59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подготовк</w:t>
      </w:r>
      <w:r>
        <w:rPr>
          <w:rFonts w:ascii="Times New Roman CYR" w:hAnsi="Times New Roman CYR" w:cs="Times New Roman CYR"/>
          <w:sz w:val="28"/>
          <w:szCs w:val="28"/>
        </w:rPr>
        <w:t>е студентов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к семинарскому занятию </w:t>
      </w:r>
      <w:r>
        <w:rPr>
          <w:rFonts w:ascii="Times New Roman CYR" w:hAnsi="Times New Roman CYR" w:cs="Times New Roman CYR"/>
          <w:sz w:val="28"/>
          <w:szCs w:val="28"/>
        </w:rPr>
        <w:t>необходимо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внимательно ознакомиться с планом семинарского занятия</w:t>
      </w:r>
      <w:r>
        <w:rPr>
          <w:rFonts w:ascii="Times New Roman CYR" w:hAnsi="Times New Roman CYR" w:cs="Times New Roman CYR"/>
          <w:sz w:val="28"/>
          <w:szCs w:val="28"/>
        </w:rPr>
        <w:t>. При проработке вопроса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необходимо изучить конспект лекций и главы учебников,</w:t>
      </w:r>
      <w:r>
        <w:rPr>
          <w:rFonts w:ascii="Times New Roman CYR" w:hAnsi="Times New Roman CYR" w:cs="Times New Roman CYR"/>
          <w:sz w:val="28"/>
          <w:szCs w:val="28"/>
        </w:rPr>
        <w:t xml:space="preserve"> освещающие данный вопрос, рекомендуется также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ознакомиться с дополнительной литературой</w:t>
      </w:r>
      <w:r>
        <w:rPr>
          <w:rFonts w:ascii="Times New Roman CYR" w:hAnsi="Times New Roman CYR" w:cs="Times New Roman CYR"/>
          <w:sz w:val="28"/>
          <w:szCs w:val="28"/>
        </w:rPr>
        <w:t>, разрешается использовать с этой целью Интернет-ресурсы. После ознакомления с теоретическим материалом, следует ответить на вопросы самоконтроля.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К наиболее сложным вопросам темы целесообраз</w:t>
      </w:r>
      <w:r>
        <w:rPr>
          <w:rFonts w:ascii="Times New Roman CYR" w:hAnsi="Times New Roman CYR" w:cs="Times New Roman CYR"/>
          <w:sz w:val="28"/>
          <w:szCs w:val="28"/>
        </w:rPr>
        <w:t xml:space="preserve">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социологические термины и уметь давать им правильные определения, используя справочный материал. Необходимо стремиться к наиболее полному ответу 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sz w:val="28"/>
          <w:szCs w:val="28"/>
        </w:rPr>
        <w:t xml:space="preserve">избранный </w:t>
      </w:r>
      <w:r w:rsidRPr="00501EA6">
        <w:rPr>
          <w:rFonts w:ascii="Times New Roman CYR" w:hAnsi="Times New Roman CYR" w:cs="Times New Roman CYR"/>
          <w:sz w:val="28"/>
          <w:szCs w:val="28"/>
        </w:rPr>
        <w:t>вопрос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аргументируя и обосновывая свою позицию.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Семинарские занятия преподаватель может проводить в различных формах: обсуждение вопросов темы, выполнение письменных и контрольных работ, заслушивание </w:t>
      </w:r>
      <w:r>
        <w:rPr>
          <w:rFonts w:ascii="Times New Roman CYR" w:hAnsi="Times New Roman CYR" w:cs="Times New Roman CYR"/>
          <w:sz w:val="28"/>
          <w:szCs w:val="28"/>
        </w:rPr>
        <w:t xml:space="preserve">докладов и </w:t>
      </w:r>
      <w:r w:rsidRPr="00501EA6">
        <w:rPr>
          <w:rFonts w:ascii="Times New Roman CYR" w:hAnsi="Times New Roman CYR" w:cs="Times New Roman CYR"/>
          <w:sz w:val="28"/>
          <w:szCs w:val="28"/>
        </w:rPr>
        <w:t>рефератов</w:t>
      </w:r>
      <w:r>
        <w:rPr>
          <w:rFonts w:ascii="Times New Roman CYR" w:hAnsi="Times New Roman CYR" w:cs="Times New Roman CYR"/>
          <w:sz w:val="28"/>
          <w:szCs w:val="28"/>
        </w:rPr>
        <w:t xml:space="preserve"> на занятии, с последующим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их обсуждение</w:t>
      </w:r>
      <w:r>
        <w:rPr>
          <w:rFonts w:ascii="Times New Roman CYR" w:hAnsi="Times New Roman CYR" w:cs="Times New Roman CYR"/>
          <w:sz w:val="28"/>
          <w:szCs w:val="28"/>
        </w:rPr>
        <w:t>м.</w:t>
      </w:r>
    </w:p>
    <w:p w14:paraId="4ACF823C" w14:textId="77777777" w:rsidR="006F1A58" w:rsidRDefault="006F1A58" w:rsidP="00DC59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5BB8">
        <w:rPr>
          <w:rFonts w:ascii="Times New Roman" w:hAnsi="Times New Roman"/>
          <w:sz w:val="28"/>
          <w:szCs w:val="28"/>
        </w:rPr>
        <w:lastRenderedPageBreak/>
        <w:t>При написании реферата</w:t>
      </w:r>
      <w:r>
        <w:rPr>
          <w:rFonts w:ascii="Times New Roman" w:hAnsi="Times New Roman"/>
          <w:sz w:val="28"/>
          <w:szCs w:val="28"/>
        </w:rPr>
        <w:t xml:space="preserve"> следует обратить внимание на последовательность исследовательских действий: </w:t>
      </w:r>
    </w:p>
    <w:p w14:paraId="15C40234" w14:textId="77777777" w:rsidR="006F1A58" w:rsidRDefault="006F1A58" w:rsidP="00DC598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и знакомство с литературой по выбранной теме;</w:t>
      </w:r>
    </w:p>
    <w:p w14:paraId="1B954688" w14:textId="77777777" w:rsidR="006F1A58" w:rsidRDefault="006F1A58" w:rsidP="00DC598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тех источников, которые содержат как теоретический, так и фактический материал по  изучаемой проблеме;</w:t>
      </w:r>
    </w:p>
    <w:p w14:paraId="48BF8761" w14:textId="77777777" w:rsidR="006F1A58" w:rsidRDefault="006F1A58" w:rsidP="00DC598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анализа данного материала путем сопоставления собственной позиции с мнением авторов, исследовавших данную проблему;</w:t>
      </w:r>
    </w:p>
    <w:p w14:paraId="76B96203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структуре реферата предъявляются определенные требования. Реферат включает 4 части: введение, основную часть, заключение, список использованной литературы. </w:t>
      </w:r>
    </w:p>
    <w:p w14:paraId="40F1FBC2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введение должна быть четко сформулирована проблема, обоснована актуальность выбора темы, сделан краткий обзор литературы по проблеме, определена цель работы. В основной части излагаются полученные знания студента в ходе работы с литературой над проблемой исследования. Содержание основной части разбито на ряд разделов-параграфов, в которых рассматриваются отдельные вопросы, характеризующие тему. В заключении даются выводы автора по результатам своего исследования. Список литературы должен содержать информацию обо всех научных и учебных материалах, использованных студентом при работе над рефератом. Обязательно в алфавитном порядке. </w:t>
      </w:r>
    </w:p>
    <w:p w14:paraId="1E542642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 оформляется титульным листом, в котором указываются: название организации и кафедры, жанр работы (реферат), название темы работы, авторские данные (ФИО, специальность, курс), кто проверил работу (ФИО, звание), место и год выполнения работы. В конце реферата можно поместить дополнительный раздел: «Приложения», где располагаются таблицы, графики, рисунки и другой иллюстративный материал.</w:t>
      </w:r>
    </w:p>
    <w:p w14:paraId="1D4C7138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8A03083" w14:textId="77777777" w:rsidR="00DD4732" w:rsidRPr="002238C6" w:rsidRDefault="00DD4732" w:rsidP="00DC598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>Тематика рефератов</w:t>
      </w:r>
      <w:r>
        <w:rPr>
          <w:rFonts w:ascii="Times New Roman" w:hAnsi="Times New Roman"/>
          <w:b/>
          <w:sz w:val="28"/>
          <w:szCs w:val="28"/>
        </w:rPr>
        <w:t>:</w:t>
      </w:r>
      <w:r w:rsidRPr="002238C6">
        <w:rPr>
          <w:rFonts w:ascii="Times New Roman" w:hAnsi="Times New Roman"/>
          <w:b/>
          <w:sz w:val="28"/>
          <w:szCs w:val="28"/>
        </w:rPr>
        <w:t xml:space="preserve"> </w:t>
      </w:r>
    </w:p>
    <w:p w14:paraId="5471C9C9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Системообразующие качества общества.</w:t>
      </w:r>
    </w:p>
    <w:p w14:paraId="2C5706B4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Исторические типы общества. </w:t>
      </w:r>
    </w:p>
    <w:p w14:paraId="21A8E356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lastRenderedPageBreak/>
        <w:t>Современные теории развития общества.</w:t>
      </w:r>
    </w:p>
    <w:p w14:paraId="672619B4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Этапы и судьбы советской социологической науки.</w:t>
      </w:r>
    </w:p>
    <w:p w14:paraId="3BB508D3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Социально-классовая структура общества.</w:t>
      </w:r>
    </w:p>
    <w:p w14:paraId="2B2058DA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Конфликты в сфере государственной власти.</w:t>
      </w:r>
    </w:p>
    <w:p w14:paraId="12FD60A4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Профили стратификации и стабильность общества.</w:t>
      </w:r>
    </w:p>
    <w:p w14:paraId="1D7124F5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Элиты в современном обществе.</w:t>
      </w:r>
    </w:p>
    <w:p w14:paraId="18A39962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6C2">
        <w:rPr>
          <w:rFonts w:ascii="Times New Roman" w:hAnsi="Times New Roman"/>
          <w:sz w:val="28"/>
          <w:szCs w:val="28"/>
        </w:rPr>
        <w:t>Стратификационные</w:t>
      </w:r>
      <w:proofErr w:type="spellEnd"/>
      <w:r w:rsidRPr="000806C2">
        <w:rPr>
          <w:rFonts w:ascii="Times New Roman" w:hAnsi="Times New Roman"/>
          <w:sz w:val="28"/>
          <w:szCs w:val="28"/>
        </w:rPr>
        <w:t xml:space="preserve"> процессы в российском обществе.</w:t>
      </w:r>
    </w:p>
    <w:p w14:paraId="573FF7ED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Социальные группы и их роль в обществе.</w:t>
      </w:r>
    </w:p>
    <w:p w14:paraId="4C172932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Культура – система ценностей и регулятор жизнедеятельности.</w:t>
      </w:r>
    </w:p>
    <w:p w14:paraId="2F9444CC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Молодёжные субкультуры в современном российском культурном пространстве. </w:t>
      </w:r>
    </w:p>
    <w:p w14:paraId="66201395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Современная культура и проблема управления культурой.</w:t>
      </w:r>
    </w:p>
    <w:p w14:paraId="779C3449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Гражданское общество и правовое государство.</w:t>
      </w:r>
    </w:p>
    <w:p w14:paraId="3E8EC9B5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Политическая модернизация в России. </w:t>
      </w:r>
    </w:p>
    <w:p w14:paraId="06DD01E5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6C2">
        <w:rPr>
          <w:rFonts w:ascii="Times New Roman" w:hAnsi="Times New Roman"/>
          <w:sz w:val="28"/>
          <w:szCs w:val="28"/>
        </w:rPr>
        <w:t>Этнокульнурные</w:t>
      </w:r>
      <w:proofErr w:type="spellEnd"/>
      <w:r w:rsidRPr="000806C2">
        <w:rPr>
          <w:rFonts w:ascii="Times New Roman" w:hAnsi="Times New Roman"/>
          <w:sz w:val="28"/>
          <w:szCs w:val="28"/>
        </w:rPr>
        <w:t xml:space="preserve"> стереотипы и межнациональные конфликты в России. </w:t>
      </w:r>
    </w:p>
    <w:p w14:paraId="679E5933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Экстремизм как социальная проблема.</w:t>
      </w:r>
    </w:p>
    <w:p w14:paraId="40D0DD68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Глобальные проблемы современности и их решение.</w:t>
      </w:r>
    </w:p>
    <w:p w14:paraId="27CABD7E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Социальный механизм экономических отношений.</w:t>
      </w:r>
    </w:p>
    <w:p w14:paraId="27D45507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Влияние социальной стратификации на уровень жизни населения.</w:t>
      </w:r>
    </w:p>
    <w:p w14:paraId="17CEC79C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Вебер о бюрократии.</w:t>
      </w:r>
    </w:p>
    <w:p w14:paraId="72CC6BE2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Общественные функции деловых организаций.</w:t>
      </w:r>
    </w:p>
    <w:p w14:paraId="2753B07E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Особенности социальных конфликтов в организации.</w:t>
      </w:r>
    </w:p>
    <w:p w14:paraId="50A6A11F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Жизненный цикл семьи.</w:t>
      </w:r>
    </w:p>
    <w:p w14:paraId="238009D1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Феминизм в современном обществе.</w:t>
      </w:r>
    </w:p>
    <w:p w14:paraId="02054B74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Регуляция социального поведения личности. </w:t>
      </w:r>
    </w:p>
    <w:p w14:paraId="202C6148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Теория потребностей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Маслоу.</w:t>
      </w:r>
    </w:p>
    <w:p w14:paraId="619CCD37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Социальная структура личности.</w:t>
      </w:r>
    </w:p>
    <w:p w14:paraId="5779A174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Типология ролей в социометрии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Морено.</w:t>
      </w:r>
    </w:p>
    <w:p w14:paraId="7033BD3F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Место и роль социального контроля в жизни общества.</w:t>
      </w:r>
    </w:p>
    <w:p w14:paraId="0BF01F7D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Теория самоубийств Э.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Дюркгейма.</w:t>
      </w:r>
    </w:p>
    <w:p w14:paraId="15F4ACCB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lastRenderedPageBreak/>
        <w:t xml:space="preserve">Стратегия социологического исследования. </w:t>
      </w:r>
    </w:p>
    <w:p w14:paraId="6695ABEE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Социальные показатели и характер социального измерения.</w:t>
      </w:r>
    </w:p>
    <w:p w14:paraId="16F1AE8B" w14:textId="77777777" w:rsidR="00DD473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Прогноз в социологических исследованиях.</w:t>
      </w:r>
    </w:p>
    <w:p w14:paraId="50C1BF3F" w14:textId="77777777" w:rsidR="00D9083F" w:rsidRDefault="00D9083F" w:rsidP="00DC598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33D2A8EE" w14:textId="77777777" w:rsidR="00D9083F" w:rsidRPr="00D9083F" w:rsidRDefault="00D9083F" w:rsidP="00DC598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9083F">
        <w:rPr>
          <w:rFonts w:ascii="Times New Roman" w:hAnsi="Times New Roman"/>
          <w:b/>
          <w:sz w:val="28"/>
          <w:szCs w:val="28"/>
        </w:rPr>
        <w:t>П</w:t>
      </w:r>
      <w:r w:rsidR="00C44E72">
        <w:rPr>
          <w:rFonts w:ascii="Times New Roman" w:hAnsi="Times New Roman"/>
          <w:b/>
          <w:sz w:val="28"/>
          <w:szCs w:val="28"/>
        </w:rPr>
        <w:t>ланы</w:t>
      </w:r>
      <w:r w:rsidRPr="00D9083F">
        <w:rPr>
          <w:rFonts w:ascii="Times New Roman" w:hAnsi="Times New Roman"/>
          <w:b/>
          <w:sz w:val="28"/>
          <w:szCs w:val="28"/>
        </w:rPr>
        <w:t xml:space="preserve"> семинарски</w:t>
      </w:r>
      <w:r w:rsidR="00C44E72">
        <w:rPr>
          <w:rFonts w:ascii="Times New Roman" w:hAnsi="Times New Roman"/>
          <w:b/>
          <w:sz w:val="28"/>
          <w:szCs w:val="28"/>
        </w:rPr>
        <w:t>х</w:t>
      </w:r>
      <w:r w:rsidRPr="00D9083F">
        <w:rPr>
          <w:rFonts w:ascii="Times New Roman" w:hAnsi="Times New Roman"/>
          <w:b/>
          <w:sz w:val="28"/>
          <w:szCs w:val="28"/>
        </w:rPr>
        <w:t xml:space="preserve"> заняти</w:t>
      </w:r>
      <w:r w:rsidR="00C44E72">
        <w:rPr>
          <w:rFonts w:ascii="Times New Roman" w:hAnsi="Times New Roman"/>
          <w:b/>
          <w:sz w:val="28"/>
          <w:szCs w:val="28"/>
        </w:rPr>
        <w:t>й</w:t>
      </w:r>
    </w:p>
    <w:p w14:paraId="33A79285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1. « История становления и развития социологии»:</w:t>
      </w:r>
    </w:p>
    <w:p w14:paraId="3EACCCE9" w14:textId="77777777" w:rsidR="006F1A58" w:rsidRPr="00BD3761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BD3761">
        <w:rPr>
          <w:rFonts w:ascii="Times New Roman" w:hAnsi="Times New Roman"/>
          <w:sz w:val="28"/>
          <w:szCs w:val="28"/>
        </w:rPr>
        <w:t>О.Конт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-основоположник социологии, его теоретический анализ общества. </w:t>
      </w:r>
    </w:p>
    <w:p w14:paraId="063DE342" w14:textId="77777777" w:rsidR="006F1A58" w:rsidRPr="00BD3761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Эволюционизм </w:t>
      </w:r>
      <w:proofErr w:type="spellStart"/>
      <w:r w:rsidRPr="00BD3761">
        <w:rPr>
          <w:rFonts w:ascii="Times New Roman" w:hAnsi="Times New Roman"/>
          <w:sz w:val="28"/>
          <w:szCs w:val="28"/>
        </w:rPr>
        <w:t>Г.Спенсера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и институциональный подход.</w:t>
      </w:r>
    </w:p>
    <w:p w14:paraId="0F4421F0" w14:textId="77777777" w:rsidR="006F1A58" w:rsidRPr="00BD3761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3. Классовая теория </w:t>
      </w:r>
      <w:proofErr w:type="spellStart"/>
      <w:r w:rsidRPr="00BD3761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и формационный подход.</w:t>
      </w:r>
    </w:p>
    <w:p w14:paraId="43D6A830" w14:textId="77777777" w:rsidR="006F1A58" w:rsidRPr="00BD3761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4. Функциональный подход </w:t>
      </w:r>
      <w:proofErr w:type="spellStart"/>
      <w:r w:rsidRPr="00BD3761">
        <w:rPr>
          <w:rFonts w:ascii="Times New Roman" w:hAnsi="Times New Roman"/>
          <w:sz w:val="28"/>
          <w:szCs w:val="28"/>
        </w:rPr>
        <w:t>Э.Дюркгейма</w:t>
      </w:r>
      <w:proofErr w:type="spellEnd"/>
      <w:r w:rsidRPr="00BD3761">
        <w:rPr>
          <w:rFonts w:ascii="Times New Roman" w:hAnsi="Times New Roman"/>
          <w:sz w:val="28"/>
          <w:szCs w:val="28"/>
        </w:rPr>
        <w:t>,  его понятие социального факта.</w:t>
      </w:r>
    </w:p>
    <w:p w14:paraId="1CFF1587" w14:textId="77777777" w:rsidR="006F1A58" w:rsidRPr="00BD3761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5. «Понимающая социология» и теория социального действия </w:t>
      </w:r>
      <w:proofErr w:type="spellStart"/>
      <w:r w:rsidRPr="00BD3761">
        <w:rPr>
          <w:rFonts w:ascii="Times New Roman" w:hAnsi="Times New Roman"/>
          <w:sz w:val="28"/>
          <w:szCs w:val="28"/>
        </w:rPr>
        <w:t>М.Вебера</w:t>
      </w:r>
      <w:proofErr w:type="spellEnd"/>
      <w:r w:rsidRPr="00BD3761">
        <w:rPr>
          <w:rFonts w:ascii="Times New Roman" w:hAnsi="Times New Roman"/>
          <w:sz w:val="28"/>
          <w:szCs w:val="28"/>
        </w:rPr>
        <w:t>.</w:t>
      </w:r>
    </w:p>
    <w:p w14:paraId="00E99897" w14:textId="77777777" w:rsidR="006F1A58" w:rsidRPr="00BD3761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6. Этапы развития социологии в России: от </w:t>
      </w:r>
      <w:proofErr w:type="spellStart"/>
      <w:r w:rsidRPr="00BD3761">
        <w:rPr>
          <w:rFonts w:ascii="Times New Roman" w:hAnsi="Times New Roman"/>
          <w:sz w:val="28"/>
          <w:szCs w:val="28"/>
        </w:rPr>
        <w:t>П.Л.Лаврова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D3761">
        <w:rPr>
          <w:rFonts w:ascii="Times New Roman" w:hAnsi="Times New Roman"/>
          <w:sz w:val="28"/>
          <w:szCs w:val="28"/>
        </w:rPr>
        <w:t>М.М.Ковалевского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D3761">
        <w:rPr>
          <w:rFonts w:ascii="Times New Roman" w:hAnsi="Times New Roman"/>
          <w:sz w:val="28"/>
          <w:szCs w:val="28"/>
        </w:rPr>
        <w:t>П.А.Сорокина</w:t>
      </w:r>
      <w:proofErr w:type="spellEnd"/>
      <w:r w:rsidRPr="00BD3761">
        <w:rPr>
          <w:rFonts w:ascii="Times New Roman" w:hAnsi="Times New Roman"/>
          <w:sz w:val="28"/>
          <w:szCs w:val="28"/>
        </w:rPr>
        <w:t>.</w:t>
      </w:r>
    </w:p>
    <w:p w14:paraId="1C8F8358" w14:textId="77777777" w:rsidR="006F1A58" w:rsidRPr="00BD3761" w:rsidRDefault="006F1A58" w:rsidP="00DC598B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48AE7A12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1.Назовите предпосылки возникновения социологии. Кто и когда ввел понятие «социология» в научную практику?</w:t>
      </w:r>
    </w:p>
    <w:p w14:paraId="688DE53B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В чем особенности позитивистско-натуралистического направления в социологии?</w:t>
      </w:r>
    </w:p>
    <w:p w14:paraId="26A0051E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Каковы основные этапы развития социологии?</w:t>
      </w:r>
    </w:p>
    <w:p w14:paraId="63F10CF7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С чем сущность теории социального действия </w:t>
      </w:r>
      <w:proofErr w:type="spellStart"/>
      <w:r w:rsidRPr="00C44E72">
        <w:rPr>
          <w:rFonts w:ascii="Times New Roman" w:hAnsi="Times New Roman"/>
          <w:sz w:val="28"/>
          <w:szCs w:val="28"/>
        </w:rPr>
        <w:t>М.Вебера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и в чем заключается критика им социального анализа </w:t>
      </w:r>
      <w:proofErr w:type="spellStart"/>
      <w:r w:rsidRPr="00C44E72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C44E72">
        <w:rPr>
          <w:rFonts w:ascii="Times New Roman" w:hAnsi="Times New Roman"/>
          <w:sz w:val="28"/>
          <w:szCs w:val="28"/>
        </w:rPr>
        <w:t>?</w:t>
      </w:r>
    </w:p>
    <w:p w14:paraId="318B3AFF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Что </w:t>
      </w:r>
      <w:proofErr w:type="spellStart"/>
      <w:r w:rsidRPr="00C44E72">
        <w:rPr>
          <w:rFonts w:ascii="Times New Roman" w:hAnsi="Times New Roman"/>
          <w:sz w:val="28"/>
          <w:szCs w:val="28"/>
        </w:rPr>
        <w:t>Э.Дюркгейм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понимал под коллективными представлениями?</w:t>
      </w:r>
    </w:p>
    <w:p w14:paraId="45630541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Что вы знаете о развитии российской социологии?</w:t>
      </w:r>
    </w:p>
    <w:p w14:paraId="02CD666F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Каковы особенности рассмотрения социальной структуры </w:t>
      </w:r>
      <w:proofErr w:type="spellStart"/>
      <w:r w:rsidRPr="00C44E72">
        <w:rPr>
          <w:rFonts w:ascii="Times New Roman" w:hAnsi="Times New Roman"/>
          <w:sz w:val="28"/>
          <w:szCs w:val="28"/>
        </w:rPr>
        <w:t>П.Сорокиным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1CDF5F4F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Как происходил процесс формирования эмпирической социологии?</w:t>
      </w:r>
    </w:p>
    <w:p w14:paraId="405808E8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В чем сущность системного анализа общества </w:t>
      </w:r>
      <w:proofErr w:type="spellStart"/>
      <w:r w:rsidRPr="00C44E72">
        <w:rPr>
          <w:rFonts w:ascii="Times New Roman" w:hAnsi="Times New Roman"/>
          <w:sz w:val="28"/>
          <w:szCs w:val="28"/>
        </w:rPr>
        <w:t>Т.Парсонса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0C5A8766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Какие направления социологии ХХ века связаны с </w:t>
      </w:r>
      <w:proofErr w:type="spellStart"/>
      <w:r w:rsidRPr="00C44E72">
        <w:rPr>
          <w:rFonts w:ascii="Times New Roman" w:hAnsi="Times New Roman"/>
          <w:sz w:val="28"/>
          <w:szCs w:val="28"/>
        </w:rPr>
        <w:t>микропарадигмальным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подходом?</w:t>
      </w:r>
    </w:p>
    <w:p w14:paraId="080902BD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2. «Социальное неравенство и социальная структура»:</w:t>
      </w:r>
    </w:p>
    <w:p w14:paraId="5CBAC65B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lastRenderedPageBreak/>
        <w:t xml:space="preserve">1. Природа социального неравенства: демографическая, этническая, территориальная, социальная. </w:t>
      </w:r>
    </w:p>
    <w:p w14:paraId="045865A8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Учение </w:t>
      </w:r>
      <w:proofErr w:type="spellStart"/>
      <w:r w:rsidRPr="00BD3761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о классах. Теория стратификации. </w:t>
      </w:r>
    </w:p>
    <w:p w14:paraId="4E409447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Социальная мобильность.</w:t>
      </w:r>
    </w:p>
    <w:p w14:paraId="1E85551E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4. Маргиналы и </w:t>
      </w:r>
      <w:proofErr w:type="spellStart"/>
      <w:r w:rsidRPr="00BD3761">
        <w:rPr>
          <w:rFonts w:ascii="Times New Roman" w:hAnsi="Times New Roman"/>
          <w:sz w:val="28"/>
          <w:szCs w:val="28"/>
        </w:rPr>
        <w:t>стратификационные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процессы в России.</w:t>
      </w:r>
    </w:p>
    <w:p w14:paraId="7C1F13E5" w14:textId="77777777" w:rsidR="006F1A58" w:rsidRPr="00BD3761" w:rsidRDefault="006F1A58" w:rsidP="00DC598B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4F4B3AA4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такое социальная стратификация?</w:t>
      </w:r>
    </w:p>
    <w:p w14:paraId="14158890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Какие исторические типы стратификации вам известны?</w:t>
      </w:r>
    </w:p>
    <w:p w14:paraId="1924ADC5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Охарактеризуйте различия понятий класса и социального слоя</w:t>
      </w:r>
    </w:p>
    <w:p w14:paraId="2F2B0D8C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заключено в понятии «индекс социальной позиции»?</w:t>
      </w:r>
    </w:p>
    <w:p w14:paraId="21B3896E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 осуществляется процесс расслоения в современном постиндустриальном обществе, в чем особенности его протекания в России?</w:t>
      </w:r>
    </w:p>
    <w:p w14:paraId="7FAC0511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 осуществляется изменение социального положения индивида?</w:t>
      </w:r>
    </w:p>
    <w:p w14:paraId="054B61A7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Кто такие маргиналы?</w:t>
      </w:r>
    </w:p>
    <w:p w14:paraId="37EDFC8A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В чем отличие вертикальной от горизонтальной мобильности?</w:t>
      </w:r>
    </w:p>
    <w:p w14:paraId="3FFE0ECD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3. «Социометрический анализ малых групп»:</w:t>
      </w:r>
    </w:p>
    <w:p w14:paraId="108AB20E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Практикум:</w:t>
      </w:r>
    </w:p>
    <w:p w14:paraId="33DD85EC" w14:textId="77777777" w:rsidR="006F1A58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Диагностика межличностных и межгрупповых отношений для определения социально-психологической совместимости членов малой группы. Социометрическая процедура: выбор объекта исследования и критериев опроса, составление  социометрической карточки и ее заполнение, табличные и </w:t>
      </w:r>
      <w:proofErr w:type="spellStart"/>
      <w:r w:rsidRPr="00BD3761">
        <w:rPr>
          <w:rFonts w:ascii="Times New Roman" w:hAnsi="Times New Roman"/>
          <w:sz w:val="28"/>
          <w:szCs w:val="28"/>
        </w:rPr>
        <w:t>индексологические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способы обработки данных. </w:t>
      </w:r>
      <w:proofErr w:type="spellStart"/>
      <w:r w:rsidRPr="00BD3761">
        <w:rPr>
          <w:rFonts w:ascii="Times New Roman" w:hAnsi="Times New Roman"/>
          <w:sz w:val="28"/>
          <w:szCs w:val="28"/>
        </w:rPr>
        <w:t>Социограммная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техника анализа структуры взаимоотношений в группе.</w:t>
      </w:r>
    </w:p>
    <w:p w14:paraId="54678979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4. «Виды социальных институтов»:</w:t>
      </w:r>
    </w:p>
    <w:p w14:paraId="2311BF86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Государство и властные отношения. Организации контроля. </w:t>
      </w:r>
    </w:p>
    <w:p w14:paraId="7AED45FA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Социальный механизм экономических отношений. </w:t>
      </w:r>
    </w:p>
    <w:p w14:paraId="7BA280E7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Семья как социальный институт.</w:t>
      </w:r>
    </w:p>
    <w:p w14:paraId="24380C24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4. Образование и социокультурные институты.</w:t>
      </w:r>
    </w:p>
    <w:p w14:paraId="15367C0D" w14:textId="77777777" w:rsidR="006F1A58" w:rsidRPr="00BD3761" w:rsidRDefault="006F1A58" w:rsidP="00DC598B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6641B053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 в социологии определяется понятие «институт»?</w:t>
      </w:r>
    </w:p>
    <w:p w14:paraId="01164370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lastRenderedPageBreak/>
        <w:t>Охарактеризуйте основные типы социальных институтов.</w:t>
      </w:r>
    </w:p>
    <w:p w14:paraId="4E25C6A6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такое явные и латентные функции социальных институтов?</w:t>
      </w:r>
    </w:p>
    <w:p w14:paraId="1A42B988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В чем особенности государства как политического института?</w:t>
      </w:r>
    </w:p>
    <w:p w14:paraId="0CD45294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Каковы особенности функционирования политических институтов в современном российском обществе?</w:t>
      </w:r>
    </w:p>
    <w:p w14:paraId="4870A5C5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 какому социальному институту относятся социальные роли «гражданина» и «чиновника»? Обоснуйте свою позицию.</w:t>
      </w:r>
    </w:p>
    <w:p w14:paraId="249464A3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Чем отличаются семья и брак как социальные институты?</w:t>
      </w:r>
    </w:p>
    <w:p w14:paraId="6BE59488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Каковы основные функции семьи?</w:t>
      </w:r>
    </w:p>
    <w:p w14:paraId="61802502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Причины  современного кризиса института семьи.</w:t>
      </w:r>
    </w:p>
    <w:p w14:paraId="0C18A475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От каких институтов зависит качество трудовая деятельность человека?</w:t>
      </w:r>
    </w:p>
    <w:p w14:paraId="2869D11B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Дайте объяснение собственности как экономическому институту.</w:t>
      </w:r>
    </w:p>
    <w:p w14:paraId="7E87BFE9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 xml:space="preserve">В чем сущность институционального подхода к образованию и чем объясняется потребность в </w:t>
      </w:r>
      <w:proofErr w:type="gramStart"/>
      <w:r w:rsidRPr="00D9083F">
        <w:rPr>
          <w:rFonts w:ascii="Times New Roman" w:hAnsi="Times New Roman"/>
          <w:sz w:val="28"/>
          <w:szCs w:val="28"/>
        </w:rPr>
        <w:t>образовании ?</w:t>
      </w:r>
      <w:proofErr w:type="gramEnd"/>
    </w:p>
    <w:p w14:paraId="38DA5C4F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Какие институты осуществляют организацию свободного времени в современном обществе?</w:t>
      </w:r>
    </w:p>
    <w:p w14:paraId="2C14168C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5. «Субкультура и процесс глобализации»:</w:t>
      </w:r>
    </w:p>
    <w:p w14:paraId="19B1B627" w14:textId="77777777" w:rsidR="006F1A58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1. Понятие и виды субкультур. Взаимодействие доминантной культуры и субкультур.</w:t>
      </w:r>
    </w:p>
    <w:p w14:paraId="51A5BFF9" w14:textId="77777777" w:rsidR="006F1A58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Молодежные субкультуры: история становления и современное состояние.</w:t>
      </w:r>
    </w:p>
    <w:p w14:paraId="5EC28A13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D3761">
        <w:rPr>
          <w:rFonts w:ascii="Times New Roman" w:hAnsi="Times New Roman"/>
          <w:sz w:val="28"/>
          <w:szCs w:val="28"/>
        </w:rPr>
        <w:t>. Глобализация и мультикультурные процессы в современном мире.</w:t>
      </w:r>
    </w:p>
    <w:p w14:paraId="6837D3D7" w14:textId="77777777" w:rsidR="006F1A58" w:rsidRPr="00BD3761" w:rsidRDefault="006F1A58" w:rsidP="00DC598B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40C6D03F" w14:textId="77777777"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Дайте определение понятию «субкультура».</w:t>
      </w:r>
    </w:p>
    <w:p w14:paraId="262FE55E" w14:textId="77777777"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такое субкультура и контркультура?</w:t>
      </w:r>
    </w:p>
    <w:p w14:paraId="167F10E1" w14:textId="77777777"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 господствующая система ценностей в обществе влияет на образование субкультур?</w:t>
      </w:r>
    </w:p>
    <w:p w14:paraId="23B75764" w14:textId="77777777"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 xml:space="preserve">Как воздействует массовая культура на мультикультурные процессы в современном обществе? </w:t>
      </w:r>
    </w:p>
    <w:p w14:paraId="4BA04E07" w14:textId="77777777"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Почему глобализация рисков в обществе становится основанием  производства новых субкультур?</w:t>
      </w:r>
    </w:p>
    <w:p w14:paraId="5FDE2CF2" w14:textId="77777777"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lastRenderedPageBreak/>
        <w:t>Почему неформальная активность свойственна именно молодежи?</w:t>
      </w:r>
    </w:p>
    <w:p w14:paraId="696F27EA" w14:textId="77777777"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Охарактеризуйте современные молодежные субкультуры в  российском обществе.</w:t>
      </w:r>
    </w:p>
    <w:p w14:paraId="685B1A57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6. «Отклоняющееся поведение»:</w:t>
      </w:r>
    </w:p>
    <w:p w14:paraId="0A0E6FBF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Природа отклоняющегося поведения, понятие аномии. </w:t>
      </w:r>
    </w:p>
    <w:p w14:paraId="66E1BAB1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Классификация девиации </w:t>
      </w:r>
      <w:proofErr w:type="spellStart"/>
      <w:r w:rsidRPr="00BD3761">
        <w:rPr>
          <w:rFonts w:ascii="Times New Roman" w:hAnsi="Times New Roman"/>
          <w:sz w:val="28"/>
          <w:szCs w:val="28"/>
        </w:rPr>
        <w:t>Р.Мертона</w:t>
      </w:r>
      <w:proofErr w:type="spellEnd"/>
      <w:r w:rsidRPr="00BD3761">
        <w:rPr>
          <w:rFonts w:ascii="Times New Roman" w:hAnsi="Times New Roman"/>
          <w:sz w:val="28"/>
          <w:szCs w:val="28"/>
        </w:rPr>
        <w:t>.</w:t>
      </w:r>
    </w:p>
    <w:p w14:paraId="7CC3FD00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Влияние макро- и микросреды на отклоняющееся поведение личности. 4.Экстремизм и особенности его проявления в обществе.</w:t>
      </w:r>
    </w:p>
    <w:p w14:paraId="05CDEE00" w14:textId="77777777" w:rsidR="008501E2" w:rsidRPr="00A7681E" w:rsidRDefault="008501E2" w:rsidP="00DC598B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A7681E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4830395C" w14:textId="77777777" w:rsidR="008501E2" w:rsidRDefault="008501E2" w:rsidP="00DC598B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социальные механизмы регулируют отношения индивида и общества?</w:t>
      </w:r>
    </w:p>
    <w:p w14:paraId="7D156392" w14:textId="77777777" w:rsidR="008501E2" w:rsidRDefault="008501E2" w:rsidP="00DC598B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Какие виды санкций вам известны?</w:t>
      </w:r>
    </w:p>
    <w:p w14:paraId="3899E07C" w14:textId="77777777" w:rsidR="008501E2" w:rsidRDefault="008501E2" w:rsidP="00DC598B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аномия?</w:t>
      </w:r>
    </w:p>
    <w:p w14:paraId="0245C60C" w14:textId="77777777" w:rsidR="008501E2" w:rsidRDefault="008501E2" w:rsidP="00DC598B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принцип лежит в основе типологии девиантного поведения Р. Мертона</w:t>
      </w:r>
      <w:r w:rsidRPr="00A7681E">
        <w:rPr>
          <w:rFonts w:ascii="Times New Roman" w:hAnsi="Times New Roman"/>
          <w:sz w:val="28"/>
          <w:szCs w:val="28"/>
        </w:rPr>
        <w:t>?</w:t>
      </w:r>
    </w:p>
    <w:p w14:paraId="49CB7B66" w14:textId="77777777" w:rsidR="008501E2" w:rsidRDefault="008501E2" w:rsidP="00DC598B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Приведите примеры положительной девиации.</w:t>
      </w:r>
    </w:p>
    <w:p w14:paraId="1E49C503" w14:textId="77777777" w:rsidR="008501E2" w:rsidRPr="00A7681E" w:rsidRDefault="00C44E72" w:rsidP="00DC598B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биологические, психологические и социальные основания экстремизма.</w:t>
      </w:r>
    </w:p>
    <w:p w14:paraId="0F17BD1D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7. «Опрос в прикладной социологии»:</w:t>
      </w:r>
    </w:p>
    <w:p w14:paraId="1CBEBDC8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Назначение и нормативные требования, предъявляемые к </w:t>
      </w:r>
      <w:proofErr w:type="spellStart"/>
      <w:r w:rsidRPr="00BD3761">
        <w:rPr>
          <w:rFonts w:ascii="Times New Roman" w:hAnsi="Times New Roman"/>
          <w:sz w:val="28"/>
          <w:szCs w:val="28"/>
        </w:rPr>
        <w:t>социологическомуопросу</w:t>
      </w:r>
      <w:proofErr w:type="spellEnd"/>
      <w:r w:rsidRPr="00BD3761">
        <w:rPr>
          <w:rFonts w:ascii="Times New Roman" w:hAnsi="Times New Roman"/>
          <w:sz w:val="28"/>
          <w:szCs w:val="28"/>
        </w:rPr>
        <w:t>.</w:t>
      </w:r>
    </w:p>
    <w:p w14:paraId="5C8356A1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Виды опроса и их применение. </w:t>
      </w:r>
    </w:p>
    <w:p w14:paraId="359F4870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Методика анкетирования.</w:t>
      </w:r>
    </w:p>
    <w:p w14:paraId="3AAAC462" w14:textId="77777777" w:rsidR="006F1A58" w:rsidRPr="00A7681E" w:rsidRDefault="006F1A58" w:rsidP="00DC598B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A7681E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443CB952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Что такое инструментарий исследования?</w:t>
      </w:r>
    </w:p>
    <w:p w14:paraId="689E50D5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Какие методы сбора социологической информации относят к качественным, а какие к количественным и почему?</w:t>
      </w:r>
    </w:p>
    <w:p w14:paraId="1C8FF79D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Что такое репрезентативность и для чего осуществляется процедура выборки?</w:t>
      </w:r>
    </w:p>
    <w:p w14:paraId="5A1AFBA7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Назовите виды опросов, чем они отличаются друг от друга и в чем их назначение.</w:t>
      </w:r>
    </w:p>
    <w:p w14:paraId="583529A8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lastRenderedPageBreak/>
        <w:t>Какие требования предъявляются к конструированию опросника?</w:t>
      </w:r>
    </w:p>
    <w:p w14:paraId="0A8BF2C4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Чем отличаются «закрытые» вопросы от «открытых» и когда они применяются?</w:t>
      </w:r>
    </w:p>
    <w:p w14:paraId="35ED0FC9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Что такое «ситуация интервью»?</w:t>
      </w:r>
    </w:p>
    <w:p w14:paraId="62836FE7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Для чего нужен «пилотаж»?</w:t>
      </w:r>
    </w:p>
    <w:p w14:paraId="6768E19C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8. «Обработка данных  КСИ»:</w:t>
      </w:r>
    </w:p>
    <w:p w14:paraId="3DA3FEB4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Практикум:</w:t>
      </w:r>
    </w:p>
    <w:p w14:paraId="576F21D8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Подготовка эмпирических данных к обработке – процедура кодирования. Обобщение данных и </w:t>
      </w:r>
      <w:proofErr w:type="spellStart"/>
      <w:r w:rsidRPr="00BD3761">
        <w:rPr>
          <w:rFonts w:ascii="Times New Roman" w:hAnsi="Times New Roman"/>
          <w:sz w:val="28"/>
          <w:szCs w:val="28"/>
        </w:rPr>
        <w:t>статистическаягруппировка</w:t>
      </w:r>
      <w:proofErr w:type="spellEnd"/>
      <w:r w:rsidRPr="00BD3761">
        <w:rPr>
          <w:rFonts w:ascii="Times New Roman" w:hAnsi="Times New Roman"/>
          <w:sz w:val="28"/>
          <w:szCs w:val="28"/>
        </w:rPr>
        <w:t>. Анализ одномерных распределений и процедура шкалирования. Анализ двухмерных распределений, табличное представление данных. Графики и диаграммы.</w:t>
      </w:r>
    </w:p>
    <w:p w14:paraId="5D724F3B" w14:textId="77777777" w:rsidR="006F1A58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5567CA1" w14:textId="77777777" w:rsidR="006F1A58" w:rsidRDefault="006F1A58" w:rsidP="00DC598B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B71F21">
        <w:rPr>
          <w:rFonts w:ascii="Times New Roman" w:hAnsi="Times New Roman"/>
          <w:b/>
          <w:sz w:val="28"/>
          <w:szCs w:val="28"/>
        </w:rPr>
        <w:t xml:space="preserve">Примерная тематика докладов </w:t>
      </w:r>
      <w:r>
        <w:rPr>
          <w:rFonts w:ascii="Times New Roman" w:hAnsi="Times New Roman"/>
          <w:b/>
          <w:sz w:val="28"/>
          <w:szCs w:val="28"/>
        </w:rPr>
        <w:t>для текущего контроля:</w:t>
      </w:r>
    </w:p>
    <w:p w14:paraId="61F7D912" w14:textId="77777777" w:rsidR="006F1A58" w:rsidRDefault="006F1A58" w:rsidP="00DC598B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14:paraId="7C4F644C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Особенности позитивистского направления в социологии.</w:t>
      </w:r>
    </w:p>
    <w:p w14:paraId="0CC7B2DF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Охарактеризовать основные этапы развития социологии.</w:t>
      </w:r>
    </w:p>
    <w:p w14:paraId="6425C0D8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В чем сущность теории социального действия </w:t>
      </w:r>
      <w:proofErr w:type="spellStart"/>
      <w:r w:rsidRPr="00C44E72">
        <w:rPr>
          <w:rFonts w:ascii="Times New Roman" w:hAnsi="Times New Roman"/>
          <w:sz w:val="28"/>
          <w:szCs w:val="28"/>
        </w:rPr>
        <w:t>М.Вебера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, характер критики им социального анализа </w:t>
      </w:r>
      <w:proofErr w:type="spellStart"/>
      <w:r w:rsidRPr="00C44E72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17640247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E72">
        <w:rPr>
          <w:rFonts w:ascii="Times New Roman" w:hAnsi="Times New Roman"/>
          <w:sz w:val="28"/>
          <w:szCs w:val="28"/>
        </w:rPr>
        <w:t>Э.Дюркгейм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о коллективных представлениях.</w:t>
      </w:r>
    </w:p>
    <w:p w14:paraId="72B80F2B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Этапы развития российской социологии.</w:t>
      </w:r>
    </w:p>
    <w:p w14:paraId="1A2AD95D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Рассмотрение социальной структуры </w:t>
      </w:r>
      <w:proofErr w:type="spellStart"/>
      <w:r w:rsidRPr="00C44E72">
        <w:rPr>
          <w:rFonts w:ascii="Times New Roman" w:hAnsi="Times New Roman"/>
          <w:sz w:val="28"/>
          <w:szCs w:val="28"/>
        </w:rPr>
        <w:t>П.Сорокиным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78E17842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Процесс формирования эмпирической социологии.</w:t>
      </w:r>
    </w:p>
    <w:p w14:paraId="7CCF7402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Особенности системного анализа общества </w:t>
      </w:r>
      <w:proofErr w:type="spellStart"/>
      <w:r w:rsidRPr="00C44E72">
        <w:rPr>
          <w:rFonts w:ascii="Times New Roman" w:hAnsi="Times New Roman"/>
          <w:sz w:val="28"/>
          <w:szCs w:val="28"/>
        </w:rPr>
        <w:t>Т.Парсонсом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3DA270A1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Волны цивилизационного развития </w:t>
      </w:r>
      <w:proofErr w:type="spellStart"/>
      <w:r w:rsidRPr="00C44E72">
        <w:rPr>
          <w:rFonts w:ascii="Times New Roman" w:hAnsi="Times New Roman"/>
          <w:sz w:val="28"/>
          <w:szCs w:val="28"/>
        </w:rPr>
        <w:t>Э.Тоффлера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1BC7ACBA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Охарактеризовать направления современной социологии, связанные с </w:t>
      </w:r>
      <w:proofErr w:type="spellStart"/>
      <w:r w:rsidRPr="00C44E72">
        <w:rPr>
          <w:rFonts w:ascii="Times New Roman" w:hAnsi="Times New Roman"/>
          <w:sz w:val="28"/>
          <w:szCs w:val="28"/>
        </w:rPr>
        <w:t>микропарадигмальным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подходом.</w:t>
      </w:r>
    </w:p>
    <w:p w14:paraId="563A260C" w14:textId="77777777" w:rsidR="006F1A58" w:rsidRPr="002238C6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FD28955" w14:textId="77777777" w:rsidR="00DD4732" w:rsidRPr="002238C6" w:rsidRDefault="00DD4732" w:rsidP="00DC598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к</w:t>
      </w:r>
      <w:r w:rsidRPr="002238C6">
        <w:rPr>
          <w:rFonts w:ascii="Times New Roman" w:hAnsi="Times New Roman"/>
          <w:b/>
          <w:sz w:val="28"/>
          <w:szCs w:val="28"/>
        </w:rPr>
        <w:t>онтрольный тест по дисциплине</w:t>
      </w:r>
      <w:r w:rsidR="006F1A58">
        <w:rPr>
          <w:rFonts w:ascii="Times New Roman" w:hAnsi="Times New Roman"/>
          <w:b/>
          <w:sz w:val="28"/>
          <w:szCs w:val="28"/>
        </w:rPr>
        <w:t>:</w:t>
      </w:r>
      <w:r w:rsidRPr="002238C6">
        <w:rPr>
          <w:rFonts w:ascii="Times New Roman" w:hAnsi="Times New Roman"/>
          <w:b/>
          <w:sz w:val="28"/>
          <w:szCs w:val="28"/>
        </w:rPr>
        <w:t xml:space="preserve"> </w:t>
      </w:r>
    </w:p>
    <w:p w14:paraId="1AEB35BB" w14:textId="77777777" w:rsidR="00DD4732" w:rsidRPr="009A118F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A118F">
        <w:rPr>
          <w:rFonts w:ascii="Times New Roman" w:hAnsi="Times New Roman"/>
          <w:b/>
          <w:sz w:val="28"/>
          <w:szCs w:val="28"/>
        </w:rPr>
        <w:t>1. Как в социологии трактуется понятие «общество»?</w:t>
      </w:r>
    </w:p>
    <w:p w14:paraId="4C791515" w14:textId="77777777" w:rsidR="00DD4732" w:rsidRPr="00D05821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5821">
        <w:rPr>
          <w:rFonts w:ascii="Times New Roman" w:hAnsi="Times New Roman"/>
          <w:sz w:val="28"/>
          <w:szCs w:val="28"/>
        </w:rPr>
        <w:lastRenderedPageBreak/>
        <w:t>1. исторически сложившийся тип социальной организации явлений и процессов;</w:t>
      </w:r>
    </w:p>
    <w:p w14:paraId="5C2AB1C6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2. совокупность индивидов, проживающих на данной территории; </w:t>
      </w:r>
    </w:p>
    <w:p w14:paraId="6CF2EF64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историческая форма взаимодействия людей;</w:t>
      </w:r>
    </w:p>
    <w:p w14:paraId="3ED6AFD6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4.совместная жизнь людей.</w:t>
      </w:r>
    </w:p>
    <w:p w14:paraId="4D247CC8" w14:textId="77777777" w:rsidR="00DD4732" w:rsidRPr="002238C6" w:rsidRDefault="00DD4732" w:rsidP="00DC598B">
      <w:pPr>
        <w:pStyle w:val="a8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>2. В процессе становления социологии как самостоятельной научной дисциплины наблюдались различные подходы к определению предмета социологии. Кому из авторов принадлежат следующие определения предмета социологии</w:t>
      </w:r>
      <w:r>
        <w:rPr>
          <w:rFonts w:ascii="Times New Roman" w:hAnsi="Times New Roman"/>
          <w:b/>
          <w:sz w:val="28"/>
          <w:szCs w:val="28"/>
        </w:rPr>
        <w:t>?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6204"/>
        <w:gridCol w:w="2611"/>
      </w:tblGrid>
      <w:tr w:rsidR="00DD4732" w:rsidRPr="00E111B1" w14:paraId="5C6F97A4" w14:textId="77777777" w:rsidTr="00B358A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D3EEE8" w14:textId="77777777" w:rsidR="00DD4732" w:rsidRPr="00E111B1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11B1">
              <w:rPr>
                <w:rFonts w:ascii="Times New Roman" w:hAnsi="Times New Roman"/>
                <w:b/>
                <w:sz w:val="28"/>
                <w:szCs w:val="28"/>
              </w:rPr>
              <w:t>Социология – это наука…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1037C" w14:textId="77777777" w:rsidR="00DD4732" w:rsidRPr="00E111B1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11B1">
              <w:rPr>
                <w:rFonts w:ascii="Times New Roman" w:hAnsi="Times New Roman"/>
                <w:b/>
                <w:sz w:val="28"/>
                <w:szCs w:val="28"/>
              </w:rPr>
              <w:t>Авторы</w:t>
            </w:r>
          </w:p>
        </w:tc>
      </w:tr>
      <w:tr w:rsidR="00DD4732" w:rsidRPr="002238C6" w14:paraId="50B37117" w14:textId="77777777" w:rsidTr="00B358A1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19687D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t>Об обществе в целом и о законах его развития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4B31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732" w:rsidRPr="002238C6" w14:paraId="34A47005" w14:textId="77777777" w:rsidTr="00B358A1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06547A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t>О социальном действии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8CFD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732" w:rsidRPr="002238C6" w14:paraId="72480555" w14:textId="77777777" w:rsidTr="00B358A1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6A4CCE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t>О социальных фактах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49C6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732" w:rsidRPr="002238C6" w14:paraId="7E64D7B0" w14:textId="77777777" w:rsidTr="00B358A1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0192A7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t>Об общественных отношениях, прежде всего экономических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E569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B38660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B37126C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3.Какие 4 функции образуют в теории </w:t>
      </w:r>
      <w:proofErr w:type="spellStart"/>
      <w:r w:rsidRPr="002238C6">
        <w:rPr>
          <w:rFonts w:ascii="Times New Roman" w:hAnsi="Times New Roman"/>
          <w:b/>
          <w:sz w:val="28"/>
          <w:szCs w:val="28"/>
        </w:rPr>
        <w:t>Т.Парсонса</w:t>
      </w:r>
      <w:proofErr w:type="spellEnd"/>
      <w:r w:rsidRPr="002238C6">
        <w:rPr>
          <w:rFonts w:ascii="Times New Roman" w:hAnsi="Times New Roman"/>
          <w:b/>
          <w:sz w:val="28"/>
          <w:szCs w:val="28"/>
        </w:rPr>
        <w:t xml:space="preserve"> схему “</w:t>
      </w:r>
      <w:r w:rsidRPr="002238C6">
        <w:rPr>
          <w:rFonts w:ascii="Times New Roman" w:hAnsi="Times New Roman"/>
          <w:b/>
          <w:sz w:val="28"/>
          <w:szCs w:val="28"/>
          <w:lang w:val="en-US"/>
        </w:rPr>
        <w:t>AGIL</w:t>
      </w:r>
      <w:r w:rsidRPr="002238C6">
        <w:rPr>
          <w:rFonts w:ascii="Times New Roman" w:hAnsi="Times New Roman"/>
          <w:b/>
          <w:sz w:val="28"/>
          <w:szCs w:val="28"/>
        </w:rPr>
        <w:t>”?</w:t>
      </w:r>
    </w:p>
    <w:p w14:paraId="3ACABBAF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 адаптация, генерация, индивидуализация, легитимизация;</w:t>
      </w:r>
    </w:p>
    <w:p w14:paraId="0E8F0B8F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2. адаптация, </w:t>
      </w:r>
      <w:proofErr w:type="spellStart"/>
      <w:r w:rsidRPr="002238C6">
        <w:rPr>
          <w:rFonts w:ascii="Times New Roman" w:hAnsi="Times New Roman"/>
          <w:sz w:val="28"/>
          <w:szCs w:val="28"/>
        </w:rPr>
        <w:t>целедостижение</w:t>
      </w:r>
      <w:proofErr w:type="spellEnd"/>
      <w:r w:rsidRPr="002238C6">
        <w:rPr>
          <w:rFonts w:ascii="Times New Roman" w:hAnsi="Times New Roman"/>
          <w:sz w:val="28"/>
          <w:szCs w:val="28"/>
        </w:rPr>
        <w:t>, интеграция, поддержание образца;</w:t>
      </w:r>
    </w:p>
    <w:p w14:paraId="20BB1E67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экономическая, политическая, социальная, культурная;</w:t>
      </w:r>
    </w:p>
    <w:p w14:paraId="458A2AC3" w14:textId="77777777" w:rsidR="00DD4732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 производственная, управленческая, коммуникационная, нормативная.</w:t>
      </w:r>
    </w:p>
    <w:p w14:paraId="60975068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7F49042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4.К какому системному ценностному типу относятся религиозные общества по определению </w:t>
      </w:r>
      <w:proofErr w:type="spellStart"/>
      <w:r w:rsidRPr="002238C6">
        <w:rPr>
          <w:rFonts w:ascii="Times New Roman" w:hAnsi="Times New Roman"/>
          <w:b/>
          <w:sz w:val="28"/>
          <w:szCs w:val="28"/>
        </w:rPr>
        <w:t>П.А.Сорокина</w:t>
      </w:r>
      <w:proofErr w:type="spellEnd"/>
      <w:r w:rsidRPr="002238C6">
        <w:rPr>
          <w:rFonts w:ascii="Times New Roman" w:hAnsi="Times New Roman"/>
          <w:b/>
          <w:sz w:val="28"/>
          <w:szCs w:val="28"/>
        </w:rPr>
        <w:t>?</w:t>
      </w:r>
    </w:p>
    <w:p w14:paraId="6C4EEBB9" w14:textId="77777777" w:rsidR="00DD4732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1 идеальному;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2238C6">
        <w:rPr>
          <w:rFonts w:ascii="Times New Roman" w:hAnsi="Times New Roman"/>
          <w:sz w:val="28"/>
          <w:szCs w:val="28"/>
        </w:rPr>
        <w:t xml:space="preserve">  2. </w:t>
      </w:r>
      <w:proofErr w:type="spellStart"/>
      <w:r w:rsidRPr="002238C6">
        <w:rPr>
          <w:rFonts w:ascii="Times New Roman" w:hAnsi="Times New Roman"/>
          <w:sz w:val="28"/>
          <w:szCs w:val="28"/>
        </w:rPr>
        <w:t>идеациональному</w:t>
      </w:r>
      <w:proofErr w:type="spellEnd"/>
      <w:r w:rsidRPr="002238C6">
        <w:rPr>
          <w:rFonts w:ascii="Times New Roman" w:hAnsi="Times New Roman"/>
          <w:sz w:val="28"/>
          <w:szCs w:val="28"/>
        </w:rPr>
        <w:t xml:space="preserve">;  </w:t>
      </w:r>
    </w:p>
    <w:p w14:paraId="2AB5F771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3. чувственному;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2238C6">
        <w:rPr>
          <w:rFonts w:ascii="Times New Roman" w:hAnsi="Times New Roman"/>
          <w:sz w:val="28"/>
          <w:szCs w:val="28"/>
        </w:rPr>
        <w:t xml:space="preserve"> 4. метафизическому.</w:t>
      </w:r>
    </w:p>
    <w:p w14:paraId="21E27ECC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2238C6">
        <w:rPr>
          <w:rFonts w:ascii="Times New Roman" w:hAnsi="Times New Roman"/>
          <w:b/>
          <w:sz w:val="28"/>
          <w:szCs w:val="28"/>
        </w:rPr>
        <w:t>.Кто из социологов разрабатывал понятие «социальный статус»?</w:t>
      </w:r>
    </w:p>
    <w:p w14:paraId="09271C4C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. М"/>
        </w:smartTagPr>
        <w:r w:rsidRPr="002238C6">
          <w:rPr>
            <w:rFonts w:ascii="Times New Roman" w:hAnsi="Times New Roman"/>
            <w:sz w:val="28"/>
            <w:szCs w:val="28"/>
          </w:rPr>
          <w:t xml:space="preserve">1. </w:t>
        </w:r>
        <w:proofErr w:type="spellStart"/>
        <w:r w:rsidRPr="002238C6">
          <w:rPr>
            <w:rFonts w:ascii="Times New Roman" w:hAnsi="Times New Roman"/>
            <w:sz w:val="28"/>
            <w:szCs w:val="28"/>
          </w:rPr>
          <w:t>М</w:t>
        </w:r>
      </w:smartTag>
      <w:r w:rsidRPr="002238C6">
        <w:rPr>
          <w:rFonts w:ascii="Times New Roman" w:hAnsi="Times New Roman"/>
          <w:sz w:val="28"/>
          <w:szCs w:val="28"/>
        </w:rPr>
        <w:t>.Вебер</w:t>
      </w:r>
      <w:proofErr w:type="spellEnd"/>
      <w:r w:rsidRPr="002238C6">
        <w:rPr>
          <w:rFonts w:ascii="Times New Roman" w:hAnsi="Times New Roman"/>
          <w:sz w:val="28"/>
          <w:szCs w:val="28"/>
        </w:rPr>
        <w:t xml:space="preserve">;          2. </w:t>
      </w:r>
      <w:proofErr w:type="spellStart"/>
      <w:r w:rsidRPr="002238C6">
        <w:rPr>
          <w:rFonts w:ascii="Times New Roman" w:hAnsi="Times New Roman"/>
          <w:sz w:val="28"/>
          <w:szCs w:val="28"/>
        </w:rPr>
        <w:t>П.Сорокин</w:t>
      </w:r>
      <w:proofErr w:type="spellEnd"/>
      <w:r w:rsidRPr="002238C6">
        <w:rPr>
          <w:rFonts w:ascii="Times New Roman" w:hAnsi="Times New Roman"/>
          <w:sz w:val="28"/>
          <w:szCs w:val="28"/>
        </w:rPr>
        <w:t xml:space="preserve">;          3. </w:t>
      </w:r>
      <w:proofErr w:type="spellStart"/>
      <w:r w:rsidRPr="002238C6">
        <w:rPr>
          <w:rFonts w:ascii="Times New Roman" w:hAnsi="Times New Roman"/>
          <w:sz w:val="28"/>
          <w:szCs w:val="28"/>
        </w:rPr>
        <w:t>Э.Дюркгейм</w:t>
      </w:r>
      <w:proofErr w:type="spellEnd"/>
      <w:r w:rsidRPr="002238C6">
        <w:rPr>
          <w:rFonts w:ascii="Times New Roman" w:hAnsi="Times New Roman"/>
          <w:sz w:val="28"/>
          <w:szCs w:val="28"/>
        </w:rPr>
        <w:t xml:space="preserve">;             4. </w:t>
      </w:r>
      <w:proofErr w:type="spellStart"/>
      <w:r w:rsidRPr="002238C6">
        <w:rPr>
          <w:rFonts w:ascii="Times New Roman" w:hAnsi="Times New Roman"/>
          <w:sz w:val="28"/>
          <w:szCs w:val="28"/>
        </w:rPr>
        <w:t>О.Конт</w:t>
      </w:r>
      <w:proofErr w:type="spellEnd"/>
      <w:r w:rsidRPr="002238C6">
        <w:rPr>
          <w:rFonts w:ascii="Times New Roman" w:hAnsi="Times New Roman"/>
          <w:sz w:val="28"/>
          <w:szCs w:val="28"/>
        </w:rPr>
        <w:t>.</w:t>
      </w:r>
    </w:p>
    <w:p w14:paraId="3C754E53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2238C6">
        <w:rPr>
          <w:rFonts w:ascii="Times New Roman" w:hAnsi="Times New Roman"/>
          <w:b/>
          <w:sz w:val="28"/>
          <w:szCs w:val="28"/>
        </w:rPr>
        <w:t>.Что такое социальная стратификация?</w:t>
      </w:r>
    </w:p>
    <w:p w14:paraId="7B4AA143" w14:textId="77777777" w:rsidR="00DD4732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расслоение общества;</w:t>
      </w:r>
    </w:p>
    <w:p w14:paraId="791982BE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lastRenderedPageBreak/>
        <w:t>2. разделение людей на социальные группы;</w:t>
      </w:r>
    </w:p>
    <w:p w14:paraId="62B9B985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национально-территориальный срез общества;</w:t>
      </w:r>
    </w:p>
    <w:p w14:paraId="0A0EFEF5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 институциональная структура общества.</w:t>
      </w:r>
    </w:p>
    <w:p w14:paraId="7C57B619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2238C6">
        <w:rPr>
          <w:rFonts w:ascii="Times New Roman" w:hAnsi="Times New Roman"/>
          <w:b/>
          <w:sz w:val="28"/>
          <w:szCs w:val="28"/>
        </w:rPr>
        <w:t>.Какой элемент социальной структуры характеризует следующее определение: «Устойчивый комплекс норм, регулирующих взаимодействия людей в определенной сфере жизнедеятельности»?</w:t>
      </w:r>
    </w:p>
    <w:p w14:paraId="4BF1C6A8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1.государство;    2.социальный институт;    3.социальная группа;   4. культура. </w:t>
      </w:r>
    </w:p>
    <w:p w14:paraId="155EF253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2238C6">
        <w:rPr>
          <w:rFonts w:ascii="Times New Roman" w:hAnsi="Times New Roman"/>
          <w:b/>
          <w:sz w:val="28"/>
          <w:szCs w:val="28"/>
        </w:rPr>
        <w:t>.Какой из нижеперечисленных  признаков не является характеристикой гражданского общества?</w:t>
      </w:r>
    </w:p>
    <w:p w14:paraId="76832514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</w:t>
      </w:r>
      <w:proofErr w:type="gramStart"/>
      <w:r w:rsidRPr="002238C6">
        <w:rPr>
          <w:rFonts w:ascii="Times New Roman" w:hAnsi="Times New Roman"/>
          <w:sz w:val="28"/>
          <w:szCs w:val="28"/>
        </w:rPr>
        <w:t xml:space="preserve">образованное;   </w:t>
      </w:r>
      <w:proofErr w:type="gramEnd"/>
      <w:r w:rsidRPr="002238C6">
        <w:rPr>
          <w:rFonts w:ascii="Times New Roman" w:hAnsi="Times New Roman"/>
          <w:sz w:val="28"/>
          <w:szCs w:val="28"/>
        </w:rPr>
        <w:t xml:space="preserve">                                   2. с традиционной системой ценностей;</w:t>
      </w:r>
    </w:p>
    <w:p w14:paraId="203262AF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238C6">
        <w:rPr>
          <w:rFonts w:ascii="Times New Roman" w:hAnsi="Times New Roman"/>
          <w:sz w:val="28"/>
          <w:szCs w:val="28"/>
        </w:rPr>
        <w:t xml:space="preserve">индустриальное;   </w:t>
      </w:r>
      <w:proofErr w:type="gramEnd"/>
      <w:r w:rsidRPr="002238C6">
        <w:rPr>
          <w:rFonts w:ascii="Times New Roman" w:hAnsi="Times New Roman"/>
          <w:sz w:val="28"/>
          <w:szCs w:val="28"/>
        </w:rPr>
        <w:t xml:space="preserve">                             4. с развитой политической жизнью.</w:t>
      </w:r>
    </w:p>
    <w:p w14:paraId="48009523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2238C6">
        <w:rPr>
          <w:rFonts w:ascii="Times New Roman" w:hAnsi="Times New Roman"/>
          <w:b/>
          <w:sz w:val="28"/>
          <w:szCs w:val="28"/>
        </w:rPr>
        <w:t>.Что такое модернизация?</w:t>
      </w:r>
    </w:p>
    <w:p w14:paraId="59663714" w14:textId="77777777" w:rsidR="00DD4732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 совокупность процессов, ведущих к смене общества традиционного типа обществом современного типа;</w:t>
      </w:r>
    </w:p>
    <w:p w14:paraId="415BF287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2. обновление организационных форм общества;</w:t>
      </w:r>
    </w:p>
    <w:p w14:paraId="7F73ECF8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рост благосостояния населения страны;</w:t>
      </w:r>
    </w:p>
    <w:p w14:paraId="1D56F4AF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 социальные последствия научно-технической революции.</w:t>
      </w:r>
    </w:p>
    <w:p w14:paraId="2BF5AA87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2238C6">
        <w:rPr>
          <w:rFonts w:ascii="Times New Roman" w:hAnsi="Times New Roman"/>
          <w:b/>
          <w:sz w:val="28"/>
          <w:szCs w:val="28"/>
        </w:rPr>
        <w:t>.Впишите правильно социальные институты в соответствии с исполняемыми ими функциями: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5040"/>
      </w:tblGrid>
      <w:tr w:rsidR="00DD4732" w:rsidRPr="002238C6" w14:paraId="165CBDCC" w14:textId="77777777" w:rsidTr="00B358A1">
        <w:trPr>
          <w:trHeight w:val="31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C56D" w14:textId="77777777" w:rsidR="00DD4732" w:rsidRPr="009822C3" w:rsidRDefault="00DD4732" w:rsidP="00DC59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2C3">
              <w:rPr>
                <w:rFonts w:ascii="Times New Roman" w:hAnsi="Times New Roman"/>
                <w:b/>
                <w:sz w:val="20"/>
                <w:szCs w:val="20"/>
              </w:rPr>
              <w:t>Функция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ABE9" w14:textId="77777777" w:rsidR="00DD4732" w:rsidRPr="009822C3" w:rsidRDefault="00DD4732" w:rsidP="00DC59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2C3">
              <w:rPr>
                <w:rFonts w:ascii="Times New Roman" w:hAnsi="Times New Roman"/>
                <w:b/>
                <w:sz w:val="20"/>
                <w:szCs w:val="20"/>
              </w:rPr>
              <w:t>Институт</w:t>
            </w:r>
          </w:p>
        </w:tc>
      </w:tr>
      <w:tr w:rsidR="00DD4732" w:rsidRPr="002238C6" w14:paraId="672E3EB3" w14:textId="77777777" w:rsidTr="00B358A1">
        <w:trPr>
          <w:trHeight w:val="24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FEC4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</w:rPr>
              <w:t>1.Социализации</w:t>
            </w:r>
          </w:p>
          <w:p w14:paraId="71DFA63A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2. Создание материальных благ</w:t>
            </w:r>
          </w:p>
          <w:p w14:paraId="2BF8F72F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3.Мировоззренческая</w:t>
            </w:r>
          </w:p>
          <w:p w14:paraId="092F8026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4.Воспроизводства населения</w:t>
            </w:r>
          </w:p>
          <w:p w14:paraId="7E53DC83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5.Распределение власти</w:t>
            </w:r>
          </w:p>
          <w:p w14:paraId="723F7BF5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6. Познание и преобразование природы</w:t>
            </w:r>
          </w:p>
          <w:p w14:paraId="08835547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7.Нормативность поведения</w:t>
            </w:r>
          </w:p>
          <w:p w14:paraId="316B2E3B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</w:rPr>
              <w:t>8. Эстетическая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5211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2841D9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7732674" w14:textId="77777777" w:rsidR="00DD4732" w:rsidRDefault="00DD4732" w:rsidP="00DC598B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>Контрольные вопросы по дисциплине к зачёту:</w:t>
      </w:r>
      <w:r w:rsidRPr="001D1B67">
        <w:rPr>
          <w:rFonts w:ascii="Times New Roman" w:hAnsi="Times New Roman"/>
          <w:sz w:val="28"/>
          <w:szCs w:val="28"/>
        </w:rPr>
        <w:t xml:space="preserve"> </w:t>
      </w:r>
    </w:p>
    <w:p w14:paraId="27971D76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Социология как наука: объект, предмет, задачи, основные понятия, функции социологии.</w:t>
      </w:r>
    </w:p>
    <w:p w14:paraId="6B52123A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lastRenderedPageBreak/>
        <w:t>История становления социологии.</w:t>
      </w:r>
    </w:p>
    <w:p w14:paraId="46923D85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Основные социологические школы.</w:t>
      </w:r>
    </w:p>
    <w:p w14:paraId="734EFA4B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Современное состояние социологического знания.</w:t>
      </w:r>
    </w:p>
    <w:p w14:paraId="37E50D6D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Общество как социальная система.</w:t>
      </w:r>
    </w:p>
    <w:p w14:paraId="6940E3F0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Социальное взаимодействие и социальная  структура.</w:t>
      </w:r>
    </w:p>
    <w:p w14:paraId="79756A1E" w14:textId="77777777" w:rsidR="00DD4732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Социальные общности и социальные группы.</w:t>
      </w:r>
    </w:p>
    <w:p w14:paraId="2874EB60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статусы и социальные роли.</w:t>
      </w:r>
    </w:p>
    <w:p w14:paraId="287679B3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Социальное неравенство.</w:t>
      </w:r>
    </w:p>
    <w:p w14:paraId="642787DD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2B51D5">
        <w:rPr>
          <w:rFonts w:ascii="Times New Roman" w:hAnsi="Times New Roman"/>
          <w:sz w:val="28"/>
          <w:szCs w:val="28"/>
        </w:rPr>
        <w:t>Стратификационные</w:t>
      </w:r>
      <w:proofErr w:type="spellEnd"/>
      <w:r w:rsidRPr="002B51D5">
        <w:rPr>
          <w:rFonts w:ascii="Times New Roman" w:hAnsi="Times New Roman"/>
          <w:sz w:val="28"/>
          <w:szCs w:val="28"/>
        </w:rPr>
        <w:t xml:space="preserve"> процессы в обществе.</w:t>
      </w:r>
    </w:p>
    <w:p w14:paraId="5B942032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Социальная мобильность.</w:t>
      </w:r>
    </w:p>
    <w:p w14:paraId="5CA4021E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Основные черты социальной организации.</w:t>
      </w:r>
    </w:p>
    <w:p w14:paraId="1AF21E94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Социальные институты и их функции.</w:t>
      </w:r>
    </w:p>
    <w:p w14:paraId="558BD9E6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Государство как политический институт.</w:t>
      </w:r>
    </w:p>
    <w:p w14:paraId="713326FE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 институт с</w:t>
      </w:r>
      <w:r w:rsidRPr="002B51D5">
        <w:rPr>
          <w:rFonts w:ascii="Times New Roman" w:hAnsi="Times New Roman"/>
          <w:sz w:val="28"/>
          <w:szCs w:val="28"/>
        </w:rPr>
        <w:t>емь</w:t>
      </w:r>
      <w:r>
        <w:rPr>
          <w:rFonts w:ascii="Times New Roman" w:hAnsi="Times New Roman"/>
          <w:sz w:val="28"/>
          <w:szCs w:val="28"/>
        </w:rPr>
        <w:t>и</w:t>
      </w:r>
      <w:r w:rsidRPr="002B51D5">
        <w:rPr>
          <w:rFonts w:ascii="Times New Roman" w:hAnsi="Times New Roman"/>
          <w:sz w:val="28"/>
          <w:szCs w:val="28"/>
        </w:rPr>
        <w:t xml:space="preserve"> и брак</w:t>
      </w:r>
      <w:r>
        <w:rPr>
          <w:rFonts w:ascii="Times New Roman" w:hAnsi="Times New Roman"/>
          <w:sz w:val="28"/>
          <w:szCs w:val="28"/>
        </w:rPr>
        <w:t>а</w:t>
      </w:r>
      <w:r w:rsidRPr="002B51D5">
        <w:rPr>
          <w:rFonts w:ascii="Times New Roman" w:hAnsi="Times New Roman"/>
          <w:sz w:val="28"/>
          <w:szCs w:val="28"/>
        </w:rPr>
        <w:t>.</w:t>
      </w:r>
    </w:p>
    <w:p w14:paraId="526BC154" w14:textId="77777777" w:rsidR="00DD4732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Образование как социальный институт.</w:t>
      </w:r>
    </w:p>
    <w:p w14:paraId="0AE49274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Религия как социальный институт.</w:t>
      </w:r>
    </w:p>
    <w:p w14:paraId="7DD324EF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Культура как подсистема духовной жизни общества.</w:t>
      </w:r>
    </w:p>
    <w:p w14:paraId="283CD8E4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Личность как социальный тип.</w:t>
      </w:r>
    </w:p>
    <w:p w14:paraId="4159643E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Личность как деятельный субъект и проблема социализации.</w:t>
      </w:r>
    </w:p>
    <w:p w14:paraId="1D6767F5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Виды социального поведения.</w:t>
      </w:r>
    </w:p>
    <w:p w14:paraId="230BD5C8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Социальный конфликт и его виды.</w:t>
      </w:r>
    </w:p>
    <w:p w14:paraId="181520D7" w14:textId="77777777" w:rsidR="00DD4732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 xml:space="preserve">Социальные процессы и </w:t>
      </w:r>
      <w:r>
        <w:rPr>
          <w:rFonts w:ascii="Times New Roman" w:hAnsi="Times New Roman"/>
          <w:sz w:val="28"/>
          <w:szCs w:val="28"/>
        </w:rPr>
        <w:t>его формы</w:t>
      </w:r>
      <w:r w:rsidRPr="002B51D5">
        <w:rPr>
          <w:rFonts w:ascii="Times New Roman" w:hAnsi="Times New Roman"/>
          <w:sz w:val="28"/>
          <w:szCs w:val="28"/>
        </w:rPr>
        <w:t>.</w:t>
      </w:r>
    </w:p>
    <w:p w14:paraId="7D99A102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Мировая система и процессы глобализации.</w:t>
      </w:r>
    </w:p>
    <w:p w14:paraId="09C2BFD1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D5">
        <w:rPr>
          <w:rFonts w:ascii="Times New Roman" w:hAnsi="Times New Roman"/>
          <w:sz w:val="28"/>
          <w:szCs w:val="28"/>
        </w:rPr>
        <w:t>Особенности прикладной социологии. Этапы социологического исследования.</w:t>
      </w:r>
    </w:p>
    <w:p w14:paraId="0F457298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D5">
        <w:rPr>
          <w:rFonts w:ascii="Times New Roman" w:hAnsi="Times New Roman"/>
          <w:sz w:val="28"/>
          <w:szCs w:val="28"/>
        </w:rPr>
        <w:t>Методы эмпирической социологии.</w:t>
      </w:r>
    </w:p>
    <w:p w14:paraId="7649F780" w14:textId="77777777" w:rsidR="00DD4732" w:rsidRDefault="00DD4732" w:rsidP="00DC598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A8D1E1" w14:textId="77777777" w:rsidR="00DD4732" w:rsidRPr="002B51D5" w:rsidRDefault="00DD4732" w:rsidP="00DC598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885942" w14:textId="77777777" w:rsidR="004B297C" w:rsidRPr="002B51D5" w:rsidRDefault="004B297C">
      <w:pPr>
        <w:spacing w:after="0"/>
        <w:ind w:left="360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B297C" w:rsidRPr="002B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0" w:firstLine="0"/>
      </w:pPr>
    </w:lvl>
  </w:abstractNum>
  <w:abstractNum w:abstractNumId="1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DE65B8F"/>
    <w:multiLevelType w:val="hybridMultilevel"/>
    <w:tmpl w:val="7D78C3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AE6BF0"/>
    <w:multiLevelType w:val="hybridMultilevel"/>
    <w:tmpl w:val="415E3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824929"/>
    <w:multiLevelType w:val="hybridMultilevel"/>
    <w:tmpl w:val="EC065F8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13567D68"/>
    <w:multiLevelType w:val="hybridMultilevel"/>
    <w:tmpl w:val="B12EE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E55D4"/>
    <w:multiLevelType w:val="hybridMultilevel"/>
    <w:tmpl w:val="B9B03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99322CB"/>
    <w:multiLevelType w:val="hybridMultilevel"/>
    <w:tmpl w:val="E538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86D"/>
    <w:multiLevelType w:val="hybridMultilevel"/>
    <w:tmpl w:val="7980C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2A17BD0"/>
    <w:multiLevelType w:val="hybridMultilevel"/>
    <w:tmpl w:val="5E1E3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D2726"/>
    <w:multiLevelType w:val="hybridMultilevel"/>
    <w:tmpl w:val="1FC4E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70B14"/>
    <w:multiLevelType w:val="hybridMultilevel"/>
    <w:tmpl w:val="506E1F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3EA6708"/>
    <w:multiLevelType w:val="hybridMultilevel"/>
    <w:tmpl w:val="CF8CE7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0A2726"/>
    <w:multiLevelType w:val="hybridMultilevel"/>
    <w:tmpl w:val="10445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8A47219"/>
    <w:multiLevelType w:val="hybridMultilevel"/>
    <w:tmpl w:val="0CA67C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B2C199B"/>
    <w:multiLevelType w:val="hybridMultilevel"/>
    <w:tmpl w:val="E9B09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13"/>
  </w:num>
  <w:num w:numId="6">
    <w:abstractNumId w:val="16"/>
  </w:num>
  <w:num w:numId="7">
    <w:abstractNumId w:val="14"/>
  </w:num>
  <w:num w:numId="8">
    <w:abstractNumId w:val="2"/>
  </w:num>
  <w:num w:numId="9">
    <w:abstractNumId w:val="15"/>
  </w:num>
  <w:num w:numId="10">
    <w:abstractNumId w:val="12"/>
  </w:num>
  <w:num w:numId="11">
    <w:abstractNumId w:val="10"/>
  </w:num>
  <w:num w:numId="12">
    <w:abstractNumId w:val="9"/>
  </w:num>
  <w:num w:numId="13">
    <w:abstractNumId w:val="4"/>
  </w:num>
  <w:num w:numId="14">
    <w:abstractNumId w:val="7"/>
  </w:num>
  <w:num w:numId="15">
    <w:abstractNumId w:val="1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C38"/>
    <w:rsid w:val="0001035A"/>
    <w:rsid w:val="000C27CE"/>
    <w:rsid w:val="00110049"/>
    <w:rsid w:val="001602B8"/>
    <w:rsid w:val="002D494A"/>
    <w:rsid w:val="00320852"/>
    <w:rsid w:val="00387DA4"/>
    <w:rsid w:val="003F2522"/>
    <w:rsid w:val="00490BE7"/>
    <w:rsid w:val="004B297C"/>
    <w:rsid w:val="004D6269"/>
    <w:rsid w:val="005E0DEE"/>
    <w:rsid w:val="005F529A"/>
    <w:rsid w:val="0061340A"/>
    <w:rsid w:val="006940BF"/>
    <w:rsid w:val="006F1A58"/>
    <w:rsid w:val="007454BD"/>
    <w:rsid w:val="007D0758"/>
    <w:rsid w:val="00812556"/>
    <w:rsid w:val="00843CA1"/>
    <w:rsid w:val="008501E2"/>
    <w:rsid w:val="0085183A"/>
    <w:rsid w:val="00947440"/>
    <w:rsid w:val="009A07D5"/>
    <w:rsid w:val="009B6F78"/>
    <w:rsid w:val="00A6704C"/>
    <w:rsid w:val="00A7681E"/>
    <w:rsid w:val="00A865CB"/>
    <w:rsid w:val="00B358A1"/>
    <w:rsid w:val="00C4292D"/>
    <w:rsid w:val="00C44E72"/>
    <w:rsid w:val="00D2395A"/>
    <w:rsid w:val="00D9083F"/>
    <w:rsid w:val="00DC598B"/>
    <w:rsid w:val="00DD4732"/>
    <w:rsid w:val="00E10B8F"/>
    <w:rsid w:val="00ED1C38"/>
    <w:rsid w:val="00F81D6C"/>
    <w:rsid w:val="00F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511BB7"/>
  <w15:docId w15:val="{25636126-96A6-4CE2-A274-E01E77B2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73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D47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D47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D473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7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D47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DD47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DD4732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DD47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D4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DD473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D4732"/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DD473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D4732"/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0"/>
    <w:link w:val="22"/>
    <w:semiHidden/>
    <w:rsid w:val="00DD4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DD4732"/>
    <w:pPr>
      <w:tabs>
        <w:tab w:val="left" w:pos="8188"/>
      </w:tabs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DD473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semiHidden/>
    <w:unhideWhenUsed/>
    <w:rsid w:val="00DD473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D47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DD4732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b">
    <w:name w:val="Оглавление"/>
    <w:basedOn w:val="2"/>
    <w:rsid w:val="00DD4732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c">
    <w:name w:val="Введение"/>
    <w:basedOn w:val="4"/>
    <w:rsid w:val="00DD4732"/>
    <w:pPr>
      <w:spacing w:line="360" w:lineRule="auto"/>
      <w:ind w:firstLine="720"/>
    </w:pPr>
  </w:style>
  <w:style w:type="paragraph" w:customStyle="1" w:styleId="11">
    <w:name w:val="Текст1"/>
    <w:basedOn w:val="a"/>
    <w:rsid w:val="00DD473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0pt">
    <w:name w:val="Стиль 10 pt по центру"/>
    <w:rsid w:val="00DD4732"/>
    <w:rPr>
      <w:sz w:val="16"/>
      <w:szCs w:val="20"/>
    </w:rPr>
  </w:style>
  <w:style w:type="paragraph" w:styleId="23">
    <w:name w:val="List Bullet 2"/>
    <w:basedOn w:val="a"/>
    <w:semiHidden/>
    <w:unhideWhenUsed/>
    <w:rsid w:val="00DD4732"/>
    <w:pPr>
      <w:tabs>
        <w:tab w:val="num" w:pos="-1307"/>
        <w:tab w:val="num" w:pos="720"/>
      </w:tabs>
      <w:spacing w:after="0" w:line="240" w:lineRule="auto"/>
      <w:ind w:left="-1307" w:hanging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DD47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DD473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DD4732"/>
    <w:rPr>
      <w:rFonts w:ascii="Calibri" w:eastAsia="Calibri" w:hAnsi="Calibri" w:cs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DD4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DD473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DD4732"/>
    <w:rPr>
      <w:rFonts w:ascii="Calibri" w:eastAsia="Calibri" w:hAnsi="Calibri" w:cs="Times New Roman"/>
    </w:rPr>
  </w:style>
  <w:style w:type="paragraph" w:customStyle="1" w:styleId="33">
    <w:name w:val="Заголовок №3"/>
    <w:basedOn w:val="a"/>
    <w:rsid w:val="00DD473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12">
    <w:name w:val="Основной текст1"/>
    <w:basedOn w:val="a"/>
    <w:rsid w:val="00DD4732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6">
    <w:name w:val="Основной текст (6)"/>
    <w:basedOn w:val="a"/>
    <w:rsid w:val="00DD4732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11">
    <w:name w:val="Заголовок №3 + 11"/>
    <w:aliases w:val="5 pt"/>
    <w:basedOn w:val="a0"/>
    <w:rsid w:val="00DD4732"/>
    <w:rPr>
      <w:spacing w:val="0"/>
      <w:sz w:val="23"/>
      <w:szCs w:val="23"/>
      <w:lang w:bidi="ar-SA"/>
    </w:rPr>
  </w:style>
  <w:style w:type="character" w:customStyle="1" w:styleId="ad">
    <w:name w:val="Основной текст + Полужирный"/>
    <w:basedOn w:val="a0"/>
    <w:rsid w:val="00DD4732"/>
    <w:rPr>
      <w:b/>
      <w:bCs/>
      <w:sz w:val="27"/>
      <w:szCs w:val="27"/>
      <w:lang w:bidi="ar-SA"/>
    </w:rPr>
  </w:style>
  <w:style w:type="character" w:customStyle="1" w:styleId="34">
    <w:name w:val="Заголовок №3 + Не полужирный"/>
    <w:basedOn w:val="a0"/>
    <w:rsid w:val="00DD473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0">
    <w:name w:val="Основной текст (6) + Не полужирный"/>
    <w:basedOn w:val="a0"/>
    <w:rsid w:val="00DD4732"/>
    <w:rPr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0"/>
    <w:rsid w:val="00DD473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9">
    <w:name w:val="Style9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DD473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DD4732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0"/>
    <w:uiPriority w:val="99"/>
    <w:rsid w:val="00DD4732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0"/>
    <w:uiPriority w:val="99"/>
    <w:rsid w:val="00DD4732"/>
    <w:rPr>
      <w:rFonts w:ascii="Times New Roman" w:hAnsi="Times New Roman" w:cs="Times New Roman" w:hint="default"/>
      <w:sz w:val="18"/>
      <w:szCs w:val="18"/>
    </w:rPr>
  </w:style>
  <w:style w:type="paragraph" w:customStyle="1" w:styleId="Style33">
    <w:name w:val="Style33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DD4732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DD4732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DD473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DD4732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DD47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DD4732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D4732"/>
    <w:pPr>
      <w:ind w:left="720"/>
      <w:contextualSpacing/>
    </w:pPr>
  </w:style>
  <w:style w:type="paragraph" w:customStyle="1" w:styleId="13">
    <w:name w:val="Абзац списка1"/>
    <w:basedOn w:val="a"/>
    <w:rsid w:val="00DD47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DD473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DD47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35"/>
    <w:rsid w:val="00DD47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5">
    <w:name w:val="Основной текст3"/>
    <w:basedOn w:val="a"/>
    <w:link w:val="af2"/>
    <w:rsid w:val="00DD4732"/>
    <w:pPr>
      <w:widowControl w:val="0"/>
      <w:shd w:val="clear" w:color="auto" w:fill="FFFFFF"/>
      <w:spacing w:after="720" w:line="322" w:lineRule="exact"/>
      <w:ind w:hanging="70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FontStyle35">
    <w:name w:val="Font Style35"/>
    <w:basedOn w:val="a0"/>
    <w:uiPriority w:val="99"/>
    <w:rsid w:val="00DD4732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6">
    <w:name w:val="Основной текст (2)_"/>
    <w:basedOn w:val="a0"/>
    <w:link w:val="27"/>
    <w:uiPriority w:val="99"/>
    <w:rsid w:val="00DD473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DD4732"/>
    <w:pPr>
      <w:widowControl w:val="0"/>
      <w:shd w:val="clear" w:color="auto" w:fill="FFFFFF"/>
      <w:spacing w:before="720" w:after="540" w:line="322" w:lineRule="exact"/>
      <w:ind w:hanging="840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14">
    <w:name w:val="Основной текст Знак1"/>
    <w:basedOn w:val="a0"/>
    <w:uiPriority w:val="99"/>
    <w:rsid w:val="00DD4732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4"/>
    <w:uiPriority w:val="99"/>
    <w:rsid w:val="00DD4732"/>
    <w:rPr>
      <w:rFonts w:ascii="Times New Roman" w:hAnsi="Times New Roman" w:cs="Times New Roman"/>
      <w:sz w:val="23"/>
      <w:szCs w:val="23"/>
      <w:u w:val="none"/>
    </w:rPr>
  </w:style>
  <w:style w:type="paragraph" w:styleId="af3">
    <w:name w:val="Balloon Text"/>
    <w:basedOn w:val="a"/>
    <w:link w:val="af4"/>
    <w:uiPriority w:val="99"/>
    <w:semiHidden/>
    <w:unhideWhenUsed/>
    <w:rsid w:val="00B3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358A1"/>
    <w:rPr>
      <w:rFonts w:ascii="Tahoma" w:eastAsia="Calibri" w:hAnsi="Tahoma" w:cs="Tahoma"/>
      <w:sz w:val="16"/>
      <w:szCs w:val="16"/>
    </w:rPr>
  </w:style>
  <w:style w:type="table" w:styleId="af5">
    <w:name w:val="Table Grid"/>
    <w:basedOn w:val="a1"/>
    <w:uiPriority w:val="59"/>
    <w:rsid w:val="009A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5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5901" TargetMode="External"/><Relationship Id="rId5" Type="http://schemas.openxmlformats.org/officeDocument/2006/relationships/hyperlink" Target="https://e.lanbook.com/book/1073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23</Pages>
  <Words>4603</Words>
  <Characters>26243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24</cp:revision>
  <dcterms:created xsi:type="dcterms:W3CDTF">2018-11-18T18:15:00Z</dcterms:created>
  <dcterms:modified xsi:type="dcterms:W3CDTF">2021-12-12T14:13:00Z</dcterms:modified>
</cp:coreProperties>
</file>