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A590C"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14:paraId="1526CA59"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14:paraId="0C2D7986"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p>
    <w:p w14:paraId="479BBE34"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14:paraId="3CDCB765"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p>
    <w:p w14:paraId="668A1F04" w14:textId="6A96CA9A" w:rsidR="00DD4732" w:rsidRDefault="00DD4732" w:rsidP="00DD4732">
      <w:pPr>
        <w:spacing w:after="0" w:line="240" w:lineRule="auto"/>
        <w:jc w:val="right"/>
        <w:rPr>
          <w:rFonts w:ascii="Times New Roman" w:eastAsia="Times New Roman" w:hAnsi="Times New Roman"/>
          <w:sz w:val="28"/>
          <w:szCs w:val="28"/>
          <w:lang w:eastAsia="ru-RU"/>
        </w:rPr>
      </w:pPr>
    </w:p>
    <w:p w14:paraId="35E76990" w14:textId="09C97735" w:rsidR="005C0612" w:rsidRDefault="005C0612" w:rsidP="00DD4732">
      <w:pPr>
        <w:spacing w:after="0" w:line="240" w:lineRule="auto"/>
        <w:jc w:val="right"/>
        <w:rPr>
          <w:rFonts w:ascii="Times New Roman" w:eastAsia="Times New Roman" w:hAnsi="Times New Roman"/>
          <w:sz w:val="28"/>
          <w:szCs w:val="28"/>
          <w:lang w:eastAsia="ru-RU"/>
        </w:rPr>
      </w:pPr>
    </w:p>
    <w:p w14:paraId="10EEE115" w14:textId="373D9847" w:rsidR="005C0612" w:rsidRDefault="005C0612" w:rsidP="00DD4732">
      <w:pPr>
        <w:spacing w:after="0" w:line="240" w:lineRule="auto"/>
        <w:jc w:val="right"/>
        <w:rPr>
          <w:rFonts w:ascii="Times New Roman" w:eastAsia="Times New Roman" w:hAnsi="Times New Roman"/>
          <w:sz w:val="28"/>
          <w:szCs w:val="28"/>
          <w:lang w:eastAsia="ru-RU"/>
        </w:rPr>
      </w:pPr>
    </w:p>
    <w:p w14:paraId="5107B7BB" w14:textId="302055E7" w:rsidR="005C0612" w:rsidRDefault="005C0612" w:rsidP="00DD4732">
      <w:pPr>
        <w:spacing w:after="0" w:line="240" w:lineRule="auto"/>
        <w:jc w:val="right"/>
        <w:rPr>
          <w:rFonts w:ascii="Times New Roman" w:eastAsia="Times New Roman" w:hAnsi="Times New Roman"/>
          <w:sz w:val="28"/>
          <w:szCs w:val="28"/>
          <w:lang w:eastAsia="ru-RU"/>
        </w:rPr>
      </w:pPr>
    </w:p>
    <w:p w14:paraId="638C5802" w14:textId="1A191D72" w:rsidR="005C0612" w:rsidRDefault="005C0612" w:rsidP="00DD4732">
      <w:pPr>
        <w:spacing w:after="0" w:line="240" w:lineRule="auto"/>
        <w:jc w:val="right"/>
        <w:rPr>
          <w:rFonts w:ascii="Times New Roman" w:eastAsia="Times New Roman" w:hAnsi="Times New Roman"/>
          <w:sz w:val="28"/>
          <w:szCs w:val="28"/>
          <w:lang w:eastAsia="ru-RU"/>
        </w:rPr>
      </w:pPr>
    </w:p>
    <w:p w14:paraId="508B5449" w14:textId="0C2D655D" w:rsidR="005C0612" w:rsidRDefault="005C0612" w:rsidP="00DD4732">
      <w:pPr>
        <w:spacing w:after="0" w:line="240" w:lineRule="auto"/>
        <w:jc w:val="right"/>
        <w:rPr>
          <w:rFonts w:ascii="Times New Roman" w:eastAsia="Times New Roman" w:hAnsi="Times New Roman"/>
          <w:sz w:val="28"/>
          <w:szCs w:val="28"/>
          <w:lang w:eastAsia="ru-RU"/>
        </w:rPr>
      </w:pPr>
    </w:p>
    <w:p w14:paraId="44966964" w14:textId="5955FB8A" w:rsidR="005C0612" w:rsidRDefault="005C0612" w:rsidP="00DD4732">
      <w:pPr>
        <w:spacing w:after="0" w:line="240" w:lineRule="auto"/>
        <w:jc w:val="right"/>
        <w:rPr>
          <w:rFonts w:ascii="Times New Roman" w:eastAsia="Times New Roman" w:hAnsi="Times New Roman"/>
          <w:sz w:val="28"/>
          <w:szCs w:val="28"/>
          <w:lang w:eastAsia="ru-RU"/>
        </w:rPr>
      </w:pPr>
    </w:p>
    <w:p w14:paraId="529FD1A5" w14:textId="583A9216" w:rsidR="005C0612" w:rsidRDefault="005C0612" w:rsidP="00DD4732">
      <w:pPr>
        <w:spacing w:after="0" w:line="240" w:lineRule="auto"/>
        <w:jc w:val="right"/>
        <w:rPr>
          <w:rFonts w:ascii="Times New Roman" w:eastAsia="Times New Roman" w:hAnsi="Times New Roman"/>
          <w:sz w:val="28"/>
          <w:szCs w:val="28"/>
          <w:lang w:eastAsia="ru-RU"/>
        </w:rPr>
      </w:pPr>
    </w:p>
    <w:p w14:paraId="5A034C74" w14:textId="4B98DEA6" w:rsidR="005C0612" w:rsidRDefault="005C0612" w:rsidP="00DD4732">
      <w:pPr>
        <w:spacing w:after="0" w:line="240" w:lineRule="auto"/>
        <w:jc w:val="right"/>
        <w:rPr>
          <w:rFonts w:ascii="Times New Roman" w:eastAsia="Times New Roman" w:hAnsi="Times New Roman"/>
          <w:sz w:val="28"/>
          <w:szCs w:val="28"/>
          <w:lang w:eastAsia="ru-RU"/>
        </w:rPr>
      </w:pPr>
    </w:p>
    <w:p w14:paraId="42A25E58" w14:textId="6A0A4037" w:rsidR="005C0612" w:rsidRDefault="005C0612" w:rsidP="00DD4732">
      <w:pPr>
        <w:spacing w:after="0" w:line="240" w:lineRule="auto"/>
        <w:jc w:val="right"/>
        <w:rPr>
          <w:rFonts w:ascii="Times New Roman" w:eastAsia="Times New Roman" w:hAnsi="Times New Roman"/>
          <w:sz w:val="28"/>
          <w:szCs w:val="28"/>
          <w:lang w:eastAsia="ru-RU"/>
        </w:rPr>
      </w:pPr>
    </w:p>
    <w:p w14:paraId="264E6D8D" w14:textId="29CD7F75" w:rsidR="005C0612" w:rsidRDefault="005C0612" w:rsidP="00DD4732">
      <w:pPr>
        <w:spacing w:after="0" w:line="240" w:lineRule="auto"/>
        <w:jc w:val="right"/>
        <w:rPr>
          <w:rFonts w:ascii="Times New Roman" w:eastAsia="Times New Roman" w:hAnsi="Times New Roman"/>
          <w:sz w:val="28"/>
          <w:szCs w:val="28"/>
          <w:lang w:eastAsia="ru-RU"/>
        </w:rPr>
      </w:pPr>
    </w:p>
    <w:p w14:paraId="4B9F7F0C" w14:textId="77777777" w:rsidR="005C0612" w:rsidRPr="00740314" w:rsidRDefault="005C0612" w:rsidP="00DD4732">
      <w:pPr>
        <w:spacing w:after="0" w:line="240" w:lineRule="auto"/>
        <w:jc w:val="right"/>
        <w:rPr>
          <w:rFonts w:ascii="Times New Roman" w:eastAsia="Times New Roman" w:hAnsi="Times New Roman"/>
          <w:sz w:val="28"/>
          <w:szCs w:val="28"/>
          <w:lang w:eastAsia="ru-RU"/>
        </w:rPr>
      </w:pPr>
    </w:p>
    <w:p w14:paraId="5BD4BA7D" w14:textId="77777777" w:rsidR="00DD4732" w:rsidRPr="002238C6" w:rsidRDefault="00590899" w:rsidP="00DD4732">
      <w:pPr>
        <w:keepNext/>
        <w:jc w:val="right"/>
        <w:outlineLvl w:val="4"/>
        <w:rPr>
          <w:rFonts w:ascii="Times New Roman" w:hAnsi="Times New Roman"/>
          <w:b/>
          <w:bCs/>
          <w:sz w:val="28"/>
          <w:szCs w:val="24"/>
        </w:rPr>
      </w:pPr>
      <w:r>
        <w:rPr>
          <w:rFonts w:ascii="Times New Roman" w:hAnsi="Times New Roman"/>
          <w:b/>
          <w:bCs/>
          <w:sz w:val="28"/>
        </w:rPr>
        <w:t>О.Ю. Космачева</w:t>
      </w:r>
    </w:p>
    <w:p w14:paraId="0B0325AE" w14:textId="77777777" w:rsidR="00DD4732" w:rsidRPr="00740314" w:rsidRDefault="00DD4732" w:rsidP="00DD4732">
      <w:pPr>
        <w:spacing w:after="0" w:line="240" w:lineRule="auto"/>
        <w:jc w:val="center"/>
        <w:rPr>
          <w:rFonts w:ascii="Times New Roman" w:eastAsia="Times New Roman" w:hAnsi="Times New Roman"/>
          <w:b/>
          <w:sz w:val="28"/>
          <w:szCs w:val="28"/>
          <w:lang w:eastAsia="ru-RU"/>
        </w:rPr>
      </w:pPr>
    </w:p>
    <w:p w14:paraId="12C936A4" w14:textId="77777777" w:rsidR="00DD4732" w:rsidRPr="00740314" w:rsidRDefault="00DD4732" w:rsidP="00DD4732">
      <w:pPr>
        <w:spacing w:after="0" w:line="240" w:lineRule="auto"/>
        <w:jc w:val="right"/>
        <w:rPr>
          <w:rFonts w:ascii="Times New Roman" w:eastAsia="Times New Roman" w:hAnsi="Times New Roman"/>
          <w:b/>
          <w:sz w:val="28"/>
          <w:szCs w:val="28"/>
          <w:lang w:eastAsia="ru-RU"/>
        </w:rPr>
      </w:pPr>
    </w:p>
    <w:p w14:paraId="4C41EE6B" w14:textId="77777777" w:rsidR="00DD4732" w:rsidRPr="00B358A1" w:rsidRDefault="00DD4732" w:rsidP="00297AF4">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14:paraId="18646B98" w14:textId="77777777" w:rsidR="00DD4732" w:rsidRDefault="00DD4732" w:rsidP="00297AF4">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14:paraId="5F806F33"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r w:rsidRPr="00740314">
        <w:rPr>
          <w:rFonts w:ascii="Times New Roman" w:eastAsia="Times New Roman" w:hAnsi="Times New Roman"/>
          <w:sz w:val="28"/>
          <w:szCs w:val="28"/>
          <w:lang w:eastAsia="ru-RU"/>
        </w:rPr>
        <w:t>Направление подготовки</w:t>
      </w:r>
    </w:p>
    <w:p w14:paraId="5D36CE38" w14:textId="77777777" w:rsidR="00B358A1" w:rsidRPr="00F517FF" w:rsidRDefault="00B358A1" w:rsidP="00297AF4">
      <w:pPr>
        <w:widowControl w:val="0"/>
        <w:spacing w:after="0" w:line="360" w:lineRule="auto"/>
        <w:jc w:val="center"/>
        <w:rPr>
          <w:rFonts w:ascii="Times New Roman" w:hAnsi="Times New Roman"/>
          <w:sz w:val="28"/>
          <w:szCs w:val="28"/>
        </w:rPr>
      </w:pPr>
      <w:r w:rsidRPr="00F517FF">
        <w:rPr>
          <w:rFonts w:ascii="Times New Roman" w:hAnsi="Times New Roman"/>
          <w:sz w:val="28"/>
          <w:szCs w:val="28"/>
        </w:rPr>
        <w:t>53.03.0</w:t>
      </w:r>
      <w:r w:rsidR="00AA4E01" w:rsidRPr="00F517FF">
        <w:rPr>
          <w:rFonts w:ascii="Times New Roman" w:hAnsi="Times New Roman"/>
          <w:sz w:val="28"/>
          <w:szCs w:val="28"/>
        </w:rPr>
        <w:t>2</w:t>
      </w:r>
      <w:r w:rsidR="00297AF4" w:rsidRPr="00F517FF">
        <w:rPr>
          <w:rFonts w:ascii="Times New Roman" w:hAnsi="Times New Roman"/>
          <w:sz w:val="28"/>
          <w:szCs w:val="28"/>
        </w:rPr>
        <w:t xml:space="preserve"> Музыкально</w:t>
      </w:r>
      <w:r w:rsidR="00AA4E01" w:rsidRPr="00F517FF">
        <w:rPr>
          <w:rFonts w:ascii="Times New Roman" w:hAnsi="Times New Roman"/>
          <w:sz w:val="28"/>
          <w:szCs w:val="28"/>
        </w:rPr>
        <w:t>-инструментальное</w:t>
      </w:r>
      <w:r w:rsidR="00297AF4" w:rsidRPr="00F517FF">
        <w:rPr>
          <w:rFonts w:ascii="Times New Roman" w:hAnsi="Times New Roman"/>
          <w:sz w:val="28"/>
          <w:szCs w:val="28"/>
        </w:rPr>
        <w:t xml:space="preserve"> искусство </w:t>
      </w:r>
    </w:p>
    <w:p w14:paraId="1A921A41" w14:textId="77777777" w:rsidR="00297AF4" w:rsidRDefault="00297AF4" w:rsidP="00297AF4">
      <w:pPr>
        <w:widowControl w:val="0"/>
        <w:spacing w:after="0" w:line="360" w:lineRule="auto"/>
        <w:jc w:val="center"/>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уровень бака</w:t>
      </w:r>
      <w:r w:rsidRPr="00297AF4">
        <w:rPr>
          <w:rFonts w:ascii="Times New Roman" w:hAnsi="Times New Roman"/>
          <w:sz w:val="28"/>
          <w:szCs w:val="28"/>
        </w:rPr>
        <w:t>лавриата)</w:t>
      </w:r>
    </w:p>
    <w:p w14:paraId="7205F645" w14:textId="77777777" w:rsidR="00297AF4" w:rsidRDefault="00297AF4" w:rsidP="00297AF4">
      <w:pPr>
        <w:widowControl w:val="0"/>
        <w:spacing w:after="0" w:line="360" w:lineRule="auto"/>
        <w:jc w:val="center"/>
        <w:rPr>
          <w:rFonts w:ascii="Times New Roman" w:hAnsi="Times New Roman"/>
          <w:b/>
          <w:sz w:val="28"/>
          <w:szCs w:val="28"/>
        </w:rPr>
      </w:pPr>
      <w:r>
        <w:rPr>
          <w:rFonts w:ascii="Times New Roman" w:hAnsi="Times New Roman"/>
          <w:sz w:val="28"/>
          <w:szCs w:val="28"/>
        </w:rPr>
        <w:t>Профиль: «</w:t>
      </w:r>
      <w:r w:rsidR="00AA4E01">
        <w:rPr>
          <w:rFonts w:ascii="Times New Roman" w:hAnsi="Times New Roman"/>
          <w:sz w:val="28"/>
          <w:szCs w:val="28"/>
        </w:rPr>
        <w:t>Фортепиано</w:t>
      </w:r>
      <w:r>
        <w:rPr>
          <w:rFonts w:ascii="Times New Roman" w:hAnsi="Times New Roman"/>
          <w:sz w:val="28"/>
          <w:szCs w:val="28"/>
        </w:rPr>
        <w:t>»</w:t>
      </w:r>
    </w:p>
    <w:p w14:paraId="69C599EB" w14:textId="77777777" w:rsidR="00110049" w:rsidRPr="00110049" w:rsidRDefault="00110049" w:rsidP="00297AF4">
      <w:pPr>
        <w:spacing w:after="0" w:line="360" w:lineRule="auto"/>
        <w:jc w:val="center"/>
        <w:rPr>
          <w:rFonts w:ascii="Times New Roman" w:eastAsia="Times New Roman" w:hAnsi="Times New Roman"/>
          <w:b/>
          <w:sz w:val="28"/>
          <w:szCs w:val="28"/>
          <w:lang w:eastAsia="ru-RU"/>
        </w:rPr>
      </w:pPr>
    </w:p>
    <w:p w14:paraId="5CAEB917"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p>
    <w:p w14:paraId="35FF96B3"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294527B9"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5D119DC0"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07DDBBC6" w14:textId="77777777" w:rsidR="0001035A" w:rsidRPr="00430767" w:rsidRDefault="0001035A" w:rsidP="00297AF4">
      <w:pPr>
        <w:widowControl w:val="0"/>
        <w:spacing w:after="0" w:line="360" w:lineRule="auto"/>
        <w:jc w:val="center"/>
        <w:rPr>
          <w:rFonts w:ascii="Times New Roman" w:eastAsia="Times New Roman" w:hAnsi="Times New Roman"/>
          <w:b/>
          <w:sz w:val="28"/>
          <w:szCs w:val="28"/>
          <w:lang w:eastAsia="ru-RU"/>
        </w:rPr>
      </w:pPr>
    </w:p>
    <w:p w14:paraId="6079596B" w14:textId="77777777" w:rsidR="00DD4732" w:rsidRDefault="00DD4732" w:rsidP="00297AF4">
      <w:pPr>
        <w:spacing w:after="0" w:line="360" w:lineRule="auto"/>
        <w:rPr>
          <w:rFonts w:ascii="Times New Roman" w:eastAsia="Times New Roman" w:hAnsi="Times New Roman"/>
          <w:sz w:val="28"/>
          <w:szCs w:val="28"/>
          <w:lang w:eastAsia="ru-RU"/>
        </w:rPr>
      </w:pPr>
    </w:p>
    <w:p w14:paraId="2A684A72" w14:textId="77777777"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14:paraId="01137828" w14:textId="77777777" w:rsidR="005C0612" w:rsidRDefault="005C0612">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62571170" w14:textId="40D9DD81" w:rsidR="00DD4732" w:rsidRPr="00615C74" w:rsidRDefault="00DD4732" w:rsidP="00297AF4">
      <w:pPr>
        <w:pStyle w:val="a6"/>
        <w:spacing w:after="0" w:line="360" w:lineRule="auto"/>
        <w:jc w:val="center"/>
        <w:rPr>
          <w:rFonts w:ascii="Times New Roman" w:hAnsi="Times New Roman"/>
          <w:b/>
          <w:i/>
          <w:caps/>
          <w:sz w:val="28"/>
          <w:szCs w:val="28"/>
        </w:rPr>
      </w:pPr>
      <w:bookmarkStart w:id="0" w:name="_GoBack"/>
      <w:bookmarkEnd w:id="0"/>
      <w:r w:rsidRPr="00615C74">
        <w:rPr>
          <w:rFonts w:ascii="Times New Roman" w:hAnsi="Times New Roman"/>
          <w:b/>
          <w:i/>
          <w:caps/>
          <w:sz w:val="28"/>
          <w:szCs w:val="28"/>
        </w:rPr>
        <w:lastRenderedPageBreak/>
        <w:t>С</w:t>
      </w:r>
      <w:r w:rsidR="00297AF4" w:rsidRPr="00615C74">
        <w:rPr>
          <w:rFonts w:ascii="Times New Roman" w:hAnsi="Times New Roman"/>
          <w:b/>
          <w:i/>
          <w:sz w:val="28"/>
          <w:szCs w:val="28"/>
        </w:rPr>
        <w:t>одержание</w:t>
      </w:r>
    </w:p>
    <w:tbl>
      <w:tblPr>
        <w:tblW w:w="0" w:type="auto"/>
        <w:tblLook w:val="04A0" w:firstRow="1" w:lastRow="0" w:firstColumn="1" w:lastColumn="0" w:noHBand="0" w:noVBand="1"/>
      </w:tblPr>
      <w:tblGrid>
        <w:gridCol w:w="782"/>
        <w:gridCol w:w="8682"/>
      </w:tblGrid>
      <w:tr w:rsidR="00297AF4" w:rsidRPr="005E1F15" w14:paraId="08A93668" w14:textId="77777777" w:rsidTr="00297AF4">
        <w:trPr>
          <w:cantSplit/>
        </w:trPr>
        <w:tc>
          <w:tcPr>
            <w:tcW w:w="9464" w:type="dxa"/>
            <w:gridSpan w:val="2"/>
            <w:hideMark/>
          </w:tcPr>
          <w:p w14:paraId="4144D4EC"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14:paraId="529D9F7B" w14:textId="77777777" w:rsidTr="00297AF4">
        <w:tc>
          <w:tcPr>
            <w:tcW w:w="782" w:type="dxa"/>
            <w:hideMark/>
          </w:tcPr>
          <w:p w14:paraId="5E98F0FF"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14:paraId="2C624FD6" w14:textId="77777777"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14:paraId="6F887EF1" w14:textId="77777777" w:rsidTr="00297AF4">
        <w:tc>
          <w:tcPr>
            <w:tcW w:w="782" w:type="dxa"/>
            <w:hideMark/>
          </w:tcPr>
          <w:p w14:paraId="03FC0A41"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14:paraId="7722078C" w14:textId="77777777"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14:paraId="32757686" w14:textId="77777777" w:rsidTr="00297AF4">
        <w:tc>
          <w:tcPr>
            <w:tcW w:w="782" w:type="dxa"/>
            <w:hideMark/>
          </w:tcPr>
          <w:p w14:paraId="627AD1C5"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14:paraId="1CCE53E7" w14:textId="77777777"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14:paraId="3D52A881" w14:textId="77777777" w:rsidTr="00297AF4">
        <w:tc>
          <w:tcPr>
            <w:tcW w:w="782" w:type="dxa"/>
            <w:hideMark/>
          </w:tcPr>
          <w:p w14:paraId="5F50AF98"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14:paraId="356D4DE9" w14:textId="77777777"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14:paraId="0E901640" w14:textId="77777777" w:rsidTr="00297AF4">
        <w:tc>
          <w:tcPr>
            <w:tcW w:w="782" w:type="dxa"/>
          </w:tcPr>
          <w:p w14:paraId="271733EF" w14:textId="77777777"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14:paraId="40300DD9" w14:textId="77777777"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14:paraId="05961E1C" w14:textId="77777777" w:rsidTr="00297AF4">
        <w:tc>
          <w:tcPr>
            <w:tcW w:w="782" w:type="dxa"/>
            <w:hideMark/>
          </w:tcPr>
          <w:p w14:paraId="48B2559D"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14:paraId="7C8B42FF"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14:paraId="53393EFF" w14:textId="77777777" w:rsidTr="00297AF4">
        <w:trPr>
          <w:cantSplit/>
        </w:trPr>
        <w:tc>
          <w:tcPr>
            <w:tcW w:w="782" w:type="dxa"/>
            <w:hideMark/>
          </w:tcPr>
          <w:p w14:paraId="6B0DDA2E"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14:paraId="0D7817E4"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14:paraId="5632AD2E" w14:textId="77777777" w:rsidR="00110049" w:rsidRDefault="00110049" w:rsidP="00297AF4">
      <w:pPr>
        <w:pStyle w:val="a6"/>
        <w:spacing w:after="0" w:line="360" w:lineRule="auto"/>
        <w:rPr>
          <w:rFonts w:ascii="Times New Roman" w:hAnsi="Times New Roman"/>
          <w:b/>
          <w:sz w:val="28"/>
          <w:szCs w:val="28"/>
        </w:rPr>
      </w:pPr>
    </w:p>
    <w:p w14:paraId="712A90CE" w14:textId="77777777" w:rsidR="00110049" w:rsidRPr="00110049" w:rsidRDefault="00D46B03" w:rsidP="00297AF4">
      <w:pPr>
        <w:pStyle w:val="a6"/>
        <w:spacing w:after="0" w:line="360" w:lineRule="auto"/>
        <w:rPr>
          <w:rFonts w:ascii="Times New Roman" w:hAnsi="Times New Roman"/>
          <w:sz w:val="28"/>
          <w:szCs w:val="28"/>
        </w:rPr>
      </w:pPr>
      <w:r>
        <w:rPr>
          <w:rFonts w:ascii="Times New Roman" w:hAnsi="Times New Roman"/>
          <w:sz w:val="28"/>
          <w:szCs w:val="28"/>
        </w:rPr>
        <w:t>ПРИЛОЖЕНИЯ</w:t>
      </w:r>
    </w:p>
    <w:p w14:paraId="0902198A" w14:textId="77777777"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14:paraId="309A696C"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14:paraId="2ECB271B"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14:paraId="42A80C9A" w14:textId="77777777"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14:paraId="43F848F6" w14:textId="77777777" w:rsidR="00110049" w:rsidRDefault="00110049" w:rsidP="00297AF4">
      <w:pPr>
        <w:pStyle w:val="a6"/>
        <w:spacing w:after="0" w:line="360" w:lineRule="auto"/>
        <w:jc w:val="center"/>
        <w:rPr>
          <w:rFonts w:ascii="Times New Roman" w:eastAsia="MS Mincho" w:hAnsi="Times New Roman"/>
          <w:b/>
          <w:caps/>
          <w:sz w:val="28"/>
          <w:szCs w:val="28"/>
        </w:rPr>
      </w:pPr>
    </w:p>
    <w:p w14:paraId="2713D71E" w14:textId="77777777"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14:paraId="3F3053E5" w14:textId="77777777"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14:paraId="3C0F424C" w14:textId="77777777" w:rsidR="00590899" w:rsidRDefault="00590899" w:rsidP="00297AF4">
      <w:pPr>
        <w:pStyle w:val="12"/>
        <w:spacing w:before="0" w:line="360" w:lineRule="auto"/>
        <w:ind w:firstLine="709"/>
        <w:jc w:val="both"/>
        <w:rPr>
          <w:b/>
          <w:bCs/>
          <w:sz w:val="28"/>
          <w:szCs w:val="20"/>
        </w:rPr>
      </w:pPr>
    </w:p>
    <w:p w14:paraId="306F29BD" w14:textId="77777777"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14:paraId="33A1001E" w14:textId="77777777"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14:paraId="428E4B2D" w14:textId="77777777"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14:paraId="67E6D3BD" w14:textId="77777777"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14:paraId="1D55E410" w14:textId="77777777"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14:paraId="031AEA98" w14:textId="77777777"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14:paraId="3AA68636" w14:textId="77777777"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14:paraId="217799EB" w14:textId="77777777" w:rsidR="00DD4732" w:rsidRDefault="00DD4732" w:rsidP="00297AF4">
      <w:pPr>
        <w:pStyle w:val="12"/>
        <w:shd w:val="clear" w:color="auto" w:fill="auto"/>
        <w:spacing w:before="0" w:line="360" w:lineRule="auto"/>
        <w:ind w:firstLine="708"/>
        <w:jc w:val="both"/>
        <w:rPr>
          <w:b/>
          <w:bCs/>
          <w:sz w:val="28"/>
          <w:szCs w:val="20"/>
        </w:rPr>
      </w:pPr>
    </w:p>
    <w:p w14:paraId="04587DC1" w14:textId="77777777"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14:paraId="51DCFD20" w14:textId="77777777"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14:paraId="25E78E51" w14:textId="77777777"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14:paraId="3F4B7D29" w14:textId="77777777"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14:paraId="4E0D6F87" w14:textId="77777777"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14:paraId="747C5B84" w14:textId="77777777"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lastRenderedPageBreak/>
        <w:t>различных типов текстов</w:t>
      </w:r>
      <w:r>
        <w:rPr>
          <w:rStyle w:val="110"/>
          <w:color w:val="000000"/>
          <w:sz w:val="28"/>
          <w:szCs w:val="28"/>
        </w:rPr>
        <w:t>.</w:t>
      </w:r>
      <w:r w:rsidRPr="00E92824">
        <w:rPr>
          <w:rStyle w:val="FontStyle46"/>
          <w:sz w:val="28"/>
          <w:szCs w:val="28"/>
        </w:rPr>
        <w:t xml:space="preserve"> </w:t>
      </w:r>
    </w:p>
    <w:p w14:paraId="61CFD01C" w14:textId="77777777"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t>владеть:</w:t>
      </w:r>
    </w:p>
    <w:p w14:paraId="7C6FB76E" w14:textId="77777777" w:rsidR="00DD4732" w:rsidRDefault="00DD4732" w:rsidP="00297AF4">
      <w:pPr>
        <w:pStyle w:val="Style6"/>
        <w:spacing w:line="360" w:lineRule="auto"/>
        <w:ind w:firstLine="708"/>
        <w:jc w:val="both"/>
        <w:rPr>
          <w:sz w:val="28"/>
          <w:szCs w:val="28"/>
        </w:rPr>
      </w:pPr>
      <w:r w:rsidRPr="00E92824">
        <w:rPr>
          <w:rStyle w:val="FontStyle46"/>
          <w:sz w:val="28"/>
          <w:szCs w:val="28"/>
        </w:rPr>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14:paraId="64DD016D" w14:textId="77777777"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14:paraId="0D8CA637" w14:textId="77777777"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Pr>
          <w:rFonts w:ascii="Times New Roman" w:eastAsiaTheme="minorEastAsia" w:hAnsi="Times New Roman"/>
          <w:sz w:val="28"/>
          <w:szCs w:val="28"/>
          <w:lang w:eastAsia="ru-RU"/>
        </w:rPr>
        <w:t>4).</w:t>
      </w:r>
    </w:p>
    <w:p w14:paraId="67D149DE" w14:textId="77777777" w:rsidR="00C4292D" w:rsidRPr="00E92824" w:rsidRDefault="00C4292D" w:rsidP="00297AF4">
      <w:pPr>
        <w:pStyle w:val="Style6"/>
        <w:widowControl/>
        <w:spacing w:line="360" w:lineRule="auto"/>
        <w:jc w:val="both"/>
        <w:rPr>
          <w:rStyle w:val="FontStyle46"/>
          <w:sz w:val="28"/>
          <w:szCs w:val="28"/>
        </w:rPr>
      </w:pPr>
    </w:p>
    <w:bookmarkEnd w:id="1"/>
    <w:p w14:paraId="630BCB33" w14:textId="77777777"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14:paraId="567F3F8A" w14:textId="77777777"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14:paraId="6AB56D11" w14:textId="77777777" w:rsidR="00DD4732" w:rsidRDefault="00DD4732" w:rsidP="00297AF4">
      <w:pPr>
        <w:pStyle w:val="a6"/>
        <w:spacing w:after="0" w:line="360" w:lineRule="auto"/>
        <w:jc w:val="center"/>
        <w:rPr>
          <w:rFonts w:ascii="Times New Roman" w:hAnsi="Times New Roman"/>
          <w:b/>
          <w:sz w:val="28"/>
          <w:szCs w:val="28"/>
        </w:rPr>
      </w:pPr>
    </w:p>
    <w:p w14:paraId="4D262082" w14:textId="77777777"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14:paraId="7416CEE2" w14:textId="77777777"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4AB9F451"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w:t>
            </w:r>
          </w:p>
          <w:p w14:paraId="5ADEA024"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14:paraId="29B26151"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3B4C2AE8"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14:paraId="279E77C0" w14:textId="77777777"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2A0BB4AE" w14:textId="77777777" w:rsidR="002D494A" w:rsidRPr="00297AF4" w:rsidRDefault="002D494A" w:rsidP="00297AF4">
            <w:pPr>
              <w:spacing w:after="0" w:line="36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14:paraId="1E1F455D" w14:textId="77777777" w:rsidR="002D494A" w:rsidRPr="00297AF4" w:rsidRDefault="002D494A" w:rsidP="00297AF4">
            <w:pPr>
              <w:spacing w:after="0"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B4C592"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0C4224"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14:paraId="4B521939"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14:paraId="78D8A335"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0564C4A4" w14:textId="77777777" w:rsidR="00297AF4" w:rsidRPr="00941508" w:rsidRDefault="00297AF4" w:rsidP="00941508">
            <w:pPr>
              <w:spacing w:after="0" w:line="360" w:lineRule="auto"/>
              <w:ind w:left="360"/>
              <w:jc w:val="center"/>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05D86A6C"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14:paraId="5A777678"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408AD24"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4BE705DC"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2F91B1FF"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29FA23BD" w14:textId="77777777"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C39CA52"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 xml:space="preserve">Стили речи. </w:t>
            </w:r>
          </w:p>
        </w:tc>
        <w:tc>
          <w:tcPr>
            <w:tcW w:w="1134" w:type="dxa"/>
            <w:tcBorders>
              <w:top w:val="single" w:sz="4" w:space="0" w:color="auto"/>
              <w:left w:val="single" w:sz="4" w:space="0" w:color="auto"/>
              <w:bottom w:val="single" w:sz="4" w:space="0" w:color="auto"/>
              <w:right w:val="single" w:sz="4" w:space="0" w:color="auto"/>
            </w:tcBorders>
            <w:vAlign w:val="center"/>
          </w:tcPr>
          <w:p w14:paraId="5013A2A0"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C52B143"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B6728B7"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14A913DF"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0366625A" w14:textId="77777777"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09D7BA97" w14:textId="77777777" w:rsidR="00297AF4"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14:paraId="341DE68F"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A22BC29"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1996449"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5F74A99B"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356C1333" w14:textId="77777777" w:rsidR="00941508" w:rsidRPr="00941508" w:rsidRDefault="00941508"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0E29666B"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Научный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654AD702"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327542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6D4094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51CEFEF8"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199B94B9"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00A548E4"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5FE9F179"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2CE193F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4F623F9"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40ACE5B4"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0D183F12"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6385A3F"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6AEB1261"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72CF7DE"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732DD763"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116633A1"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43F5043B"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29B01D1B"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64596E32"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5E568C0"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5CF07FDD"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23F720E1"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18D76203"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19D7BB40"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04373589"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50D6D7C"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7F2E0808"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4E0BA3C3"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5AB528E2"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2EE5B70"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3D36C2C3"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8DA7C0B"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70D59D9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812556" w:rsidRPr="00297AF4" w14:paraId="788509A4" w14:textId="77777777" w:rsidTr="00297AF4">
        <w:trPr>
          <w:trHeight w:val="520"/>
        </w:trPr>
        <w:tc>
          <w:tcPr>
            <w:tcW w:w="853" w:type="dxa"/>
            <w:tcBorders>
              <w:top w:val="single" w:sz="4" w:space="0" w:color="auto"/>
              <w:left w:val="single" w:sz="4" w:space="0" w:color="auto"/>
              <w:bottom w:val="single" w:sz="4" w:space="0" w:color="auto"/>
              <w:right w:val="single" w:sz="4" w:space="0" w:color="auto"/>
            </w:tcBorders>
          </w:tcPr>
          <w:p w14:paraId="2F965E10" w14:textId="77777777" w:rsidR="00812556" w:rsidRPr="00297AF4" w:rsidRDefault="00812556" w:rsidP="00297AF4">
            <w:pPr>
              <w:spacing w:after="0" w:line="36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14:paraId="36A346B5" w14:textId="77777777" w:rsidR="00812556" w:rsidRPr="00297AF4" w:rsidRDefault="00812556" w:rsidP="00297AF4">
            <w:pPr>
              <w:spacing w:after="0" w:line="36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14:paraId="30DC5EC1"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14:paraId="112BD327"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59504C1E"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36</w:t>
            </w:r>
          </w:p>
        </w:tc>
      </w:tr>
    </w:tbl>
    <w:p w14:paraId="22CFC441" w14:textId="77777777" w:rsidR="00DD4732" w:rsidRDefault="00DD4732" w:rsidP="00941508">
      <w:pPr>
        <w:spacing w:after="0" w:line="360" w:lineRule="auto"/>
        <w:rPr>
          <w:rFonts w:ascii="Times New Roman" w:eastAsia="Times New Roman" w:hAnsi="Times New Roman"/>
          <w:b/>
          <w:sz w:val="24"/>
          <w:szCs w:val="24"/>
          <w:lang w:eastAsia="ru-RU"/>
        </w:rPr>
      </w:pPr>
    </w:p>
    <w:p w14:paraId="17A8A5D7" w14:textId="77777777"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t>Содержание</w:t>
      </w:r>
    </w:p>
    <w:p w14:paraId="3BEEF3BC" w14:textId="77777777"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14:paraId="590949D6"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14:paraId="54628F13"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 xml:space="preserve">Работая с </w:t>
      </w:r>
      <w:r w:rsidR="003107B3" w:rsidRPr="003107B3">
        <w:rPr>
          <w:rFonts w:ascii="Times New Roman" w:eastAsia="Times New Roman" w:hAnsi="Times New Roman"/>
          <w:sz w:val="28"/>
          <w:szCs w:val="28"/>
        </w:rPr>
        <w:lastRenderedPageBreak/>
        <w:t>различного рода деловыми документами, понять содержание и структуру 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14:paraId="6417C12A"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его 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14:paraId="7E5A4C5C"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14:paraId="69305909" w14:textId="77777777"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14:paraId="7ED49298"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lastRenderedPageBreak/>
        <w:t>необходимость употребления слова в соответствии с его лексическим 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3C08D9BD"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изменение форм слов научиться правильно употреблять формы 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14:paraId="3A95FFB4"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14:paraId="277F6047" w14:textId="77777777"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14:paraId="5C9D4CFF" w14:textId="77777777"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14:paraId="199FBE3D" w14:textId="77777777"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w:t>
      </w:r>
      <w:r>
        <w:rPr>
          <w:rFonts w:ascii="Times New Roman CYR" w:hAnsi="Times New Roman CYR" w:cs="Times New Roman CYR"/>
          <w:sz w:val="28"/>
          <w:szCs w:val="28"/>
        </w:rPr>
        <w:lastRenderedPageBreak/>
        <w:t xml:space="preserve">вопрос оценивается соответственно полнота и правильность ответа. </w:t>
      </w:r>
      <w:r w:rsidRPr="00A5289D">
        <w:rPr>
          <w:rFonts w:ascii="Times New Roman" w:hAnsi="Times New Roman"/>
          <w:sz w:val="28"/>
          <w:szCs w:val="28"/>
        </w:rPr>
        <w:t xml:space="preserve">Формами 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14:paraId="2051D758" w14:textId="77777777"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14:paraId="7EBF12BF" w14:textId="77777777"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Для получения допуска к зачету необходимо выполнить все индивидуальные задания на практических занятиях.</w:t>
      </w:r>
    </w:p>
    <w:p w14:paraId="033F2A0B" w14:textId="77777777"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14:paraId="293C96D4" w14:textId="77777777"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14:paraId="14730AA7" w14:textId="77777777" w:rsidR="009A07D5" w:rsidRDefault="009A07D5" w:rsidP="00297AF4">
      <w:pPr>
        <w:spacing w:after="0" w:line="360" w:lineRule="auto"/>
        <w:ind w:firstLine="708"/>
        <w:rPr>
          <w:rFonts w:ascii="Times New Roman CYR" w:hAnsi="Times New Roman CYR" w:cs="Times New Roman CYR"/>
          <w:sz w:val="28"/>
          <w:szCs w:val="28"/>
        </w:rPr>
      </w:pPr>
    </w:p>
    <w:p w14:paraId="1C6C65A9" w14:textId="77777777" w:rsidR="009A07D5" w:rsidRDefault="009A07D5" w:rsidP="00297AF4">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14:paraId="0584D8B1" w14:textId="77777777" w:rsidR="009A07D5" w:rsidRDefault="009A07D5" w:rsidP="00297AF4">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sidR="00F65B27">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w:t>
      </w:r>
      <w:r w:rsidR="00F65B27">
        <w:rPr>
          <w:rFonts w:ascii="Times New Roman" w:eastAsia="MS Mincho" w:hAnsi="Times New Roman"/>
          <w:bCs/>
          <w:sz w:val="28"/>
          <w:szCs w:val="28"/>
          <w:lang w:eastAsia="ru-RU"/>
        </w:rPr>
        <w:t>35</w:t>
      </w:r>
      <w:r>
        <w:rPr>
          <w:rFonts w:ascii="Times New Roman" w:eastAsia="MS Mincho" w:hAnsi="Times New Roman"/>
          <w:bCs/>
          <w:sz w:val="28"/>
          <w:szCs w:val="28"/>
          <w:lang w:eastAsia="ru-RU"/>
        </w:rPr>
        <w:t xml:space="preserve">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sidR="00F65B27">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sidR="00F65B27">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14:paraId="5479BF0A" w14:textId="77777777" w:rsidR="004C6B6C" w:rsidRDefault="004C6B6C" w:rsidP="00297AF4">
      <w:pPr>
        <w:spacing w:after="0" w:line="360" w:lineRule="auto"/>
        <w:jc w:val="both"/>
        <w:rPr>
          <w:rFonts w:ascii="Times New Roman" w:hAnsi="Times New Roman"/>
          <w:sz w:val="28"/>
          <w:szCs w:val="28"/>
        </w:rPr>
      </w:pPr>
    </w:p>
    <w:p w14:paraId="5DA2BA13" w14:textId="77777777" w:rsidR="009A07D5" w:rsidRDefault="009A07D5" w:rsidP="00297AF4">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lastRenderedPageBreak/>
        <w:t>7. Учебно-методическое и информ</w:t>
      </w:r>
      <w:r w:rsidR="00941508">
        <w:rPr>
          <w:rFonts w:ascii="Times New Roman" w:hAnsi="Times New Roman"/>
          <w:b/>
          <w:sz w:val="28"/>
          <w:szCs w:val="28"/>
        </w:rPr>
        <w:t>ационное обеспечение дисциплины</w:t>
      </w:r>
    </w:p>
    <w:p w14:paraId="46C943C4" w14:textId="77777777" w:rsidR="00521517" w:rsidRPr="00645CB4" w:rsidRDefault="00521517" w:rsidP="00521517">
      <w:pPr>
        <w:spacing w:after="0" w:line="360" w:lineRule="auto"/>
        <w:jc w:val="center"/>
        <w:rPr>
          <w:rFonts w:ascii="Times New Roman" w:hAnsi="Times New Roman"/>
          <w:sz w:val="28"/>
          <w:szCs w:val="28"/>
          <w:u w:val="single"/>
        </w:rPr>
      </w:pPr>
      <w:r w:rsidRPr="00645CB4">
        <w:rPr>
          <w:rFonts w:ascii="Times New Roman" w:hAnsi="Times New Roman"/>
          <w:sz w:val="28"/>
          <w:szCs w:val="28"/>
          <w:u w:val="single"/>
        </w:rPr>
        <w:t>Основная:</w:t>
      </w:r>
    </w:p>
    <w:p w14:paraId="3239A061" w14:textId="77777777" w:rsidR="00521517" w:rsidRPr="00645CB4" w:rsidRDefault="00521517" w:rsidP="00521517">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Бальмонт, К.Д. Русский язык [Электронный ресурс</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СПб.: Лань, 2013. — 4 с. — Режим доступа: </w:t>
      </w:r>
      <w:hyperlink r:id="rId5" w:history="1">
        <w:r w:rsidRPr="00645CB4">
          <w:rPr>
            <w:rStyle w:val="a3"/>
            <w:rFonts w:ascii="Times New Roman" w:hAnsi="Times New Roman"/>
            <w:sz w:val="28"/>
            <w:szCs w:val="28"/>
          </w:rPr>
          <w:t>http://e.lanbook.com/books/element.php?pl1_id=34782</w:t>
        </w:r>
      </w:hyperlink>
    </w:p>
    <w:p w14:paraId="67CA6B79" w14:textId="77777777" w:rsidR="00521517" w:rsidRPr="00645CB4" w:rsidRDefault="00521517" w:rsidP="00521517">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Гордеева, О.И. Сборник упражнений по синтаксису современного русского языка [Электронный ресурс]: учебно-методическое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2011. — 63 с. — Режим доступа: </w:t>
      </w:r>
      <w:hyperlink r:id="rId6" w:history="1">
        <w:r w:rsidRPr="00645CB4">
          <w:rPr>
            <w:rStyle w:val="a3"/>
            <w:rFonts w:ascii="Times New Roman" w:hAnsi="Times New Roman"/>
            <w:sz w:val="28"/>
            <w:szCs w:val="28"/>
          </w:rPr>
          <w:t>http://e.lanbook.com/books/element.php?pl1_id=1439</w:t>
        </w:r>
      </w:hyperlink>
    </w:p>
    <w:p w14:paraId="5B89F0AC" w14:textId="77777777" w:rsidR="00521517" w:rsidRPr="00645CB4" w:rsidRDefault="00521517" w:rsidP="00521517">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Малышева, Е.Г. Современный русский язык. Фонетика. Орфоэпия: учебное пособие [Электронный ресурс]: учебное пособие / Е.Г. Малышева, О.С. Рогалева.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Омск: </w:t>
      </w:r>
      <w:proofErr w:type="spellStart"/>
      <w:r w:rsidRPr="00645CB4">
        <w:rPr>
          <w:rFonts w:ascii="Times New Roman" w:hAnsi="Times New Roman"/>
          <w:sz w:val="28"/>
          <w:szCs w:val="28"/>
        </w:rPr>
        <w:t>ОмскГУ</w:t>
      </w:r>
      <w:proofErr w:type="spellEnd"/>
      <w:r w:rsidRPr="00645CB4">
        <w:rPr>
          <w:rFonts w:ascii="Times New Roman" w:hAnsi="Times New Roman"/>
          <w:sz w:val="28"/>
          <w:szCs w:val="28"/>
        </w:rPr>
        <w:t xml:space="preserve"> (Омский государственный университет им. Ф.М. Достоевского), 2012. — 172 с. — Режим доступа: </w:t>
      </w:r>
      <w:hyperlink r:id="rId7" w:history="1">
        <w:r w:rsidRPr="00645CB4">
          <w:rPr>
            <w:rStyle w:val="a3"/>
            <w:rFonts w:ascii="Times New Roman" w:hAnsi="Times New Roman"/>
            <w:sz w:val="28"/>
            <w:szCs w:val="28"/>
          </w:rPr>
          <w:t>http://e.lanbook.com/books/element.php?pl1_id=12886</w:t>
        </w:r>
      </w:hyperlink>
    </w:p>
    <w:p w14:paraId="55E2F004" w14:textId="77777777" w:rsidR="00521517" w:rsidRPr="00645CB4" w:rsidRDefault="00521517" w:rsidP="00521517">
      <w:pPr>
        <w:spacing w:after="0" w:line="360" w:lineRule="auto"/>
        <w:jc w:val="center"/>
        <w:rPr>
          <w:rFonts w:ascii="Times New Roman" w:hAnsi="Times New Roman"/>
          <w:sz w:val="28"/>
          <w:szCs w:val="28"/>
          <w:u w:val="single"/>
        </w:rPr>
      </w:pPr>
      <w:r w:rsidRPr="00645CB4">
        <w:rPr>
          <w:rFonts w:ascii="Times New Roman" w:hAnsi="Times New Roman"/>
          <w:sz w:val="28"/>
          <w:szCs w:val="28"/>
          <w:u w:val="single"/>
        </w:rPr>
        <w:t>Дополнительная</w:t>
      </w:r>
    </w:p>
    <w:p w14:paraId="7E1EBB1E" w14:textId="77777777" w:rsidR="00521517" w:rsidRPr="00645CB4" w:rsidRDefault="00521517" w:rsidP="00521517">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Богуславский В. Словарь оценок внешности </w:t>
      </w:r>
      <w:proofErr w:type="spellStart"/>
      <w:r w:rsidRPr="00645CB4">
        <w:rPr>
          <w:rFonts w:ascii="Times New Roman" w:hAnsi="Times New Roman"/>
          <w:sz w:val="28"/>
          <w:szCs w:val="28"/>
        </w:rPr>
        <w:t>челоке</w:t>
      </w:r>
      <w:proofErr w:type="spellEnd"/>
      <w:r w:rsidRPr="00645CB4">
        <w:rPr>
          <w:rFonts w:ascii="Times New Roman" w:hAnsi="Times New Roman"/>
          <w:sz w:val="28"/>
          <w:szCs w:val="28"/>
        </w:rPr>
        <w:t xml:space="preserve">. – М.: </w:t>
      </w:r>
      <w:proofErr w:type="spellStart"/>
      <w:r w:rsidRPr="00645CB4">
        <w:rPr>
          <w:rFonts w:ascii="Times New Roman" w:hAnsi="Times New Roman"/>
          <w:sz w:val="28"/>
          <w:szCs w:val="28"/>
        </w:rPr>
        <w:t>Космополис</w:t>
      </w:r>
      <w:proofErr w:type="spellEnd"/>
      <w:r w:rsidRPr="00645CB4">
        <w:rPr>
          <w:rFonts w:ascii="Times New Roman" w:hAnsi="Times New Roman"/>
          <w:sz w:val="28"/>
          <w:szCs w:val="28"/>
        </w:rPr>
        <w:t>, 1994. – 336 с.</w:t>
      </w:r>
    </w:p>
    <w:p w14:paraId="7BFD5CCA" w14:textId="77777777" w:rsidR="00521517" w:rsidRPr="00645CB4" w:rsidRDefault="00521517" w:rsidP="00521517">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Р.К. Русский язык и культура речи [Электронный ресурс</w:t>
      </w:r>
      <w:proofErr w:type="gramStart"/>
      <w:r w:rsidRPr="00645CB4">
        <w:rPr>
          <w:rFonts w:ascii="Times New Roman" w:hAnsi="Times New Roman"/>
          <w:sz w:val="28"/>
          <w:szCs w:val="28"/>
        </w:rPr>
        <w:t>] :</w:t>
      </w:r>
      <w:proofErr w:type="gramEnd"/>
      <w:r w:rsidRPr="00645CB4">
        <w:rPr>
          <w:rFonts w:ascii="Times New Roman" w:hAnsi="Times New Roman"/>
          <w:sz w:val="28"/>
          <w:szCs w:val="28"/>
        </w:rPr>
        <w:t xml:space="preserve"> учебник / Р.К. </w:t>
      </w: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xml:space="preserve">, Н.А. </w:t>
      </w: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xml:space="preserve">, В.М. </w:t>
      </w:r>
      <w:proofErr w:type="spellStart"/>
      <w:r w:rsidRPr="00645CB4">
        <w:rPr>
          <w:rFonts w:ascii="Times New Roman" w:hAnsi="Times New Roman"/>
          <w:sz w:val="28"/>
          <w:szCs w:val="28"/>
        </w:rPr>
        <w:t>Шаклеин</w:t>
      </w:r>
      <w:proofErr w:type="spellEnd"/>
      <w:r w:rsidRPr="00645CB4">
        <w:rPr>
          <w:rFonts w:ascii="Times New Roman" w:hAnsi="Times New Roman"/>
          <w:sz w:val="28"/>
          <w:szCs w:val="28"/>
        </w:rPr>
        <w:t>.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2011. — 607 с. — Режим доступа: http://e.lanbook.com/books/element.php?pl1_id=2511 </w:t>
      </w:r>
    </w:p>
    <w:p w14:paraId="41DDAAFE" w14:textId="77777777" w:rsidR="00521517" w:rsidRPr="00645CB4" w:rsidRDefault="00521517" w:rsidP="00521517">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Былинский</w:t>
      </w:r>
      <w:proofErr w:type="spellEnd"/>
      <w:r w:rsidRPr="00645CB4">
        <w:rPr>
          <w:rFonts w:ascii="Times New Roman" w:hAnsi="Times New Roman"/>
          <w:sz w:val="28"/>
          <w:szCs w:val="28"/>
        </w:rPr>
        <w:t xml:space="preserve">, К. Справочник по орфографии и пунктуации. – 4 </w:t>
      </w:r>
      <w:proofErr w:type="spellStart"/>
      <w:r w:rsidRPr="00645CB4">
        <w:rPr>
          <w:rFonts w:ascii="Times New Roman" w:hAnsi="Times New Roman"/>
          <w:sz w:val="28"/>
          <w:szCs w:val="28"/>
        </w:rPr>
        <w:t>ищд</w:t>
      </w:r>
      <w:proofErr w:type="spellEnd"/>
      <w:r w:rsidRPr="00645CB4">
        <w:rPr>
          <w:rFonts w:ascii="Times New Roman" w:hAnsi="Times New Roman"/>
          <w:sz w:val="28"/>
          <w:szCs w:val="28"/>
        </w:rPr>
        <w:t>. – М., 1970. – 343 с.</w:t>
      </w:r>
    </w:p>
    <w:p w14:paraId="6FF5A49E" w14:textId="77777777" w:rsidR="00521517" w:rsidRPr="00645CB4" w:rsidRDefault="00521517" w:rsidP="00521517">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Введенская, Л. Русский язык и культура речи: Учебное пособие для вузов. – Ростов-на-Дону: Феникс, 2005. – 544 с.</w:t>
      </w:r>
    </w:p>
    <w:p w14:paraId="3DB93324" w14:textId="77777777" w:rsidR="00521517" w:rsidRPr="00645CB4" w:rsidRDefault="00521517" w:rsidP="00521517">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Давайте говорить правильно. Краткий справочник. – Санкт-Петербург, Академия, 2005. – 160 с.</w:t>
      </w:r>
    </w:p>
    <w:p w14:paraId="04EBBBBB" w14:textId="77777777" w:rsidR="00521517" w:rsidRPr="00645CB4" w:rsidRDefault="00521517" w:rsidP="00521517">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Мусатов, В.Н. Русский язык. </w:t>
      </w:r>
      <w:proofErr w:type="spellStart"/>
      <w:r w:rsidRPr="00645CB4">
        <w:rPr>
          <w:rFonts w:ascii="Times New Roman" w:hAnsi="Times New Roman"/>
          <w:sz w:val="28"/>
          <w:szCs w:val="28"/>
        </w:rPr>
        <w:t>Морфемика</w:t>
      </w:r>
      <w:proofErr w:type="spellEnd"/>
      <w:r w:rsidRPr="00645CB4">
        <w:rPr>
          <w:rFonts w:ascii="Times New Roman" w:hAnsi="Times New Roman"/>
          <w:sz w:val="28"/>
          <w:szCs w:val="28"/>
        </w:rPr>
        <w:t>. Морфонология. Словообразование [Электронный ресурс</w:t>
      </w:r>
      <w:proofErr w:type="gramStart"/>
      <w:r w:rsidRPr="00645CB4">
        <w:rPr>
          <w:rFonts w:ascii="Times New Roman" w:hAnsi="Times New Roman"/>
          <w:sz w:val="28"/>
          <w:szCs w:val="28"/>
        </w:rPr>
        <w:t>] :</w:t>
      </w:r>
      <w:proofErr w:type="gramEnd"/>
      <w:r w:rsidRPr="00645CB4">
        <w:rPr>
          <w:rFonts w:ascii="Times New Roman" w:hAnsi="Times New Roman"/>
          <w:sz w:val="28"/>
          <w:szCs w:val="28"/>
        </w:rPr>
        <w:t xml:space="preserve"> учебное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w:t>
      </w:r>
      <w:r w:rsidRPr="00645CB4">
        <w:rPr>
          <w:rFonts w:ascii="Times New Roman" w:hAnsi="Times New Roman"/>
          <w:sz w:val="28"/>
          <w:szCs w:val="28"/>
        </w:rPr>
        <w:lastRenderedPageBreak/>
        <w:t xml:space="preserve">дан. — М.: ФЛИНТА, 2010. — 359 с. — Режим доступа: </w:t>
      </w:r>
      <w:hyperlink r:id="rId8" w:history="1">
        <w:r w:rsidRPr="00645CB4">
          <w:rPr>
            <w:rStyle w:val="a3"/>
            <w:rFonts w:ascii="Times New Roman" w:hAnsi="Times New Roman"/>
            <w:sz w:val="28"/>
            <w:szCs w:val="28"/>
          </w:rPr>
          <w:t>http://e.lanbook.com/books/element.php?pl1_id=1392</w:t>
        </w:r>
      </w:hyperlink>
      <w:r w:rsidRPr="00645CB4">
        <w:rPr>
          <w:rFonts w:ascii="Times New Roman" w:hAnsi="Times New Roman"/>
          <w:sz w:val="28"/>
          <w:szCs w:val="28"/>
        </w:rPr>
        <w:t xml:space="preserve"> </w:t>
      </w:r>
    </w:p>
    <w:p w14:paraId="628DABA1" w14:textId="77777777" w:rsidR="00521517" w:rsidRPr="00645CB4" w:rsidRDefault="00521517" w:rsidP="00521517">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Розенталь, Д. Русский язык: </w:t>
      </w:r>
      <w:proofErr w:type="spellStart"/>
      <w:r w:rsidRPr="00645CB4">
        <w:rPr>
          <w:rFonts w:ascii="Times New Roman" w:hAnsi="Times New Roman"/>
          <w:sz w:val="28"/>
          <w:szCs w:val="28"/>
        </w:rPr>
        <w:t>Спавочник</w:t>
      </w:r>
      <w:proofErr w:type="spellEnd"/>
      <w:r w:rsidRPr="00645CB4">
        <w:rPr>
          <w:rFonts w:ascii="Times New Roman" w:hAnsi="Times New Roman"/>
          <w:sz w:val="28"/>
          <w:szCs w:val="28"/>
        </w:rPr>
        <w:t>-практикум. – М.: ОНИК, 2009. – 1008 с.</w:t>
      </w:r>
    </w:p>
    <w:p w14:paraId="6FFE3041" w14:textId="77777777" w:rsidR="00521517" w:rsidRPr="00645CB4" w:rsidRDefault="00521517" w:rsidP="00521517">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Рыженкова</w:t>
      </w:r>
      <w:proofErr w:type="spellEnd"/>
      <w:r w:rsidRPr="00645CB4">
        <w:rPr>
          <w:rFonts w:ascii="Times New Roman" w:hAnsi="Times New Roman"/>
          <w:sz w:val="28"/>
          <w:szCs w:val="28"/>
        </w:rPr>
        <w:t>, Т.В. Синтаксис современного русского языка в таблицах [Электронный ресурс]: учебное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Прометей (Московский Государственный Педагогический Университет), 2012. — 28 с. — Режим доступа: </w:t>
      </w:r>
      <w:hyperlink r:id="rId9" w:history="1">
        <w:r w:rsidRPr="00645CB4">
          <w:rPr>
            <w:rStyle w:val="a3"/>
            <w:rFonts w:ascii="Times New Roman" w:hAnsi="Times New Roman"/>
            <w:sz w:val="28"/>
            <w:szCs w:val="28"/>
          </w:rPr>
          <w:t>http://e.lanbook.com/books/element.php?pl1_id=3889</w:t>
        </w:r>
      </w:hyperlink>
    </w:p>
    <w:p w14:paraId="058E159E" w14:textId="77777777" w:rsidR="00941508" w:rsidRDefault="00941508" w:rsidP="00297AF4">
      <w:pPr>
        <w:spacing w:after="0" w:line="360" w:lineRule="auto"/>
        <w:jc w:val="right"/>
        <w:rPr>
          <w:rFonts w:ascii="Times New Roman" w:hAnsi="Times New Roman"/>
          <w:b/>
          <w:sz w:val="28"/>
          <w:szCs w:val="28"/>
        </w:rPr>
      </w:pPr>
    </w:p>
    <w:p w14:paraId="36E0065F" w14:textId="77777777" w:rsidR="00941508" w:rsidRDefault="00941508" w:rsidP="00297AF4">
      <w:pPr>
        <w:spacing w:after="0" w:line="360" w:lineRule="auto"/>
        <w:jc w:val="right"/>
        <w:rPr>
          <w:rFonts w:ascii="Times New Roman" w:hAnsi="Times New Roman"/>
          <w:b/>
          <w:sz w:val="28"/>
          <w:szCs w:val="28"/>
        </w:rPr>
      </w:pPr>
    </w:p>
    <w:p w14:paraId="4B613849" w14:textId="77777777" w:rsidR="00941508" w:rsidRDefault="00941508" w:rsidP="00297AF4">
      <w:pPr>
        <w:spacing w:after="0" w:line="360" w:lineRule="auto"/>
        <w:jc w:val="right"/>
        <w:rPr>
          <w:rFonts w:ascii="Times New Roman" w:hAnsi="Times New Roman"/>
          <w:b/>
          <w:sz w:val="28"/>
          <w:szCs w:val="28"/>
        </w:rPr>
      </w:pPr>
    </w:p>
    <w:p w14:paraId="6BB93730" w14:textId="77777777" w:rsidR="00941508" w:rsidRDefault="00941508" w:rsidP="00297AF4">
      <w:pPr>
        <w:spacing w:after="0" w:line="360" w:lineRule="auto"/>
        <w:jc w:val="right"/>
        <w:rPr>
          <w:rFonts w:ascii="Times New Roman" w:hAnsi="Times New Roman"/>
          <w:b/>
          <w:sz w:val="28"/>
          <w:szCs w:val="28"/>
        </w:rPr>
      </w:pPr>
    </w:p>
    <w:p w14:paraId="3B871124" w14:textId="77777777" w:rsidR="00941508" w:rsidRDefault="00941508" w:rsidP="00297AF4">
      <w:pPr>
        <w:spacing w:after="0" w:line="360" w:lineRule="auto"/>
        <w:jc w:val="right"/>
        <w:rPr>
          <w:rFonts w:ascii="Times New Roman" w:hAnsi="Times New Roman"/>
          <w:b/>
          <w:sz w:val="28"/>
          <w:szCs w:val="28"/>
        </w:rPr>
      </w:pPr>
    </w:p>
    <w:p w14:paraId="47A970B6" w14:textId="77777777" w:rsidR="00941508" w:rsidRDefault="00941508" w:rsidP="00297AF4">
      <w:pPr>
        <w:spacing w:after="0" w:line="360" w:lineRule="auto"/>
        <w:jc w:val="right"/>
        <w:rPr>
          <w:rFonts w:ascii="Times New Roman" w:hAnsi="Times New Roman"/>
          <w:b/>
          <w:sz w:val="28"/>
          <w:szCs w:val="28"/>
        </w:rPr>
      </w:pPr>
    </w:p>
    <w:p w14:paraId="4A55DFC4" w14:textId="77777777" w:rsidR="00941508" w:rsidRDefault="00941508" w:rsidP="00297AF4">
      <w:pPr>
        <w:spacing w:after="0" w:line="360" w:lineRule="auto"/>
        <w:jc w:val="right"/>
        <w:rPr>
          <w:rFonts w:ascii="Times New Roman" w:hAnsi="Times New Roman"/>
          <w:b/>
          <w:sz w:val="28"/>
          <w:szCs w:val="28"/>
        </w:rPr>
      </w:pPr>
    </w:p>
    <w:p w14:paraId="5B764063" w14:textId="77777777" w:rsidR="00941508" w:rsidRDefault="00941508" w:rsidP="00297AF4">
      <w:pPr>
        <w:spacing w:after="0" w:line="360" w:lineRule="auto"/>
        <w:jc w:val="right"/>
        <w:rPr>
          <w:rFonts w:ascii="Times New Roman" w:hAnsi="Times New Roman"/>
          <w:b/>
          <w:sz w:val="28"/>
          <w:szCs w:val="28"/>
        </w:rPr>
      </w:pPr>
    </w:p>
    <w:p w14:paraId="6290FC2A" w14:textId="77777777" w:rsidR="00941508" w:rsidRDefault="00941508" w:rsidP="00297AF4">
      <w:pPr>
        <w:spacing w:after="0" w:line="360" w:lineRule="auto"/>
        <w:jc w:val="right"/>
        <w:rPr>
          <w:rFonts w:ascii="Times New Roman" w:hAnsi="Times New Roman"/>
          <w:b/>
          <w:sz w:val="28"/>
          <w:szCs w:val="28"/>
        </w:rPr>
      </w:pPr>
    </w:p>
    <w:p w14:paraId="6F26CE2B" w14:textId="77777777" w:rsidR="00941508" w:rsidRDefault="00941508" w:rsidP="00297AF4">
      <w:pPr>
        <w:spacing w:after="0" w:line="360" w:lineRule="auto"/>
        <w:jc w:val="right"/>
        <w:rPr>
          <w:rFonts w:ascii="Times New Roman" w:hAnsi="Times New Roman"/>
          <w:b/>
          <w:sz w:val="28"/>
          <w:szCs w:val="28"/>
        </w:rPr>
      </w:pPr>
    </w:p>
    <w:p w14:paraId="3EC02B93" w14:textId="77777777" w:rsidR="00941508" w:rsidRDefault="00941508" w:rsidP="00297AF4">
      <w:pPr>
        <w:spacing w:after="0" w:line="360" w:lineRule="auto"/>
        <w:jc w:val="right"/>
        <w:rPr>
          <w:rFonts w:ascii="Times New Roman" w:hAnsi="Times New Roman"/>
          <w:b/>
          <w:sz w:val="28"/>
          <w:szCs w:val="28"/>
        </w:rPr>
      </w:pPr>
    </w:p>
    <w:p w14:paraId="6D548C3A" w14:textId="77777777" w:rsidR="00941508" w:rsidRDefault="00941508" w:rsidP="00297AF4">
      <w:pPr>
        <w:spacing w:after="0" w:line="360" w:lineRule="auto"/>
        <w:jc w:val="right"/>
        <w:rPr>
          <w:rFonts w:ascii="Times New Roman" w:hAnsi="Times New Roman"/>
          <w:b/>
          <w:sz w:val="28"/>
          <w:szCs w:val="28"/>
        </w:rPr>
      </w:pPr>
    </w:p>
    <w:p w14:paraId="5F948780" w14:textId="77777777" w:rsidR="00941508" w:rsidRDefault="00941508" w:rsidP="00297AF4">
      <w:pPr>
        <w:spacing w:after="0" w:line="360" w:lineRule="auto"/>
        <w:jc w:val="right"/>
        <w:rPr>
          <w:rFonts w:ascii="Times New Roman" w:hAnsi="Times New Roman"/>
          <w:b/>
          <w:sz w:val="28"/>
          <w:szCs w:val="28"/>
        </w:rPr>
      </w:pPr>
    </w:p>
    <w:p w14:paraId="601F3235" w14:textId="77777777" w:rsidR="00941508" w:rsidRDefault="00941508" w:rsidP="00297AF4">
      <w:pPr>
        <w:spacing w:after="0" w:line="360" w:lineRule="auto"/>
        <w:jc w:val="right"/>
        <w:rPr>
          <w:rFonts w:ascii="Times New Roman" w:hAnsi="Times New Roman"/>
          <w:b/>
          <w:sz w:val="28"/>
          <w:szCs w:val="28"/>
        </w:rPr>
      </w:pPr>
    </w:p>
    <w:p w14:paraId="27D60CFF" w14:textId="77777777" w:rsidR="00941508" w:rsidRDefault="00941508" w:rsidP="00297AF4">
      <w:pPr>
        <w:spacing w:after="0" w:line="360" w:lineRule="auto"/>
        <w:jc w:val="right"/>
        <w:rPr>
          <w:rFonts w:ascii="Times New Roman" w:hAnsi="Times New Roman"/>
          <w:b/>
          <w:sz w:val="28"/>
          <w:szCs w:val="28"/>
        </w:rPr>
      </w:pPr>
    </w:p>
    <w:p w14:paraId="59BD6222" w14:textId="77777777" w:rsidR="00941508" w:rsidRDefault="00941508" w:rsidP="00297AF4">
      <w:pPr>
        <w:spacing w:after="0" w:line="360" w:lineRule="auto"/>
        <w:jc w:val="right"/>
        <w:rPr>
          <w:rFonts w:ascii="Times New Roman" w:hAnsi="Times New Roman"/>
          <w:b/>
          <w:sz w:val="28"/>
          <w:szCs w:val="28"/>
        </w:rPr>
      </w:pPr>
    </w:p>
    <w:p w14:paraId="516AA7D7" w14:textId="77777777" w:rsidR="00941508" w:rsidRDefault="00941508" w:rsidP="00297AF4">
      <w:pPr>
        <w:spacing w:after="0" w:line="360" w:lineRule="auto"/>
        <w:jc w:val="right"/>
        <w:rPr>
          <w:rFonts w:ascii="Times New Roman" w:hAnsi="Times New Roman"/>
          <w:b/>
          <w:sz w:val="28"/>
          <w:szCs w:val="28"/>
        </w:rPr>
      </w:pPr>
    </w:p>
    <w:p w14:paraId="03B5B5C1" w14:textId="77777777" w:rsidR="00941508" w:rsidRDefault="00941508" w:rsidP="00297AF4">
      <w:pPr>
        <w:spacing w:after="0" w:line="360" w:lineRule="auto"/>
        <w:jc w:val="right"/>
        <w:rPr>
          <w:rFonts w:ascii="Times New Roman" w:hAnsi="Times New Roman"/>
          <w:b/>
          <w:sz w:val="28"/>
          <w:szCs w:val="28"/>
        </w:rPr>
      </w:pPr>
    </w:p>
    <w:p w14:paraId="6D0A6E00" w14:textId="77777777" w:rsidR="00941508" w:rsidRDefault="00941508" w:rsidP="00297AF4">
      <w:pPr>
        <w:spacing w:after="0" w:line="360" w:lineRule="auto"/>
        <w:jc w:val="right"/>
        <w:rPr>
          <w:rFonts w:ascii="Times New Roman" w:hAnsi="Times New Roman"/>
          <w:b/>
          <w:sz w:val="28"/>
          <w:szCs w:val="28"/>
        </w:rPr>
      </w:pPr>
    </w:p>
    <w:p w14:paraId="442ADB61" w14:textId="77777777" w:rsidR="00521517" w:rsidRDefault="00521517" w:rsidP="00297AF4">
      <w:pPr>
        <w:spacing w:after="0" w:line="360" w:lineRule="auto"/>
        <w:jc w:val="right"/>
        <w:rPr>
          <w:rFonts w:ascii="Times New Roman" w:hAnsi="Times New Roman"/>
          <w:b/>
          <w:sz w:val="28"/>
          <w:szCs w:val="28"/>
        </w:rPr>
      </w:pPr>
    </w:p>
    <w:p w14:paraId="3B2EE8F0" w14:textId="77777777" w:rsidR="00941508" w:rsidRDefault="00941508" w:rsidP="00297AF4">
      <w:pPr>
        <w:spacing w:after="0" w:line="360" w:lineRule="auto"/>
        <w:jc w:val="right"/>
        <w:rPr>
          <w:rFonts w:ascii="Times New Roman" w:hAnsi="Times New Roman"/>
          <w:b/>
          <w:sz w:val="28"/>
          <w:szCs w:val="28"/>
        </w:rPr>
      </w:pPr>
    </w:p>
    <w:p w14:paraId="11AB0AB8" w14:textId="77777777" w:rsidR="00941508" w:rsidRDefault="00941508" w:rsidP="00297AF4">
      <w:pPr>
        <w:spacing w:after="0" w:line="360" w:lineRule="auto"/>
        <w:jc w:val="right"/>
        <w:rPr>
          <w:rFonts w:ascii="Times New Roman" w:hAnsi="Times New Roman"/>
          <w:b/>
          <w:sz w:val="28"/>
          <w:szCs w:val="28"/>
        </w:rPr>
      </w:pPr>
    </w:p>
    <w:p w14:paraId="69C6EBEA" w14:textId="77777777"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14:paraId="0F555D42" w14:textId="77777777"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14:paraId="58E75A02"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14:paraId="3E74DEEF"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14:paraId="2499595B"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14:paraId="2A05CC6E"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14:paraId="3B805FAB"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46E2F671" w14:textId="77777777"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14:paraId="0C15264B"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14:paraId="226ACB89" w14:textId="77777777"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t>ПРИЛОЖЕНИЕ 2</w:t>
      </w:r>
    </w:p>
    <w:p w14:paraId="760F1AC3" w14:textId="77777777"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14:paraId="3C829C6F" w14:textId="77777777"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14:paraId="79B80FE2" w14:textId="77777777"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14:paraId="25464ED5"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14:paraId="154B136E"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14:paraId="7C351276"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w:t>
      </w:r>
      <w:r w:rsidRPr="00426CA4">
        <w:rPr>
          <w:rFonts w:ascii="Times New Roman" w:hAnsi="Times New Roman"/>
          <w:sz w:val="28"/>
          <w:szCs w:val="28"/>
        </w:rPr>
        <w:t>. Деловое общение, его виды и формы.</w:t>
      </w:r>
    </w:p>
    <w:p w14:paraId="1B123F37"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14:paraId="260FEEAF"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14:paraId="4C4470E9"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14:paraId="78AC8377"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14:paraId="0D3C70DB"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14:paraId="62C24884"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14:paraId="5264CA5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14:paraId="7FB26182"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14:paraId="7953C17E"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14:paraId="1D32F5FD"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14:paraId="47139E16"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14:paraId="56A48E27"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14:paraId="01EE580C"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14:paraId="2FB46AB9" w14:textId="77777777"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14:paraId="376F150D" w14:textId="77777777"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t>ПРИЛОЖЕНИЕ 3</w:t>
      </w:r>
    </w:p>
    <w:p w14:paraId="3B875609" w14:textId="77777777"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14:paraId="51FC6798" w14:textId="77777777"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w:t>
      </w:r>
      <w:r>
        <w:rPr>
          <w:rFonts w:ascii="Times New Roman CYR" w:hAnsi="Times New Roman CYR" w:cs="Times New Roman CYR"/>
          <w:sz w:val="28"/>
          <w:szCs w:val="28"/>
        </w:rPr>
        <w:lastRenderedPageBreak/>
        <w:t xml:space="preserve">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14:paraId="5B1F0144" w14:textId="77777777"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14:paraId="4F807FBE"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14:paraId="0FB18766"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14:paraId="28A412B2"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14:paraId="396E0ACF"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14:paraId="4DA1805D"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14:paraId="47C64F78" w14:textId="77777777"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xml:space="preserve">), название темы работы, авторские данные (ФИО, специальность, курс), кто проверил работу (ФИО, звание), место и год выполнения работы. В конце реферата можно </w:t>
      </w:r>
      <w:r w:rsidR="006F1A58">
        <w:rPr>
          <w:rFonts w:ascii="Times New Roman" w:hAnsi="Times New Roman"/>
          <w:sz w:val="28"/>
          <w:szCs w:val="28"/>
        </w:rPr>
        <w:lastRenderedPageBreak/>
        <w:t>поместить дополнительный раздел: «Приложения», где располагаются таблицы, графики, рисунки и другой иллюстративный материал.</w:t>
      </w:r>
    </w:p>
    <w:p w14:paraId="1DE386B6" w14:textId="77777777"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t>ПРИЛОЖЕНИЕ 4</w:t>
      </w:r>
    </w:p>
    <w:p w14:paraId="3CB3BEF9" w14:textId="77777777"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14:paraId="56B21B8A"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14:paraId="09D7691C"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14:paraId="27E800D5"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14:paraId="0A74C4EC"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14:paraId="3CB34789"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14:paraId="44CC164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14:paraId="647F94E2" w14:textId="77777777"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14:paraId="0D7F7BF2"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14:paraId="6EC29E3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14:paraId="3B3CCA19"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14:paraId="2621EF62"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14:paraId="7EE95552"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14:paraId="587B1902"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14:paraId="057B4310"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14:paraId="64C86E6A" w14:textId="77777777"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14:paraId="7840BBC9" w14:textId="77777777"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14:paraId="667101B5"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14:paraId="185B67FB" w14:textId="77777777"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14:paraId="05B0B8E4"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67B1B8D9"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формы включает в себя русский национальный язык?</w:t>
      </w:r>
    </w:p>
    <w:p w14:paraId="280D5B9D"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lastRenderedPageBreak/>
        <w:t>Какое место занимает литературный язык в системе национального языка?</w:t>
      </w:r>
    </w:p>
    <w:p w14:paraId="23805667"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«языковая норма» и какова ее роль в функционировании литературного языка?</w:t>
      </w:r>
    </w:p>
    <w:p w14:paraId="0D7F6205"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14:paraId="6AE020EC"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14:paraId="335BE609"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14:paraId="6794BB1D" w14:textId="77777777"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14:paraId="4FDB2B30"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14:paraId="2614C09B" w14:textId="77777777"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14:paraId="052DD0EE"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49B4ED0A"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14:paraId="3CF66369"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14:paraId="5350979F"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14:paraId="55D59EDA"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14:paraId="7F3C0734"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14:paraId="3CED5951"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14:paraId="788842FA" w14:textId="77777777"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14:paraId="1E7E66C3"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14:paraId="7238F6B7" w14:textId="77777777"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заявление, инструкция, докладная записка, объяснительная записка, доверенность, договор. Работая с различного рода деловыми документами, </w:t>
      </w:r>
      <w:r w:rsidRPr="002644A2">
        <w:rPr>
          <w:rFonts w:ascii="Times New Roman" w:hAnsi="Times New Roman"/>
          <w:sz w:val="28"/>
          <w:szCs w:val="28"/>
        </w:rPr>
        <w:lastRenderedPageBreak/>
        <w:t>понять содержание и структуру текстов официально-делового стиля, его 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14:paraId="0E5DCD4F" w14:textId="77777777"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3F9A08DF"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14:paraId="13531D32" w14:textId="77777777"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14:paraId="7693B3E5"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14:paraId="1B6942E4"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14:paraId="3037F17B"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14:paraId="6D37CE8D"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14:paraId="10FBF362"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14:paraId="2CB4A954"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14:paraId="29D0D43B" w14:textId="77777777"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14:paraId="4B6AB7AC"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58150BF6"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14:paraId="3A78CB56"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14:paraId="471D7C75"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14:paraId="513C62A7" w14:textId="77777777"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 каком основании жанры научной речи делятся на первичные и вторичные?</w:t>
      </w:r>
    </w:p>
    <w:p w14:paraId="14A18BD2"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14:paraId="147DA107" w14:textId="77777777"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lastRenderedPageBreak/>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14:paraId="329743B0"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700C8EFA"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14:paraId="2CD5F712"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14:paraId="277436E5"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14:paraId="306AC25D"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14:paraId="0AAF3517"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14:paraId="7E947BE2"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14:paraId="216186B6"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14:paraId="3579C677" w14:textId="77777777"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14:paraId="1BBF8E9C"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14:paraId="1ECEC62C" w14:textId="77777777"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14:paraId="7D95551B" w14:textId="77777777"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64EEE5D1"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14:paraId="3BF36A41"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14:paraId="0440059A"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14:paraId="27238B16"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14:paraId="199B8FEE"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14:paraId="7FED5521" w14:textId="77777777"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Расскажите о вариантах в акцентологии. Что означают те или иные словарные пометы?</w:t>
      </w:r>
    </w:p>
    <w:p w14:paraId="4EE7D19E"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14:paraId="2E617357" w14:textId="77777777"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6B929B62" w14:textId="77777777"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725FE314"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14:paraId="6397666E"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14:paraId="42418704" w14:textId="77777777"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14:paraId="66E5845C"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14:paraId="0E13AA72"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14:paraId="237E95E8" w14:textId="77777777"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14:paraId="4A49AB7D"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14:paraId="0744BBD2" w14:textId="77777777"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14:paraId="72E61FDB" w14:textId="77777777"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01611A16"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lastRenderedPageBreak/>
        <w:t>Что изучает морфология как раздел науки о языке?</w:t>
      </w:r>
    </w:p>
    <w:p w14:paraId="0532657C"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14:paraId="796BEEF5"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14:paraId="3CBB1915"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14:paraId="70BE20C1"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14:paraId="48FB7C0E" w14:textId="77777777"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14:paraId="72D30D4F"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14:paraId="25B282F1"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14:paraId="4C56191D"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14:paraId="1E0E44E7"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Какие ошибки могут возникнуть в результате неудачного употребления предлогов?</w:t>
      </w:r>
      <w:r w:rsidRPr="00552CF7">
        <w:rPr>
          <w:rFonts w:ascii="Times New Roman" w:hAnsi="Times New Roman"/>
          <w:sz w:val="28"/>
          <w:szCs w:val="28"/>
        </w:rPr>
        <w:cr/>
      </w:r>
    </w:p>
    <w:p w14:paraId="247623D1" w14:textId="77777777" w:rsidR="00297D67" w:rsidRDefault="00297D67" w:rsidP="00297AF4">
      <w:pPr>
        <w:spacing w:after="0" w:line="360" w:lineRule="auto"/>
        <w:rPr>
          <w:rFonts w:ascii="Times New Roman" w:eastAsia="Times New Roman" w:hAnsi="Times New Roman"/>
          <w:b/>
          <w:sz w:val="28"/>
          <w:szCs w:val="28"/>
        </w:rPr>
      </w:pPr>
      <w:r w:rsidRPr="00BD3761">
        <w:rPr>
          <w:rFonts w:ascii="Times New Roman" w:hAnsi="Times New Roman"/>
          <w:b/>
          <w:sz w:val="28"/>
          <w:szCs w:val="28"/>
        </w:rPr>
        <w:t>Семинар 8. «</w:t>
      </w:r>
      <w:r>
        <w:rPr>
          <w:rFonts w:ascii="Times New Roman" w:eastAsia="Times New Roman" w:hAnsi="Times New Roman"/>
          <w:b/>
          <w:sz w:val="28"/>
          <w:szCs w:val="28"/>
        </w:rPr>
        <w:t xml:space="preserve">Синтаксические нормы» </w:t>
      </w:r>
    </w:p>
    <w:p w14:paraId="6348D0DB" w14:textId="77777777"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14:paraId="7B8149C8" w14:textId="77777777"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29F870E6"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14:paraId="3B0FE91E"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lastRenderedPageBreak/>
        <w:t>Расскажите о синтаксических нормах по плану:</w:t>
      </w:r>
    </w:p>
    <w:p w14:paraId="6C6EFB43"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1) порядок слов в предложении;</w:t>
      </w:r>
    </w:p>
    <w:p w14:paraId="78AA3199"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14:paraId="343DA8F4"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14:paraId="3C87618C"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14:paraId="30B60796" w14:textId="77777777"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14:paraId="524DC328" w14:textId="77777777" w:rsidR="00297D67" w:rsidRPr="00297D67" w:rsidRDefault="00297D67" w:rsidP="00297AF4">
      <w:pPr>
        <w:spacing w:after="0" w:line="360" w:lineRule="auto"/>
        <w:jc w:val="both"/>
        <w:rPr>
          <w:rFonts w:ascii="Times New Roman" w:hAnsi="Times New Roman"/>
          <w:sz w:val="28"/>
          <w:szCs w:val="28"/>
        </w:rPr>
      </w:pPr>
    </w:p>
    <w:p w14:paraId="0C44C22E" w14:textId="77777777"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14:paraId="44DA20B9" w14:textId="77777777"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14:paraId="7F263404"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14:paraId="77A68359"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14:paraId="4A09DDF3"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14:paraId="77948D6A"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14:paraId="1902090E"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14:paraId="7E222723"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14:paraId="7F446DBC"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14:paraId="7F32C798"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14:paraId="5A200DA0" w14:textId="77777777"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14:paraId="1AB79343" w14:textId="77777777"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14:paraId="0F99268B"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14:paraId="016854A1"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14:paraId="1A834576" w14:textId="77777777"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14:paraId="390C7059" w14:textId="77777777" w:rsidR="00FD66A9" w:rsidRPr="00FD66A9" w:rsidRDefault="00FD66A9" w:rsidP="00297AF4">
      <w:pPr>
        <w:spacing w:after="0" w:line="360" w:lineRule="auto"/>
        <w:ind w:firstLine="709"/>
        <w:jc w:val="both"/>
        <w:rPr>
          <w:rFonts w:ascii="Times New Roman" w:hAnsi="Times New Roman"/>
          <w:sz w:val="28"/>
          <w:szCs w:val="28"/>
        </w:rPr>
      </w:pPr>
    </w:p>
    <w:p w14:paraId="2D3ED951"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2. ЛЕКСИЧЕСКИЕ НОРМЫ</w:t>
      </w:r>
    </w:p>
    <w:p w14:paraId="5F23C573"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xml:space="preserve">Задание 2. Подберите к словам иноязычного происхождения синонимичные слова. </w:t>
      </w:r>
    </w:p>
    <w:p w14:paraId="7A5AC27D"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14:paraId="06E41CF7"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14:paraId="7837E467"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14:paraId="134237DC"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3. МОРФОЛОГИЧЕСКИЕ НОРМЫ</w:t>
      </w:r>
    </w:p>
    <w:p w14:paraId="6E65B0E3"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14:paraId="4E3FD69F"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w:t>
      </w:r>
      <w:r w:rsidRPr="00FD66A9">
        <w:rPr>
          <w:rFonts w:ascii="Times New Roman" w:hAnsi="Times New Roman"/>
          <w:sz w:val="28"/>
          <w:szCs w:val="28"/>
        </w:rPr>
        <w:lastRenderedPageBreak/>
        <w:t xml:space="preserve">жюри, кофе, леди, маэстро, меню, мозоль, моль, пони, портмоне, фламинго, фойе, атташе, протеже, инкогнито, бра, кафе, пари, резюме, неряха, сирота, коллега, какаду, какао. </w:t>
      </w:r>
    </w:p>
    <w:p w14:paraId="021969C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14:paraId="23FCC7B9"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14:paraId="3386CD6A"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14:paraId="558337BE"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14:paraId="25FE64D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14:paraId="2B706141"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14:paraId="114FD4D5"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5. СИНТАКСИЧЕСКИЕ НОРМЫ</w:t>
      </w:r>
    </w:p>
    <w:p w14:paraId="3EA4972B"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14:paraId="4B481168" w14:textId="77777777"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14:paraId="26D092E2" w14:textId="77777777" w:rsidR="00FD66A9" w:rsidRDefault="00FD66A9" w:rsidP="00297AF4">
      <w:pPr>
        <w:spacing w:after="0" w:line="360" w:lineRule="auto"/>
        <w:ind w:firstLine="708"/>
        <w:rPr>
          <w:rFonts w:ascii="Times New Roman" w:hAnsi="Times New Roman"/>
          <w:b/>
          <w:sz w:val="28"/>
          <w:szCs w:val="28"/>
        </w:rPr>
      </w:pPr>
    </w:p>
    <w:p w14:paraId="2A9FA23F" w14:textId="77777777"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14:paraId="492022E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14:paraId="70E8C858"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14:paraId="2D5AC78A"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14:paraId="0EA5BE72"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14:paraId="0787CF91"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14:paraId="0032B157"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14:paraId="33CA0AE8"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14:paraId="691137E1"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14:paraId="5499938B"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9</w:t>
      </w:r>
      <w:r w:rsidRPr="00AF70FE">
        <w:rPr>
          <w:rFonts w:ascii="Times New Roman" w:hAnsi="Times New Roman"/>
          <w:sz w:val="28"/>
          <w:szCs w:val="28"/>
        </w:rPr>
        <w:t>. Языковые средства художественной выразительности.</w:t>
      </w:r>
    </w:p>
    <w:p w14:paraId="22BE2F6A"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14:paraId="752DA8E8" w14:textId="77777777"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14:paraId="73B5BD58"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14:paraId="1E2DDCEB"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14:paraId="6080F84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14:paraId="4EC11AD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14:paraId="612EED7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lastRenderedPageBreak/>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14:paraId="6059B045"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14:paraId="6BCC3B6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14:paraId="1510C82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14:paraId="3FDC185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14:paraId="799E07E8"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14:paraId="3EA254BB"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14:paraId="749950B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14:paraId="38BB5573"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14:paraId="05CA011C"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14:paraId="31994AF7" w14:textId="77777777"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14:paraId="60DDBD9F" w14:textId="77777777" w:rsidR="00DD4732" w:rsidRDefault="00DD4732" w:rsidP="00297AF4">
      <w:pPr>
        <w:spacing w:after="0" w:line="360" w:lineRule="auto"/>
        <w:jc w:val="both"/>
        <w:rPr>
          <w:rFonts w:ascii="Times New Roman" w:eastAsia="Times New Roman" w:hAnsi="Times New Roman"/>
          <w:sz w:val="28"/>
          <w:szCs w:val="28"/>
          <w:lang w:eastAsia="ru-RU"/>
        </w:rPr>
      </w:pPr>
    </w:p>
    <w:p w14:paraId="35C05913" w14:textId="77777777" w:rsidR="00DD4732" w:rsidRPr="002B51D5" w:rsidRDefault="00DD4732" w:rsidP="00297AF4">
      <w:pPr>
        <w:spacing w:after="0" w:line="360" w:lineRule="auto"/>
        <w:jc w:val="both"/>
        <w:rPr>
          <w:rFonts w:ascii="Times New Roman" w:eastAsia="Times New Roman" w:hAnsi="Times New Roman"/>
          <w:sz w:val="28"/>
          <w:szCs w:val="28"/>
          <w:lang w:eastAsia="ru-RU"/>
        </w:rPr>
      </w:pPr>
    </w:p>
    <w:p w14:paraId="2F25FF5A" w14:textId="77777777"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B358EF"/>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D358A"/>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5"/>
  </w:num>
  <w:num w:numId="7">
    <w:abstractNumId w:val="23"/>
  </w:num>
  <w:num w:numId="8">
    <w:abstractNumId w:val="2"/>
  </w:num>
  <w:num w:numId="9">
    <w:abstractNumId w:val="24"/>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6"/>
  </w:num>
  <w:num w:numId="20">
    <w:abstractNumId w:val="7"/>
  </w:num>
  <w:num w:numId="21">
    <w:abstractNumId w:val="9"/>
  </w:num>
  <w:num w:numId="22">
    <w:abstractNumId w:val="19"/>
  </w:num>
  <w:num w:numId="23">
    <w:abstractNumId w:val="16"/>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C38"/>
    <w:rsid w:val="0001035A"/>
    <w:rsid w:val="00041A0F"/>
    <w:rsid w:val="00054476"/>
    <w:rsid w:val="00083B73"/>
    <w:rsid w:val="000A2B41"/>
    <w:rsid w:val="000A3909"/>
    <w:rsid w:val="000C27CE"/>
    <w:rsid w:val="000D429C"/>
    <w:rsid w:val="00110049"/>
    <w:rsid w:val="00143AA1"/>
    <w:rsid w:val="001B0147"/>
    <w:rsid w:val="00205A1D"/>
    <w:rsid w:val="002644A2"/>
    <w:rsid w:val="00297AF4"/>
    <w:rsid w:val="00297D67"/>
    <w:rsid w:val="002A31CA"/>
    <w:rsid w:val="002D494A"/>
    <w:rsid w:val="003107B3"/>
    <w:rsid w:val="0033686B"/>
    <w:rsid w:val="00387DA4"/>
    <w:rsid w:val="003D286E"/>
    <w:rsid w:val="003F2522"/>
    <w:rsid w:val="003F3F9E"/>
    <w:rsid w:val="00412140"/>
    <w:rsid w:val="00426CA4"/>
    <w:rsid w:val="004B297C"/>
    <w:rsid w:val="004C6B6C"/>
    <w:rsid w:val="00521517"/>
    <w:rsid w:val="0054249E"/>
    <w:rsid w:val="00552CF7"/>
    <w:rsid w:val="00590899"/>
    <w:rsid w:val="005C0612"/>
    <w:rsid w:val="005D14F9"/>
    <w:rsid w:val="005E0DEE"/>
    <w:rsid w:val="005F4C53"/>
    <w:rsid w:val="005F529A"/>
    <w:rsid w:val="00634C9C"/>
    <w:rsid w:val="006940BF"/>
    <w:rsid w:val="006F1A58"/>
    <w:rsid w:val="007454BD"/>
    <w:rsid w:val="00787A7B"/>
    <w:rsid w:val="007C3578"/>
    <w:rsid w:val="007D0758"/>
    <w:rsid w:val="007E7FCF"/>
    <w:rsid w:val="00805206"/>
    <w:rsid w:val="00811A2A"/>
    <w:rsid w:val="00812556"/>
    <w:rsid w:val="0081265B"/>
    <w:rsid w:val="00843CA1"/>
    <w:rsid w:val="008501E2"/>
    <w:rsid w:val="0085183A"/>
    <w:rsid w:val="008969BB"/>
    <w:rsid w:val="009058CF"/>
    <w:rsid w:val="0091312F"/>
    <w:rsid w:val="00941508"/>
    <w:rsid w:val="0097363C"/>
    <w:rsid w:val="00975BAD"/>
    <w:rsid w:val="009A07D5"/>
    <w:rsid w:val="009B6F78"/>
    <w:rsid w:val="009C5467"/>
    <w:rsid w:val="009D31F7"/>
    <w:rsid w:val="00A7681E"/>
    <w:rsid w:val="00A865CB"/>
    <w:rsid w:val="00AA4E01"/>
    <w:rsid w:val="00AF0B14"/>
    <w:rsid w:val="00B358A1"/>
    <w:rsid w:val="00BC382F"/>
    <w:rsid w:val="00C4292D"/>
    <w:rsid w:val="00C44E72"/>
    <w:rsid w:val="00D46B03"/>
    <w:rsid w:val="00D509BB"/>
    <w:rsid w:val="00D9083F"/>
    <w:rsid w:val="00DC4166"/>
    <w:rsid w:val="00DD2185"/>
    <w:rsid w:val="00DD4732"/>
    <w:rsid w:val="00DF7F48"/>
    <w:rsid w:val="00E10B8F"/>
    <w:rsid w:val="00E85418"/>
    <w:rsid w:val="00E8570F"/>
    <w:rsid w:val="00ED1C38"/>
    <w:rsid w:val="00EE3A27"/>
    <w:rsid w:val="00EF7538"/>
    <w:rsid w:val="00F17C65"/>
    <w:rsid w:val="00F46C1A"/>
    <w:rsid w:val="00F517FF"/>
    <w:rsid w:val="00F65B27"/>
    <w:rsid w:val="00F81D6C"/>
    <w:rsid w:val="00FA13C5"/>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D97D"/>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1392" TargetMode="External"/><Relationship Id="rId3" Type="http://schemas.openxmlformats.org/officeDocument/2006/relationships/settings" Target="settings.xml"/><Relationship Id="rId7" Type="http://schemas.openxmlformats.org/officeDocument/2006/relationships/hyperlink" Target="http://e.lanbook.com/books/element.php?pl1_id=12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439" TargetMode="External"/><Relationship Id="rId11" Type="http://schemas.openxmlformats.org/officeDocument/2006/relationships/theme" Target="theme/theme1.xml"/><Relationship Id="rId5" Type="http://schemas.openxmlformats.org/officeDocument/2006/relationships/hyperlink" Target="http://e.lanbook.com/books/element.php?pl1_id=34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books/element.php?pl1_id=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24</Pages>
  <Words>4995</Words>
  <Characters>28476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59</cp:revision>
  <dcterms:created xsi:type="dcterms:W3CDTF">2018-11-18T18:15:00Z</dcterms:created>
  <dcterms:modified xsi:type="dcterms:W3CDTF">2021-12-12T16:18:00Z</dcterms:modified>
</cp:coreProperties>
</file>