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90F1" w14:textId="77777777" w:rsidR="007A3AEB" w:rsidRPr="00B36540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0C4C3AF5" w14:textId="77777777" w:rsidR="007A3AEB" w:rsidRPr="00B36540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637E6E77" w14:textId="77777777" w:rsidR="007A3AEB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</w:p>
    <w:p w14:paraId="0460C48B" w14:textId="77777777" w:rsidR="007A3AEB" w:rsidRPr="00B36540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023" w:rsidRPr="00D00BBA" w14:paraId="700FC35F" w14:textId="77777777" w:rsidTr="00F91430">
        <w:tc>
          <w:tcPr>
            <w:tcW w:w="4785" w:type="dxa"/>
          </w:tcPr>
          <w:p w14:paraId="51FE14F0" w14:textId="77777777" w:rsidR="00A96023" w:rsidRDefault="00A96023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45D6CBC7" w14:textId="77777777" w:rsidR="00F448F6" w:rsidRDefault="00F448F6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2F8D32C8" w14:textId="77777777" w:rsidR="00F448F6" w:rsidRDefault="00F448F6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33D1C624" w14:textId="77777777" w:rsidR="00F448F6" w:rsidRDefault="00F448F6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6E010F63" w14:textId="77777777" w:rsidR="00F448F6" w:rsidRDefault="00F448F6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3C101A1D" w14:textId="11AB26ED" w:rsidR="00F448F6" w:rsidRPr="00D00BBA" w:rsidRDefault="00F448F6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4786" w:type="dxa"/>
          </w:tcPr>
          <w:p w14:paraId="50C6A75F" w14:textId="55DC7A08" w:rsidR="00A96023" w:rsidRPr="00D00BBA" w:rsidRDefault="00A96023" w:rsidP="00F9143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96023" w:rsidRPr="005848CA" w14:paraId="43C7A7B4" w14:textId="77777777" w:rsidTr="00F91430">
        <w:tblPrEx>
          <w:tblLook w:val="00A0" w:firstRow="1" w:lastRow="0" w:firstColumn="1" w:lastColumn="0" w:noHBand="0" w:noVBand="0"/>
        </w:tblPrEx>
        <w:tc>
          <w:tcPr>
            <w:tcW w:w="4785" w:type="dxa"/>
          </w:tcPr>
          <w:p w14:paraId="27C707E1" w14:textId="77777777" w:rsidR="00A96023" w:rsidRPr="00F06A60" w:rsidRDefault="00A96023" w:rsidP="00F91430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786" w:type="dxa"/>
          </w:tcPr>
          <w:p w14:paraId="1985F9AA" w14:textId="77777777" w:rsidR="00A96023" w:rsidRPr="00F06A60" w:rsidRDefault="00A96023" w:rsidP="00F91430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</w:tbl>
    <w:p w14:paraId="5D798007" w14:textId="77777777" w:rsidR="003E45BF" w:rsidRPr="00DF143F" w:rsidRDefault="003E45BF" w:rsidP="003E45BF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Мартемьянов С.Б.</w:t>
      </w:r>
    </w:p>
    <w:p w14:paraId="19316C01" w14:textId="77777777" w:rsidR="007A3AEB" w:rsidRPr="00B36540" w:rsidRDefault="007A3AEB" w:rsidP="007A3AE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8092594" w14:textId="77777777" w:rsidR="007A3AEB" w:rsidRPr="00B36540" w:rsidRDefault="007A3AEB" w:rsidP="007A3AEB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1F34F9F" w14:textId="77777777" w:rsidR="007A3AEB" w:rsidRDefault="007A3AEB" w:rsidP="007A3AEB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E424AB8" w14:textId="77777777" w:rsidR="007A3AEB" w:rsidRDefault="007A3AEB" w:rsidP="007A3AEB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14:paraId="30396B62" w14:textId="77777777" w:rsidR="007A3AEB" w:rsidRDefault="007A3AEB" w:rsidP="007A3AEB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14:paraId="25D94FB7" w14:textId="77777777" w:rsidR="007A3AEB" w:rsidRPr="00A94D3D" w:rsidRDefault="007A3AEB" w:rsidP="007A3AEB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A94D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Сценическое движение</w:t>
      </w:r>
      <w:r w:rsidRPr="00A94D3D">
        <w:rPr>
          <w:b/>
          <w:sz w:val="28"/>
          <w:szCs w:val="28"/>
        </w:rPr>
        <w:t>»</w:t>
      </w:r>
    </w:p>
    <w:p w14:paraId="1CD3F367" w14:textId="77777777" w:rsidR="00A96023" w:rsidRPr="003E3F7C" w:rsidRDefault="00A96023" w:rsidP="00A96023">
      <w:pPr>
        <w:widowControl w:val="0"/>
        <w:spacing w:line="360" w:lineRule="auto"/>
        <w:jc w:val="center"/>
        <w:rPr>
          <w:sz w:val="28"/>
          <w:szCs w:val="28"/>
        </w:rPr>
      </w:pPr>
      <w:r w:rsidRPr="003E3F7C">
        <w:rPr>
          <w:sz w:val="28"/>
          <w:szCs w:val="28"/>
        </w:rPr>
        <w:t>Направление подготовки</w:t>
      </w:r>
    </w:p>
    <w:p w14:paraId="0A2D7AAE" w14:textId="77777777" w:rsidR="00A96023" w:rsidRPr="003E3F7C" w:rsidRDefault="00A96023" w:rsidP="00A9602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E3F7C">
        <w:rPr>
          <w:b/>
          <w:sz w:val="28"/>
          <w:szCs w:val="28"/>
        </w:rPr>
        <w:t xml:space="preserve">53.03.03 Вокальное искусство </w:t>
      </w:r>
    </w:p>
    <w:p w14:paraId="0DC82AE6" w14:textId="77777777" w:rsidR="00A96023" w:rsidRPr="003E3F7C" w:rsidRDefault="00A96023" w:rsidP="00A96023">
      <w:pPr>
        <w:widowControl w:val="0"/>
        <w:spacing w:line="360" w:lineRule="auto"/>
        <w:jc w:val="center"/>
        <w:rPr>
          <w:sz w:val="28"/>
          <w:szCs w:val="28"/>
        </w:rPr>
      </w:pPr>
      <w:r w:rsidRPr="003E3F7C">
        <w:rPr>
          <w:b/>
          <w:sz w:val="28"/>
          <w:szCs w:val="28"/>
        </w:rPr>
        <w:t>(</w:t>
      </w:r>
      <w:r w:rsidRPr="003E3F7C">
        <w:rPr>
          <w:sz w:val="28"/>
          <w:szCs w:val="28"/>
        </w:rPr>
        <w:t>уровень бакалавриата)</w:t>
      </w:r>
    </w:p>
    <w:p w14:paraId="53226A2F" w14:textId="77777777" w:rsidR="00A96023" w:rsidRPr="003E3F7C" w:rsidRDefault="00A96023" w:rsidP="00A9602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E3F7C">
        <w:rPr>
          <w:sz w:val="28"/>
          <w:szCs w:val="28"/>
        </w:rPr>
        <w:t>Профиль: «Академическое пение»</w:t>
      </w:r>
    </w:p>
    <w:p w14:paraId="6A50627D" w14:textId="77777777" w:rsidR="007A3AEB" w:rsidRPr="00F448F6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8DF5850" w14:textId="77777777" w:rsidR="00A96023" w:rsidRPr="00F448F6" w:rsidRDefault="00A96023" w:rsidP="007A3AE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B4BB50E" w14:textId="77777777" w:rsidR="007A3AEB" w:rsidRPr="00B36540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26D9235" w14:textId="77777777" w:rsidR="007A3AEB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08ED6F8" w14:textId="77777777" w:rsidR="007A3AEB" w:rsidRPr="00B36540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2D9A829" w14:textId="77777777" w:rsidR="007A3AEB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314EBFC" w14:textId="77777777" w:rsidR="007A3AEB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4AE05A4" w14:textId="77777777" w:rsidR="007A3AEB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B74A40B" w14:textId="77777777" w:rsidR="00F448F6" w:rsidRDefault="007A3AEB" w:rsidP="007A3AE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6EDC9FF0" w14:textId="77777777" w:rsidR="00F448F6" w:rsidRDefault="00F448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28DABD" w14:textId="74C619E7" w:rsidR="007A3AEB" w:rsidRPr="00AA1524" w:rsidRDefault="007A3AEB" w:rsidP="007A3AEB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bookmarkStart w:id="0" w:name="_GoBack"/>
      <w:bookmarkEnd w:id="0"/>
      <w:r w:rsidRPr="00AA1524">
        <w:rPr>
          <w:rFonts w:eastAsia="Courier New"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7A3AEB" w14:paraId="23D4BD02" w14:textId="77777777" w:rsidTr="00A55919">
        <w:tc>
          <w:tcPr>
            <w:tcW w:w="796" w:type="dxa"/>
            <w:shd w:val="clear" w:color="auto" w:fill="auto"/>
          </w:tcPr>
          <w:p w14:paraId="545C6B16" w14:textId="77777777" w:rsidR="007A3AEB" w:rsidRPr="00A579E6" w:rsidRDefault="007A3AEB" w:rsidP="004F0298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78851071" w14:textId="77777777" w:rsidR="007A3AEB" w:rsidRPr="00A579E6" w:rsidRDefault="007A3AEB" w:rsidP="004F029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7A3AEB" w14:paraId="78A7C3AD" w14:textId="77777777" w:rsidTr="00A55919">
        <w:tc>
          <w:tcPr>
            <w:tcW w:w="796" w:type="dxa"/>
            <w:shd w:val="clear" w:color="auto" w:fill="auto"/>
          </w:tcPr>
          <w:p w14:paraId="3363B63E" w14:textId="77777777" w:rsidR="007A3AEB" w:rsidRPr="00A579E6" w:rsidRDefault="007A3AEB" w:rsidP="00A5591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13532B10" w14:textId="77777777" w:rsidR="007A3AEB" w:rsidRPr="00A579E6" w:rsidRDefault="007A3AEB" w:rsidP="00A55919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7A3AEB" w14:paraId="0BC1039C" w14:textId="77777777" w:rsidTr="00A55919">
        <w:tc>
          <w:tcPr>
            <w:tcW w:w="796" w:type="dxa"/>
            <w:shd w:val="clear" w:color="auto" w:fill="auto"/>
          </w:tcPr>
          <w:p w14:paraId="570AACE5" w14:textId="77777777" w:rsidR="007A3AEB" w:rsidRPr="00A579E6" w:rsidRDefault="007A3AEB" w:rsidP="00A5591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4F97C081" w14:textId="77777777" w:rsidR="007A3AEB" w:rsidRPr="00A579E6" w:rsidRDefault="007A3AEB" w:rsidP="00A55919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7A3AEB" w14:paraId="11F5EDB1" w14:textId="77777777" w:rsidTr="00A55919">
        <w:tc>
          <w:tcPr>
            <w:tcW w:w="796" w:type="dxa"/>
            <w:shd w:val="clear" w:color="auto" w:fill="auto"/>
          </w:tcPr>
          <w:p w14:paraId="06B43CFC" w14:textId="77777777" w:rsidR="007A3AEB" w:rsidRPr="00A579E6" w:rsidRDefault="007A3AEB" w:rsidP="00A5591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4B9443B2" w14:textId="77777777" w:rsidR="007A3AEB" w:rsidRPr="00A579E6" w:rsidRDefault="007A3AEB" w:rsidP="00A55919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A3AEB" w14:paraId="2ABE02EB" w14:textId="77777777" w:rsidTr="00A55919">
        <w:tc>
          <w:tcPr>
            <w:tcW w:w="796" w:type="dxa"/>
            <w:shd w:val="clear" w:color="auto" w:fill="auto"/>
          </w:tcPr>
          <w:p w14:paraId="22AC539A" w14:textId="77777777" w:rsidR="007A3AEB" w:rsidRPr="00A579E6" w:rsidRDefault="007A3AEB" w:rsidP="00A55919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48100C8B" w14:textId="77777777" w:rsidR="007A3AEB" w:rsidRPr="00A579E6" w:rsidRDefault="007A3AEB" w:rsidP="00A55919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A3AEB" w14:paraId="6A559B34" w14:textId="77777777" w:rsidTr="00A55919">
        <w:tc>
          <w:tcPr>
            <w:tcW w:w="796" w:type="dxa"/>
            <w:shd w:val="clear" w:color="auto" w:fill="auto"/>
          </w:tcPr>
          <w:p w14:paraId="5682C3B7" w14:textId="77777777" w:rsidR="007A3AEB" w:rsidRPr="00A579E6" w:rsidRDefault="007A3AEB" w:rsidP="00A5591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719B3538" w14:textId="77777777" w:rsidR="007A3AEB" w:rsidRPr="007C2291" w:rsidRDefault="007A3AEB" w:rsidP="00A5591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A3AEB" w14:paraId="7CB6053D" w14:textId="77777777" w:rsidTr="00A55919">
        <w:tc>
          <w:tcPr>
            <w:tcW w:w="796" w:type="dxa"/>
            <w:shd w:val="clear" w:color="auto" w:fill="auto"/>
          </w:tcPr>
          <w:p w14:paraId="71300F73" w14:textId="77777777" w:rsidR="007A3AEB" w:rsidRPr="00A579E6" w:rsidRDefault="007A3AEB" w:rsidP="00A55919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5BCDAEC1" w14:textId="77777777" w:rsidR="007A3AEB" w:rsidRPr="00A579E6" w:rsidRDefault="007A3AEB" w:rsidP="00A55919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7A3AEB" w14:paraId="25AA6054" w14:textId="77777777" w:rsidTr="00A55919">
        <w:tc>
          <w:tcPr>
            <w:tcW w:w="796" w:type="dxa"/>
            <w:shd w:val="clear" w:color="auto" w:fill="auto"/>
          </w:tcPr>
          <w:p w14:paraId="6DF40146" w14:textId="77777777" w:rsidR="007A3AEB" w:rsidRPr="00A579E6" w:rsidRDefault="007A3AEB" w:rsidP="00A5591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44E1CE0B" w14:textId="77777777" w:rsidR="007A3AEB" w:rsidRPr="00A579E6" w:rsidRDefault="007A3AEB" w:rsidP="00A55919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</w:t>
            </w:r>
            <w:proofErr w:type="gramStart"/>
            <w:r w:rsidRPr="00A579E6">
              <w:rPr>
                <w:sz w:val="28"/>
                <w:szCs w:val="28"/>
              </w:rPr>
              <w:t>методическое  и</w:t>
            </w:r>
            <w:proofErr w:type="gramEnd"/>
            <w:r w:rsidRPr="00A579E6">
              <w:rPr>
                <w:sz w:val="28"/>
                <w:szCs w:val="28"/>
              </w:rPr>
              <w:t xml:space="preserve"> информационное обеспечение дисциплины</w:t>
            </w:r>
          </w:p>
        </w:tc>
      </w:tr>
      <w:tr w:rsidR="007A3AEB" w14:paraId="3EA34412" w14:textId="77777777" w:rsidTr="00A55919">
        <w:tc>
          <w:tcPr>
            <w:tcW w:w="796" w:type="dxa"/>
            <w:shd w:val="clear" w:color="auto" w:fill="auto"/>
          </w:tcPr>
          <w:p w14:paraId="143E3250" w14:textId="77777777" w:rsidR="007A3AEB" w:rsidRPr="00A579E6" w:rsidRDefault="007A3AEB" w:rsidP="00A5591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311CD897" w14:textId="77777777" w:rsidR="007A3AEB" w:rsidRPr="00A579E6" w:rsidRDefault="007A3AEB" w:rsidP="00A55919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3AADF52B" w14:textId="77777777" w:rsidR="007A3AEB" w:rsidRPr="00A579E6" w:rsidRDefault="007A3AEB" w:rsidP="00A55919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Методические рекомендации </w:t>
            </w:r>
            <w:r w:rsidR="004F0298">
              <w:rPr>
                <w:color w:val="000000"/>
                <w:sz w:val="28"/>
                <w:szCs w:val="28"/>
              </w:rPr>
              <w:t>по организации самостоятельной работы студентов</w:t>
            </w:r>
          </w:p>
        </w:tc>
      </w:tr>
    </w:tbl>
    <w:p w14:paraId="18772B07" w14:textId="77777777" w:rsidR="007A3AEB" w:rsidRDefault="007A3AEB"/>
    <w:p w14:paraId="2EBA5FC5" w14:textId="77777777" w:rsidR="007A3AEB" w:rsidRDefault="007A3AEB">
      <w:r>
        <w:br w:type="page"/>
      </w:r>
    </w:p>
    <w:p w14:paraId="3EF8D332" w14:textId="77777777" w:rsidR="007A3AEB" w:rsidRDefault="007A3AEB" w:rsidP="004B1F87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14:paraId="6ACAFBB4" w14:textId="77777777" w:rsidR="004F0298" w:rsidRPr="00021DA3" w:rsidRDefault="00FF2E40" w:rsidP="004B1F87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ab/>
      </w:r>
      <w:r w:rsidR="004F0298" w:rsidRPr="00186A5F">
        <w:rPr>
          <w:b/>
          <w:sz w:val="28"/>
          <w:szCs w:val="28"/>
        </w:rPr>
        <w:t>Ц</w:t>
      </w:r>
      <w:r w:rsidR="004F0298" w:rsidRPr="00987190">
        <w:rPr>
          <w:b/>
          <w:sz w:val="28"/>
          <w:szCs w:val="28"/>
        </w:rPr>
        <w:t xml:space="preserve">ель </w:t>
      </w:r>
      <w:proofErr w:type="spellStart"/>
      <w:proofErr w:type="gramStart"/>
      <w:r w:rsidR="004F0298">
        <w:rPr>
          <w:sz w:val="28"/>
          <w:szCs w:val="28"/>
        </w:rPr>
        <w:t>дисциплины«</w:t>
      </w:r>
      <w:proofErr w:type="gramEnd"/>
      <w:r w:rsidR="004F0298">
        <w:rPr>
          <w:sz w:val="28"/>
          <w:szCs w:val="28"/>
        </w:rPr>
        <w:t>Сценическое</w:t>
      </w:r>
      <w:proofErr w:type="spellEnd"/>
      <w:r w:rsidR="004F0298">
        <w:rPr>
          <w:sz w:val="28"/>
          <w:szCs w:val="28"/>
        </w:rPr>
        <w:t xml:space="preserve"> движение» - освоение необходимых теоретических и практических навыков по сценическому движению, способствующих становлению и развитию оперного певца (артиста музыкального театра).</w:t>
      </w:r>
    </w:p>
    <w:p w14:paraId="082720BB" w14:textId="77777777" w:rsidR="004F0298" w:rsidRDefault="004F0298" w:rsidP="004F0298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186A5F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дачи </w:t>
      </w:r>
      <w:r w:rsidRPr="00675378">
        <w:rPr>
          <w:sz w:val="28"/>
          <w:szCs w:val="28"/>
        </w:rPr>
        <w:t>дисциплины:</w:t>
      </w:r>
    </w:p>
    <w:p w14:paraId="601F4E9E" w14:textId="77777777" w:rsidR="004F0298" w:rsidRPr="00025EA2" w:rsidRDefault="004F0298" w:rsidP="004F0298">
      <w:pPr>
        <w:pStyle w:val="a6"/>
        <w:numPr>
          <w:ilvl w:val="0"/>
          <w:numId w:val="15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познание возможностей своего физического тела для воплощения пол</w:t>
      </w:r>
      <w:r>
        <w:rPr>
          <w:color w:val="000000"/>
          <w:sz w:val="28"/>
          <w:szCs w:val="28"/>
          <w:lang w:eastAsia="ar-SA" w:bidi="ru-RU"/>
        </w:rPr>
        <w:t>ноценного сценического действия;</w:t>
      </w:r>
    </w:p>
    <w:p w14:paraId="2C17F571" w14:textId="77777777" w:rsidR="004F0298" w:rsidRPr="00025EA2" w:rsidRDefault="004F0298" w:rsidP="004F0298">
      <w:pPr>
        <w:pStyle w:val="a6"/>
        <w:numPr>
          <w:ilvl w:val="0"/>
          <w:numId w:val="15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совершенствование и улучшение природных данных соответствующими тренировками н</w:t>
      </w:r>
      <w:r>
        <w:rPr>
          <w:color w:val="000000"/>
          <w:sz w:val="28"/>
          <w:szCs w:val="28"/>
          <w:lang w:eastAsia="ar-SA" w:bidi="ru-RU"/>
        </w:rPr>
        <w:t>а базе разработанных упражнений;</w:t>
      </w:r>
    </w:p>
    <w:p w14:paraId="2E2FB510" w14:textId="77777777" w:rsidR="004F0298" w:rsidRPr="004F0298" w:rsidRDefault="004F0298" w:rsidP="004F0298">
      <w:pPr>
        <w:pStyle w:val="a6"/>
        <w:numPr>
          <w:ilvl w:val="0"/>
          <w:numId w:val="15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овладение системой знаний о сложных движенческих</w:t>
      </w:r>
      <w:r w:rsidR="00F62DFB">
        <w:rPr>
          <w:color w:val="000000"/>
          <w:sz w:val="28"/>
          <w:szCs w:val="28"/>
          <w:lang w:eastAsia="ar-SA" w:bidi="ru-RU"/>
        </w:rPr>
        <w:t xml:space="preserve"> навыках</w:t>
      </w:r>
      <w:r w:rsidRPr="00025EA2">
        <w:rPr>
          <w:color w:val="000000"/>
          <w:sz w:val="28"/>
          <w:szCs w:val="28"/>
          <w:lang w:eastAsia="ar-SA" w:bidi="ru-RU"/>
        </w:rPr>
        <w:t>.</w:t>
      </w:r>
    </w:p>
    <w:p w14:paraId="7741E573" w14:textId="77777777" w:rsidR="007A3AEB" w:rsidRPr="007A3AEB" w:rsidRDefault="007A3AEB" w:rsidP="00B60A68">
      <w:pPr>
        <w:spacing w:after="0" w:line="360" w:lineRule="auto"/>
        <w:ind w:left="348"/>
        <w:jc w:val="center"/>
        <w:rPr>
          <w:b/>
          <w:sz w:val="28"/>
          <w:szCs w:val="28"/>
        </w:rPr>
      </w:pPr>
      <w:r w:rsidRPr="007A3AEB">
        <w:rPr>
          <w:b/>
          <w:sz w:val="28"/>
          <w:szCs w:val="28"/>
        </w:rPr>
        <w:t>2.Требования к уровню освоения содержания курса</w:t>
      </w:r>
    </w:p>
    <w:p w14:paraId="360C6749" w14:textId="77777777" w:rsidR="007A3AEB" w:rsidRPr="007A3AEB" w:rsidRDefault="00B60A68" w:rsidP="00B60A68">
      <w:pPr>
        <w:pStyle w:val="3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23"/>
      <w:r>
        <w:rPr>
          <w:rStyle w:val="31"/>
          <w:b w:val="0"/>
          <w:sz w:val="28"/>
          <w:szCs w:val="28"/>
        </w:rPr>
        <w:tab/>
      </w:r>
      <w:r w:rsidR="007A3AEB" w:rsidRPr="007A3AEB">
        <w:rPr>
          <w:rStyle w:val="31"/>
          <w:b w:val="0"/>
          <w:sz w:val="28"/>
          <w:szCs w:val="28"/>
        </w:rPr>
        <w:t xml:space="preserve">В результате освоения </w:t>
      </w:r>
      <w:proofErr w:type="spellStart"/>
      <w:proofErr w:type="gramStart"/>
      <w:r w:rsidR="007A3AEB" w:rsidRPr="007A3AEB">
        <w:rPr>
          <w:rStyle w:val="31"/>
          <w:b w:val="0"/>
          <w:sz w:val="28"/>
          <w:szCs w:val="28"/>
        </w:rPr>
        <w:t>дисциплины«</w:t>
      </w:r>
      <w:proofErr w:type="gramEnd"/>
      <w:r w:rsidR="007A3AEB" w:rsidRPr="007A3AEB">
        <w:rPr>
          <w:rStyle w:val="31"/>
          <w:b w:val="0"/>
          <w:sz w:val="28"/>
          <w:szCs w:val="28"/>
        </w:rPr>
        <w:t>Сценическое</w:t>
      </w:r>
      <w:proofErr w:type="spellEnd"/>
      <w:r w:rsidR="007A3AEB" w:rsidRPr="007A3AEB">
        <w:rPr>
          <w:rStyle w:val="31"/>
          <w:b w:val="0"/>
          <w:sz w:val="28"/>
          <w:szCs w:val="28"/>
        </w:rPr>
        <w:t xml:space="preserve"> движение» </w:t>
      </w:r>
      <w:r w:rsidR="004F0298">
        <w:rPr>
          <w:rStyle w:val="31"/>
          <w:b w:val="0"/>
          <w:sz w:val="28"/>
          <w:szCs w:val="28"/>
        </w:rPr>
        <w:t xml:space="preserve"> студент должен обладать </w:t>
      </w:r>
      <w:proofErr w:type="spellStart"/>
      <w:r w:rsidR="004F0298">
        <w:rPr>
          <w:rStyle w:val="31"/>
          <w:b w:val="0"/>
          <w:sz w:val="28"/>
          <w:szCs w:val="28"/>
        </w:rPr>
        <w:t>следующей</w:t>
      </w:r>
      <w:r w:rsidR="004F0298">
        <w:rPr>
          <w:rFonts w:ascii="Times New Roman" w:hAnsi="Times New Roman"/>
          <w:sz w:val="28"/>
          <w:szCs w:val="28"/>
        </w:rPr>
        <w:t>общекультурной</w:t>
      </w:r>
      <w:proofErr w:type="spellEnd"/>
      <w:r w:rsidR="004F0298">
        <w:rPr>
          <w:rFonts w:ascii="Times New Roman" w:hAnsi="Times New Roman"/>
          <w:sz w:val="28"/>
          <w:szCs w:val="28"/>
        </w:rPr>
        <w:t xml:space="preserve"> компетенцией</w:t>
      </w:r>
      <w:r w:rsidR="007A3AEB" w:rsidRPr="007A3AEB">
        <w:rPr>
          <w:rFonts w:ascii="Times New Roman" w:hAnsi="Times New Roman"/>
          <w:sz w:val="28"/>
          <w:szCs w:val="28"/>
        </w:rPr>
        <w:t xml:space="preserve"> (ОК)</w:t>
      </w:r>
      <w:bookmarkEnd w:id="1"/>
      <w:r w:rsidR="007A3AEB" w:rsidRPr="007A3AEB">
        <w:rPr>
          <w:rFonts w:ascii="Times New Roman" w:hAnsi="Times New Roman"/>
          <w:sz w:val="28"/>
          <w:szCs w:val="28"/>
        </w:rPr>
        <w:t>:</w:t>
      </w:r>
    </w:p>
    <w:p w14:paraId="14E334C3" w14:textId="77777777" w:rsidR="007A3AEB" w:rsidRDefault="0077582C" w:rsidP="00B60A68">
      <w:pPr>
        <w:spacing w:after="0" w:line="360" w:lineRule="auto"/>
        <w:ind w:left="348" w:firstLine="36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77582C">
        <w:rPr>
          <w:rFonts w:eastAsia="Courier New"/>
          <w:color w:val="000000"/>
          <w:sz w:val="28"/>
          <w:szCs w:val="28"/>
          <w:lang w:bidi="ru-RU"/>
        </w:rPr>
        <w:t xml:space="preserve"> 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(ОК-7);</w:t>
      </w:r>
    </w:p>
    <w:p w14:paraId="6B6BDD20" w14:textId="77777777" w:rsidR="0077582C" w:rsidRDefault="004F0298" w:rsidP="0077582C">
      <w:pPr>
        <w:spacing w:after="0" w:line="360" w:lineRule="auto"/>
        <w:ind w:firstLine="709"/>
        <w:jc w:val="both"/>
        <w:rPr>
          <w:rStyle w:val="2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Студент </w:t>
      </w:r>
      <w:r w:rsidR="0077582C" w:rsidRPr="0077582C">
        <w:rPr>
          <w:rStyle w:val="21"/>
          <w:b w:val="0"/>
          <w:sz w:val="28"/>
          <w:szCs w:val="28"/>
        </w:rPr>
        <w:t xml:space="preserve">должен обладать </w:t>
      </w:r>
      <w:r w:rsidR="0077582C" w:rsidRPr="0077582C">
        <w:rPr>
          <w:rStyle w:val="2"/>
          <w:b w:val="0"/>
          <w:sz w:val="28"/>
          <w:szCs w:val="28"/>
        </w:rPr>
        <w:t>профессиональными компетенциями (ПК):</w:t>
      </w:r>
    </w:p>
    <w:p w14:paraId="240F0EFC" w14:textId="77777777" w:rsidR="0077582C" w:rsidRPr="0077582C" w:rsidRDefault="0077582C" w:rsidP="0077582C">
      <w:pPr>
        <w:spacing w:after="0" w:line="360" w:lineRule="auto"/>
        <w:ind w:firstLine="709"/>
        <w:jc w:val="both"/>
        <w:rPr>
          <w:sz w:val="28"/>
          <w:szCs w:val="28"/>
        </w:rPr>
      </w:pPr>
      <w:r w:rsidRPr="0077582C">
        <w:rPr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</w:t>
      </w:r>
      <w:r>
        <w:rPr>
          <w:sz w:val="28"/>
          <w:szCs w:val="28"/>
        </w:rPr>
        <w:t xml:space="preserve"> (ПК-1);</w:t>
      </w:r>
    </w:p>
    <w:p w14:paraId="70BEA4D9" w14:textId="77777777" w:rsidR="0077582C" w:rsidRDefault="0077582C" w:rsidP="0077582C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459">
        <w:rPr>
          <w:rFonts w:ascii="Times New Roman" w:hAnsi="Times New Roman"/>
          <w:sz w:val="28"/>
          <w:szCs w:val="28"/>
        </w:rPr>
        <w:t>готовностью к пониманию и использованию механизмов музы</w:t>
      </w:r>
      <w:r>
        <w:rPr>
          <w:rFonts w:ascii="Times New Roman" w:hAnsi="Times New Roman"/>
          <w:sz w:val="28"/>
          <w:szCs w:val="28"/>
        </w:rPr>
        <w:t xml:space="preserve">кальной памяти, специфики </w:t>
      </w:r>
      <w:proofErr w:type="spellStart"/>
      <w:r>
        <w:rPr>
          <w:rFonts w:ascii="Times New Roman" w:hAnsi="Times New Roman"/>
          <w:sz w:val="28"/>
          <w:szCs w:val="28"/>
        </w:rPr>
        <w:t>слухо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893459">
        <w:rPr>
          <w:rFonts w:ascii="Times New Roman" w:hAnsi="Times New Roman"/>
          <w:sz w:val="28"/>
          <w:szCs w:val="28"/>
        </w:rPr>
        <w:t>мыслительных процессов, проявлений эмоциональной, волевой сфер, работы творческого воображения в условиях конкретной профессиональной деятельности (ПК-7).</w:t>
      </w:r>
    </w:p>
    <w:p w14:paraId="5CC707B9" w14:textId="77777777" w:rsidR="0077582C" w:rsidRDefault="0077582C" w:rsidP="0077582C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студент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5A803DD0" w14:textId="77777777" w:rsidR="003D187A" w:rsidRDefault="003D187A" w:rsidP="003D187A">
      <w:pPr>
        <w:widowControl w:val="0"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025EA2">
        <w:rPr>
          <w:rFonts w:eastAsia="Courier New"/>
          <w:b/>
          <w:color w:val="000000"/>
          <w:sz w:val="28"/>
          <w:szCs w:val="28"/>
          <w:lang w:bidi="ru-RU"/>
        </w:rPr>
        <w:t>знать</w:t>
      </w:r>
      <w:r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04D04D33" w14:textId="77777777" w:rsidR="003D187A" w:rsidRPr="00025EA2" w:rsidRDefault="003D187A" w:rsidP="003D187A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основы сценического движения;</w:t>
      </w:r>
    </w:p>
    <w:p w14:paraId="462E61F0" w14:textId="77777777" w:rsidR="003D187A" w:rsidRPr="005F33A9" w:rsidRDefault="003D187A" w:rsidP="003D187A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>основные упражнения для разогрева двигательног</w:t>
      </w:r>
      <w:r>
        <w:rPr>
          <w:rFonts w:eastAsia="Courier New"/>
          <w:color w:val="000000"/>
          <w:sz w:val="28"/>
          <w:szCs w:val="28"/>
          <w:lang w:bidi="ru-RU"/>
        </w:rPr>
        <w:t>о аппарата, мышц, позвоночника;</w:t>
      </w:r>
    </w:p>
    <w:p w14:paraId="7C7007CE" w14:textId="77777777" w:rsidR="003D187A" w:rsidRPr="008230B8" w:rsidRDefault="003D187A" w:rsidP="003D187A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>специфику сценическо</w:t>
      </w:r>
      <w:r>
        <w:rPr>
          <w:rFonts w:eastAsia="Courier New"/>
          <w:color w:val="000000"/>
          <w:sz w:val="28"/>
          <w:szCs w:val="28"/>
          <w:lang w:bidi="ru-RU"/>
        </w:rPr>
        <w:t>го движения;</w:t>
      </w:r>
    </w:p>
    <w:p w14:paraId="70E85EF2" w14:textId="77777777" w:rsidR="003D187A" w:rsidRDefault="003D187A" w:rsidP="003D187A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lastRenderedPageBreak/>
        <w:t xml:space="preserve">базовые </w:t>
      </w:r>
      <w:proofErr w:type="gramStart"/>
      <w:r w:rsidRPr="00025EA2">
        <w:rPr>
          <w:color w:val="000000"/>
          <w:sz w:val="28"/>
          <w:szCs w:val="28"/>
          <w:lang w:eastAsia="ar-SA" w:bidi="ru-RU"/>
        </w:rPr>
        <w:t>элементы  акробатики</w:t>
      </w:r>
      <w:proofErr w:type="gramEnd"/>
      <w:r w:rsidRPr="00025EA2">
        <w:rPr>
          <w:color w:val="000000"/>
          <w:sz w:val="28"/>
          <w:szCs w:val="28"/>
          <w:lang w:eastAsia="ar-SA" w:bidi="ru-RU"/>
        </w:rPr>
        <w:t xml:space="preserve">; </w:t>
      </w:r>
    </w:p>
    <w:p w14:paraId="1D8F6686" w14:textId="77777777" w:rsidR="003D187A" w:rsidRDefault="003D187A" w:rsidP="003D187A">
      <w:pPr>
        <w:pStyle w:val="a6"/>
        <w:widowControl w:val="0"/>
        <w:numPr>
          <w:ilvl w:val="0"/>
          <w:numId w:val="16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t xml:space="preserve">методы и приемы пластического воплощения драматического характера сценического образа; </w:t>
      </w:r>
    </w:p>
    <w:p w14:paraId="215CD8DB" w14:textId="77777777" w:rsidR="003D187A" w:rsidRDefault="003D187A" w:rsidP="003D187A">
      <w:pPr>
        <w:widowControl w:val="0"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ab/>
      </w:r>
      <w:r w:rsidRPr="00025EA2">
        <w:rPr>
          <w:rFonts w:eastAsia="Courier New"/>
          <w:b/>
          <w:color w:val="000000"/>
          <w:sz w:val="28"/>
          <w:szCs w:val="28"/>
          <w:lang w:bidi="ru-RU"/>
        </w:rPr>
        <w:t>уметь</w:t>
      </w:r>
      <w:r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01F8098D" w14:textId="77777777" w:rsidR="003D187A" w:rsidRDefault="003D187A" w:rsidP="003D187A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органично соединять в сценическом движении м</w:t>
      </w:r>
      <w:r>
        <w:rPr>
          <w:rFonts w:eastAsia="Courier New"/>
          <w:color w:val="000000"/>
          <w:sz w:val="28"/>
          <w:szCs w:val="28"/>
          <w:lang w:bidi="ru-RU"/>
        </w:rPr>
        <w:t>узыкальный материал и пластику;</w:t>
      </w:r>
    </w:p>
    <w:p w14:paraId="23931E59" w14:textId="77777777" w:rsidR="003D187A" w:rsidRDefault="003D187A" w:rsidP="003D187A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чувствовать пространственные перем</w:t>
      </w:r>
      <w:r>
        <w:rPr>
          <w:rFonts w:eastAsia="Courier New"/>
          <w:color w:val="000000"/>
          <w:sz w:val="28"/>
          <w:szCs w:val="28"/>
          <w:lang w:bidi="ru-RU"/>
        </w:rPr>
        <w:t>ещения по сценической площадке;</w:t>
      </w:r>
    </w:p>
    <w:p w14:paraId="5DFFF1AF" w14:textId="77777777" w:rsidR="003D187A" w:rsidRDefault="003D187A" w:rsidP="003D187A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управлять своим дыханием для достижения </w:t>
      </w:r>
      <w:r>
        <w:rPr>
          <w:rFonts w:eastAsia="Courier New"/>
          <w:color w:val="000000"/>
          <w:sz w:val="28"/>
          <w:szCs w:val="28"/>
          <w:lang w:bidi="ru-RU"/>
        </w:rPr>
        <w:t>органичности действия на сцене;</w:t>
      </w:r>
    </w:p>
    <w:p w14:paraId="3EE79DA4" w14:textId="77777777" w:rsidR="003D187A" w:rsidRDefault="003D187A" w:rsidP="003D187A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придать движениям выразительность, синхронизировать свои движения с партнером, коллективом, п</w:t>
      </w:r>
      <w:r>
        <w:rPr>
          <w:rFonts w:eastAsia="Courier New"/>
          <w:color w:val="000000"/>
          <w:sz w:val="28"/>
          <w:szCs w:val="28"/>
          <w:lang w:bidi="ru-RU"/>
        </w:rPr>
        <w:t>одчиняясь единому ритму музыки;</w:t>
      </w:r>
    </w:p>
    <w:p w14:paraId="569778F7" w14:textId="77777777" w:rsidR="003D187A" w:rsidRDefault="003D187A" w:rsidP="003D187A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импровизировать на основе изученного материала и воплощать в индивидуальной манере наиболее полно свои музыкальные </w:t>
      </w:r>
      <w:r>
        <w:rPr>
          <w:rFonts w:eastAsia="Courier New"/>
          <w:color w:val="000000"/>
          <w:sz w:val="28"/>
          <w:szCs w:val="28"/>
          <w:lang w:bidi="ru-RU"/>
        </w:rPr>
        <w:t>ощущения;</w:t>
      </w:r>
    </w:p>
    <w:p w14:paraId="0C087426" w14:textId="77777777" w:rsidR="003D187A" w:rsidRDefault="003D187A" w:rsidP="003D187A">
      <w:pPr>
        <w:widowControl w:val="0"/>
        <w:suppressAutoHyphens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ab/>
      </w:r>
      <w:r w:rsidRPr="00025EA2">
        <w:rPr>
          <w:rFonts w:eastAsia="Courier New"/>
          <w:b/>
          <w:color w:val="000000"/>
          <w:sz w:val="28"/>
          <w:szCs w:val="28"/>
          <w:lang w:bidi="ru-RU"/>
        </w:rPr>
        <w:t>владеть</w:t>
      </w:r>
      <w:r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3B5C962B" w14:textId="77777777" w:rsidR="003D187A" w:rsidRDefault="003D187A" w:rsidP="003D187A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культурой движения, различными стилями, </w:t>
      </w:r>
      <w:r>
        <w:rPr>
          <w:rFonts w:eastAsia="Courier New"/>
          <w:color w:val="000000"/>
          <w:sz w:val="28"/>
          <w:szCs w:val="28"/>
          <w:lang w:bidi="ru-RU"/>
        </w:rPr>
        <w:t>пластическими формами;</w:t>
      </w:r>
    </w:p>
    <w:p w14:paraId="69F9CA95" w14:textId="77777777" w:rsidR="003D187A" w:rsidRDefault="003D187A" w:rsidP="003D187A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профессиональной терминологией;</w:t>
      </w:r>
    </w:p>
    <w:p w14:paraId="2EDDA39A" w14:textId="77777777" w:rsidR="003D187A" w:rsidRDefault="003D187A" w:rsidP="003D187A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зрительной и мышечной памятью для быст</w:t>
      </w:r>
      <w:r>
        <w:rPr>
          <w:rFonts w:eastAsia="Courier New"/>
          <w:color w:val="000000"/>
          <w:sz w:val="28"/>
          <w:szCs w:val="28"/>
          <w:lang w:bidi="ru-RU"/>
        </w:rPr>
        <w:t>рого освоения нового материала;</w:t>
      </w:r>
    </w:p>
    <w:p w14:paraId="07DA0CE3" w14:textId="77777777" w:rsidR="003D187A" w:rsidRDefault="003D187A" w:rsidP="003D187A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набором </w:t>
      </w:r>
      <w:r w:rsidRPr="008230B8">
        <w:rPr>
          <w:rFonts w:eastAsia="Courier New"/>
          <w:color w:val="000000"/>
          <w:sz w:val="28"/>
          <w:szCs w:val="28"/>
          <w:lang w:bidi="ru-RU"/>
        </w:rPr>
        <w:t>необходимых упражнений для ра</w:t>
      </w:r>
      <w:r>
        <w:rPr>
          <w:rFonts w:eastAsia="Courier New"/>
          <w:color w:val="000000"/>
          <w:sz w:val="28"/>
          <w:szCs w:val="28"/>
          <w:lang w:bidi="ru-RU"/>
        </w:rPr>
        <w:t>зогрева двигательного аппарата;</w:t>
      </w:r>
    </w:p>
    <w:p w14:paraId="532D0DF2" w14:textId="77777777" w:rsidR="003D187A" w:rsidRDefault="003D187A" w:rsidP="003D187A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правильной постановкой позвоночника, свободой корпуса, </w:t>
      </w:r>
    </w:p>
    <w:p w14:paraId="027CE093" w14:textId="77777777" w:rsidR="003D187A" w:rsidRDefault="003D187A" w:rsidP="003D187A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умением </w:t>
      </w:r>
      <w:r>
        <w:rPr>
          <w:rFonts w:eastAsia="Courier New"/>
          <w:color w:val="000000"/>
          <w:sz w:val="28"/>
          <w:szCs w:val="28"/>
          <w:lang w:bidi="ru-RU"/>
        </w:rPr>
        <w:t>естественно держаться на сцене;</w:t>
      </w:r>
    </w:p>
    <w:p w14:paraId="0BC00AD9" w14:textId="77777777" w:rsidR="003D187A" w:rsidRPr="008230B8" w:rsidRDefault="003D187A" w:rsidP="003D187A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color w:val="000000"/>
          <w:sz w:val="28"/>
          <w:szCs w:val="28"/>
          <w:lang w:eastAsia="ar-SA" w:bidi="ru-RU"/>
        </w:rPr>
        <w:t>техн</w:t>
      </w:r>
      <w:r>
        <w:rPr>
          <w:color w:val="000000"/>
          <w:sz w:val="28"/>
          <w:szCs w:val="28"/>
          <w:lang w:eastAsia="ar-SA" w:bidi="ru-RU"/>
        </w:rPr>
        <w:t xml:space="preserve">ическими основами пластической </w:t>
      </w:r>
      <w:r w:rsidRPr="008230B8">
        <w:rPr>
          <w:color w:val="000000"/>
          <w:sz w:val="28"/>
          <w:szCs w:val="28"/>
          <w:lang w:eastAsia="ar-SA" w:bidi="ru-RU"/>
        </w:rPr>
        <w:t xml:space="preserve">выразительности; </w:t>
      </w:r>
    </w:p>
    <w:p w14:paraId="616CD716" w14:textId="77777777" w:rsidR="003D187A" w:rsidRPr="003D187A" w:rsidRDefault="003D187A" w:rsidP="003D187A">
      <w:pPr>
        <w:pStyle w:val="a6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eastAsia="ar-SA" w:bidi="ru-RU"/>
        </w:rPr>
        <w:t>умением</w:t>
      </w:r>
      <w:r w:rsidRPr="008230B8">
        <w:rPr>
          <w:color w:val="000000"/>
          <w:sz w:val="28"/>
          <w:szCs w:val="28"/>
          <w:lang w:eastAsia="ar-SA" w:bidi="ru-RU"/>
        </w:rPr>
        <w:t xml:space="preserve"> составлять пластическую партитуру спектакля</w:t>
      </w:r>
      <w:r>
        <w:rPr>
          <w:color w:val="000000"/>
          <w:sz w:val="28"/>
          <w:szCs w:val="28"/>
          <w:lang w:eastAsia="ar-SA" w:bidi="ru-RU"/>
        </w:rPr>
        <w:t>.</w:t>
      </w:r>
    </w:p>
    <w:p w14:paraId="278456ED" w14:textId="77777777" w:rsidR="006E6CD5" w:rsidRPr="006E6CD5" w:rsidRDefault="006E6CD5" w:rsidP="006E6CD5">
      <w:pPr>
        <w:spacing w:after="0" w:line="360" w:lineRule="auto"/>
        <w:ind w:left="348"/>
        <w:jc w:val="center"/>
        <w:rPr>
          <w:sz w:val="28"/>
          <w:szCs w:val="28"/>
        </w:rPr>
      </w:pPr>
      <w:r w:rsidRPr="006E6CD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1B079AE4" w14:textId="77777777" w:rsidR="006E6CD5" w:rsidRDefault="006E6CD5" w:rsidP="006E6CD5">
      <w:pPr>
        <w:spacing w:after="0" w:line="360" w:lineRule="auto"/>
        <w:ind w:left="348"/>
        <w:jc w:val="both"/>
      </w:pPr>
      <w:r w:rsidRPr="006E6CD5">
        <w:rPr>
          <w:sz w:val="28"/>
          <w:szCs w:val="28"/>
        </w:rPr>
        <w:lastRenderedPageBreak/>
        <w:tab/>
        <w:t>Общая т</w:t>
      </w:r>
      <w:r w:rsidR="004F0298">
        <w:rPr>
          <w:sz w:val="28"/>
          <w:szCs w:val="28"/>
        </w:rPr>
        <w:t>рудоемкость дисциплины –360 часов</w:t>
      </w:r>
      <w:r w:rsidRPr="006E6CD5">
        <w:rPr>
          <w:sz w:val="28"/>
          <w:szCs w:val="28"/>
        </w:rPr>
        <w:t>,</w:t>
      </w:r>
      <w:r w:rsidR="00E77026">
        <w:rPr>
          <w:sz w:val="28"/>
          <w:szCs w:val="28"/>
        </w:rPr>
        <w:t xml:space="preserve"> практические занятия</w:t>
      </w:r>
      <w:r w:rsidR="004F0298">
        <w:rPr>
          <w:sz w:val="28"/>
          <w:szCs w:val="28"/>
        </w:rPr>
        <w:t xml:space="preserve"> – 144 часа</w:t>
      </w:r>
      <w:r w:rsidRPr="006E6CD5">
        <w:rPr>
          <w:sz w:val="28"/>
          <w:szCs w:val="28"/>
        </w:rPr>
        <w:t>, самостоятельная работа – 216 часов. Время изучения – 1-4 семестр</w:t>
      </w:r>
      <w:r w:rsidR="00524F34">
        <w:rPr>
          <w:sz w:val="28"/>
          <w:szCs w:val="28"/>
        </w:rPr>
        <w:t>ы</w:t>
      </w:r>
      <w:r w:rsidRPr="006E6CD5">
        <w:rPr>
          <w:sz w:val="28"/>
          <w:szCs w:val="28"/>
        </w:rPr>
        <w:t xml:space="preserve">, по 2 часа в неделю. </w:t>
      </w:r>
      <w:r w:rsidRPr="006E6CD5">
        <w:rPr>
          <w:color w:val="000000"/>
          <w:sz w:val="28"/>
          <w:szCs w:val="28"/>
        </w:rPr>
        <w:t>Форма контроля: 4 семестр – экзамен.</w:t>
      </w:r>
    </w:p>
    <w:p w14:paraId="0DCDD9AC" w14:textId="77777777" w:rsidR="006E6CD5" w:rsidRDefault="006E6CD5" w:rsidP="00792337">
      <w:pPr>
        <w:spacing w:after="0" w:line="360" w:lineRule="auto"/>
        <w:ind w:left="348"/>
        <w:jc w:val="center"/>
        <w:rPr>
          <w:b/>
          <w:sz w:val="28"/>
          <w:szCs w:val="28"/>
        </w:rPr>
      </w:pPr>
      <w:r w:rsidRPr="006E6CD5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3E45BF" w:rsidRPr="00CB33F0" w14:paraId="06D1C086" w14:textId="77777777" w:rsidTr="00475011">
        <w:trPr>
          <w:trHeight w:val="870"/>
        </w:trPr>
        <w:tc>
          <w:tcPr>
            <w:tcW w:w="885" w:type="dxa"/>
          </w:tcPr>
          <w:p w14:paraId="2D2461D8" w14:textId="77777777" w:rsidR="003E45BF" w:rsidRPr="00CB33F0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67CA6472" w14:textId="77777777" w:rsidR="003E45BF" w:rsidRPr="00CB33F0" w:rsidRDefault="003E45BF" w:rsidP="00DF52F8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5A7C6678" w14:textId="77777777" w:rsidR="003E45BF" w:rsidRPr="00CB33F0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7173E980" w14:textId="77777777" w:rsidR="003E45BF" w:rsidRPr="00CB33F0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3E45BF" w:rsidRPr="00CB33F0" w14:paraId="4AC4A510" w14:textId="77777777" w:rsidTr="00475011">
        <w:trPr>
          <w:trHeight w:val="323"/>
        </w:trPr>
        <w:tc>
          <w:tcPr>
            <w:tcW w:w="9291" w:type="dxa"/>
            <w:gridSpan w:val="4"/>
          </w:tcPr>
          <w:p w14:paraId="37D3933F" w14:textId="77777777" w:rsidR="003E45BF" w:rsidRDefault="003E45BF" w:rsidP="00DF52F8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</w:tr>
      <w:tr w:rsidR="003E45BF" w:rsidRPr="00CB33F0" w14:paraId="727D1030" w14:textId="77777777" w:rsidTr="00475011">
        <w:trPr>
          <w:trHeight w:val="323"/>
        </w:trPr>
        <w:tc>
          <w:tcPr>
            <w:tcW w:w="885" w:type="dxa"/>
          </w:tcPr>
          <w:p w14:paraId="74FD3418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5" w:type="dxa"/>
            <w:gridSpan w:val="2"/>
          </w:tcPr>
          <w:p w14:paraId="30C48264" w14:textId="77777777" w:rsidR="003E45BF" w:rsidRPr="00FE4EA7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Вводный урок. Анализ психических и психофизических качеств.</w:t>
            </w:r>
          </w:p>
        </w:tc>
        <w:tc>
          <w:tcPr>
            <w:tcW w:w="1701" w:type="dxa"/>
          </w:tcPr>
          <w:p w14:paraId="7DCB11F6" w14:textId="77777777" w:rsidR="003E45BF" w:rsidRDefault="003E45BF" w:rsidP="00DF52F8">
            <w:pPr>
              <w:tabs>
                <w:tab w:val="left" w:pos="742"/>
              </w:tabs>
              <w:spacing w:after="0" w:line="360" w:lineRule="auto"/>
              <w:ind w:firstLine="7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8E8D0DE" w14:textId="77777777" w:rsidTr="00475011">
        <w:trPr>
          <w:trHeight w:val="323"/>
        </w:trPr>
        <w:tc>
          <w:tcPr>
            <w:tcW w:w="885" w:type="dxa"/>
          </w:tcPr>
          <w:p w14:paraId="42E2EB29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5" w:type="dxa"/>
            <w:gridSpan w:val="2"/>
          </w:tcPr>
          <w:p w14:paraId="16646920" w14:textId="77777777" w:rsidR="003E45BF" w:rsidRPr="00FE4EA7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4EA7">
              <w:rPr>
                <w:color w:val="000000" w:themeColor="text1"/>
                <w:sz w:val="28"/>
                <w:szCs w:val="28"/>
              </w:rPr>
              <w:t>Подготовка костно-мышечного аппарата к активной творческой работе.</w:t>
            </w:r>
          </w:p>
        </w:tc>
        <w:tc>
          <w:tcPr>
            <w:tcW w:w="1701" w:type="dxa"/>
          </w:tcPr>
          <w:p w14:paraId="2521B350" w14:textId="77777777" w:rsidR="003E45BF" w:rsidRPr="00CB33F0" w:rsidRDefault="003E45BF" w:rsidP="00DF52F8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EC7073B" w14:textId="77777777" w:rsidTr="00475011">
        <w:trPr>
          <w:trHeight w:val="387"/>
        </w:trPr>
        <w:tc>
          <w:tcPr>
            <w:tcW w:w="885" w:type="dxa"/>
          </w:tcPr>
          <w:p w14:paraId="36A18F18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5" w:type="dxa"/>
            <w:gridSpan w:val="2"/>
          </w:tcPr>
          <w:p w14:paraId="6EFB5944" w14:textId="77777777" w:rsidR="003E45BF" w:rsidRPr="00FE4EA7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ходьба, бег, прыжки.</w:t>
            </w:r>
          </w:p>
        </w:tc>
        <w:tc>
          <w:tcPr>
            <w:tcW w:w="1701" w:type="dxa"/>
          </w:tcPr>
          <w:p w14:paraId="3B9C85D5" w14:textId="77777777" w:rsidR="003E45BF" w:rsidRPr="00CB33F0" w:rsidRDefault="003E45BF" w:rsidP="00DF52F8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45BF" w:rsidRPr="00CB33F0" w14:paraId="0CB28C67" w14:textId="77777777" w:rsidTr="00475011">
        <w:trPr>
          <w:trHeight w:val="540"/>
        </w:trPr>
        <w:tc>
          <w:tcPr>
            <w:tcW w:w="885" w:type="dxa"/>
          </w:tcPr>
          <w:p w14:paraId="346D4DE2" w14:textId="77777777" w:rsidR="003E45BF" w:rsidRPr="00CB33F0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05" w:type="dxa"/>
            <w:gridSpan w:val="2"/>
          </w:tcPr>
          <w:p w14:paraId="60519CDC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подтягивание, вращение.</w:t>
            </w:r>
          </w:p>
        </w:tc>
        <w:tc>
          <w:tcPr>
            <w:tcW w:w="1701" w:type="dxa"/>
          </w:tcPr>
          <w:p w14:paraId="35FB81E2" w14:textId="77777777" w:rsidR="003E45BF" w:rsidRPr="00CB33F0" w:rsidRDefault="003E45BF" w:rsidP="00DF52F8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45BF" w:rsidRPr="00CB33F0" w14:paraId="130CF664" w14:textId="77777777" w:rsidTr="00475011">
        <w:trPr>
          <w:trHeight w:val="525"/>
        </w:trPr>
        <w:tc>
          <w:tcPr>
            <w:tcW w:w="885" w:type="dxa"/>
          </w:tcPr>
          <w:p w14:paraId="38C101F7" w14:textId="77777777" w:rsidR="003E45BF" w:rsidRPr="00CB33F0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05" w:type="dxa"/>
            <w:gridSpan w:val="2"/>
          </w:tcPr>
          <w:p w14:paraId="5F75438F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равновесие.</w:t>
            </w:r>
          </w:p>
        </w:tc>
        <w:tc>
          <w:tcPr>
            <w:tcW w:w="1701" w:type="dxa"/>
          </w:tcPr>
          <w:p w14:paraId="30ADB531" w14:textId="77777777" w:rsidR="003E45BF" w:rsidRPr="00E03C8C" w:rsidRDefault="003E45BF" w:rsidP="00DF52F8">
            <w:pPr>
              <w:tabs>
                <w:tab w:val="left" w:pos="742"/>
              </w:tabs>
              <w:spacing w:after="0" w:line="360" w:lineRule="auto"/>
              <w:ind w:firstLine="702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57352E9" w14:textId="77777777" w:rsidTr="00475011">
        <w:trPr>
          <w:trHeight w:val="295"/>
        </w:trPr>
        <w:tc>
          <w:tcPr>
            <w:tcW w:w="885" w:type="dxa"/>
          </w:tcPr>
          <w:p w14:paraId="735508C8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05" w:type="dxa"/>
            <w:gridSpan w:val="2"/>
          </w:tcPr>
          <w:p w14:paraId="203ED22D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координация и реакция.</w:t>
            </w:r>
          </w:p>
        </w:tc>
        <w:tc>
          <w:tcPr>
            <w:tcW w:w="1701" w:type="dxa"/>
          </w:tcPr>
          <w:p w14:paraId="2511C305" w14:textId="77777777" w:rsidR="003E45BF" w:rsidRPr="00CB33F0" w:rsidRDefault="003E45BF" w:rsidP="00DF52F8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778E25E" w14:textId="77777777" w:rsidTr="00475011">
        <w:trPr>
          <w:trHeight w:val="373"/>
        </w:trPr>
        <w:tc>
          <w:tcPr>
            <w:tcW w:w="885" w:type="dxa"/>
          </w:tcPr>
          <w:p w14:paraId="2440820C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05" w:type="dxa"/>
            <w:gridSpan w:val="2"/>
          </w:tcPr>
          <w:p w14:paraId="59C9D230" w14:textId="77777777" w:rsidR="003E45BF" w:rsidRPr="00FE4EA7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прыгучесть и подвижность стопы.</w:t>
            </w:r>
          </w:p>
        </w:tc>
        <w:tc>
          <w:tcPr>
            <w:tcW w:w="1701" w:type="dxa"/>
          </w:tcPr>
          <w:p w14:paraId="2E914E62" w14:textId="77777777" w:rsidR="003E45BF" w:rsidRPr="00CB33F0" w:rsidRDefault="003E45BF" w:rsidP="00DF52F8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D0A0058" w14:textId="77777777" w:rsidTr="00475011">
        <w:trPr>
          <w:trHeight w:val="436"/>
        </w:trPr>
        <w:tc>
          <w:tcPr>
            <w:tcW w:w="885" w:type="dxa"/>
          </w:tcPr>
          <w:p w14:paraId="1390DEAF" w14:textId="77777777" w:rsidR="003E45BF" w:rsidRPr="00155695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05" w:type="dxa"/>
            <w:gridSpan w:val="2"/>
          </w:tcPr>
          <w:p w14:paraId="37BB8B55" w14:textId="77777777" w:rsidR="003E45BF" w:rsidRPr="00FE4EA7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ощущение центра тяжести.</w:t>
            </w:r>
          </w:p>
        </w:tc>
        <w:tc>
          <w:tcPr>
            <w:tcW w:w="1701" w:type="dxa"/>
          </w:tcPr>
          <w:p w14:paraId="30DD18B7" w14:textId="77777777" w:rsidR="003E45BF" w:rsidRPr="00CB33F0" w:rsidRDefault="003E45BF" w:rsidP="00DF52F8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106A49B" w14:textId="77777777" w:rsidTr="00475011">
        <w:trPr>
          <w:trHeight w:val="465"/>
        </w:trPr>
        <w:tc>
          <w:tcPr>
            <w:tcW w:w="897" w:type="dxa"/>
            <w:gridSpan w:val="2"/>
          </w:tcPr>
          <w:p w14:paraId="73BBFDF7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0E0AF04F" w14:textId="77777777" w:rsidR="003E45BF" w:rsidRPr="00FE4EA7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гибкость и растяжка.</w:t>
            </w:r>
          </w:p>
        </w:tc>
        <w:tc>
          <w:tcPr>
            <w:tcW w:w="1701" w:type="dxa"/>
          </w:tcPr>
          <w:p w14:paraId="54B1B8AD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A37228A" w14:textId="77777777" w:rsidTr="00475011">
        <w:trPr>
          <w:trHeight w:val="465"/>
        </w:trPr>
        <w:tc>
          <w:tcPr>
            <w:tcW w:w="897" w:type="dxa"/>
            <w:gridSpan w:val="2"/>
          </w:tcPr>
          <w:p w14:paraId="36E5AD65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2439C26D" w14:textId="77777777" w:rsidR="003E45BF" w:rsidRPr="00FE4EA7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сила и выносливость.</w:t>
            </w:r>
          </w:p>
        </w:tc>
        <w:tc>
          <w:tcPr>
            <w:tcW w:w="1701" w:type="dxa"/>
          </w:tcPr>
          <w:p w14:paraId="56E4950E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8F3FB23" w14:textId="77777777" w:rsidTr="00475011">
        <w:trPr>
          <w:trHeight w:val="465"/>
        </w:trPr>
        <w:tc>
          <w:tcPr>
            <w:tcW w:w="897" w:type="dxa"/>
            <w:gridSpan w:val="2"/>
          </w:tcPr>
          <w:p w14:paraId="5034C38D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133ED3A3" w14:textId="77777777" w:rsidR="003E45BF" w:rsidRPr="00FE4EA7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Тренинг пластический.</w:t>
            </w:r>
          </w:p>
        </w:tc>
        <w:tc>
          <w:tcPr>
            <w:tcW w:w="1701" w:type="dxa"/>
          </w:tcPr>
          <w:p w14:paraId="6C49DEC4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944AF47" w14:textId="77777777" w:rsidTr="00475011">
        <w:trPr>
          <w:trHeight w:val="465"/>
        </w:trPr>
        <w:tc>
          <w:tcPr>
            <w:tcW w:w="897" w:type="dxa"/>
            <w:gridSpan w:val="2"/>
          </w:tcPr>
          <w:p w14:paraId="72F66A51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7259A83F" w14:textId="77777777" w:rsidR="003E45BF" w:rsidRPr="00FE4EA7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напряжение и расслабление.</w:t>
            </w:r>
          </w:p>
        </w:tc>
        <w:tc>
          <w:tcPr>
            <w:tcW w:w="1701" w:type="dxa"/>
          </w:tcPr>
          <w:p w14:paraId="74987EC8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461B77F" w14:textId="77777777" w:rsidTr="00475011">
        <w:trPr>
          <w:trHeight w:val="465"/>
        </w:trPr>
        <w:tc>
          <w:tcPr>
            <w:tcW w:w="897" w:type="dxa"/>
            <w:gridSpan w:val="2"/>
          </w:tcPr>
          <w:p w14:paraId="7B04EA91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06A7AA3A" w14:textId="77777777" w:rsidR="003E45BF" w:rsidRPr="00FE4EA7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подвижность и ловкость.</w:t>
            </w:r>
          </w:p>
        </w:tc>
        <w:tc>
          <w:tcPr>
            <w:tcW w:w="1701" w:type="dxa"/>
          </w:tcPr>
          <w:p w14:paraId="693A15C3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0745376" w14:textId="77777777" w:rsidTr="00475011">
        <w:trPr>
          <w:trHeight w:val="465"/>
        </w:trPr>
        <w:tc>
          <w:tcPr>
            <w:tcW w:w="897" w:type="dxa"/>
            <w:gridSpan w:val="2"/>
          </w:tcPr>
          <w:p w14:paraId="63C98549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450B2EFD" w14:textId="77777777" w:rsidR="003E45BF" w:rsidRPr="00FE4EA7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Комплексы упражнений: </w:t>
            </w:r>
            <w:r w:rsidRPr="00FE4EA7">
              <w:rPr>
                <w:sz w:val="28"/>
                <w:szCs w:val="28"/>
              </w:rPr>
              <w:t>чувство непрерывного движения.</w:t>
            </w:r>
          </w:p>
        </w:tc>
        <w:tc>
          <w:tcPr>
            <w:tcW w:w="1701" w:type="dxa"/>
          </w:tcPr>
          <w:p w14:paraId="59168836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E2C1CB2" w14:textId="77777777" w:rsidTr="00475011">
        <w:trPr>
          <w:trHeight w:val="465"/>
        </w:trPr>
        <w:tc>
          <w:tcPr>
            <w:tcW w:w="897" w:type="dxa"/>
            <w:gridSpan w:val="2"/>
          </w:tcPr>
          <w:p w14:paraId="19B2B986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7884137B" w14:textId="77777777" w:rsidR="003E45BF" w:rsidRPr="00FE4EA7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чувство инерции.</w:t>
            </w:r>
          </w:p>
        </w:tc>
        <w:tc>
          <w:tcPr>
            <w:tcW w:w="1701" w:type="dxa"/>
          </w:tcPr>
          <w:p w14:paraId="7DEC52A9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BE9A946" w14:textId="77777777" w:rsidTr="00475011">
        <w:trPr>
          <w:trHeight w:val="465"/>
        </w:trPr>
        <w:tc>
          <w:tcPr>
            <w:tcW w:w="897" w:type="dxa"/>
            <w:gridSpan w:val="2"/>
          </w:tcPr>
          <w:p w14:paraId="2D55C9E2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4F2EA843" w14:textId="77777777" w:rsidR="003E45BF" w:rsidRPr="00FE4EA7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принципы и приемы биомеханики.</w:t>
            </w:r>
          </w:p>
        </w:tc>
        <w:tc>
          <w:tcPr>
            <w:tcW w:w="1701" w:type="dxa"/>
          </w:tcPr>
          <w:p w14:paraId="4BF9DEEB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3BD2126" w14:textId="77777777" w:rsidTr="00475011">
        <w:trPr>
          <w:trHeight w:val="465"/>
        </w:trPr>
        <w:tc>
          <w:tcPr>
            <w:tcW w:w="897" w:type="dxa"/>
            <w:gridSpan w:val="2"/>
          </w:tcPr>
          <w:p w14:paraId="5E0FBC58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1CB9549D" w14:textId="77777777" w:rsidR="003E45BF" w:rsidRPr="00FE4EA7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 xml:space="preserve">Развитие ритмичности. Слуховое, зрительное и </w:t>
            </w:r>
            <w:r w:rsidRPr="00FE4EA7">
              <w:rPr>
                <w:sz w:val="28"/>
                <w:szCs w:val="28"/>
              </w:rPr>
              <w:lastRenderedPageBreak/>
              <w:t>мышечное восприятие ритмики.</w:t>
            </w:r>
          </w:p>
        </w:tc>
        <w:tc>
          <w:tcPr>
            <w:tcW w:w="1701" w:type="dxa"/>
          </w:tcPr>
          <w:p w14:paraId="0CEFB9F2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3E45BF" w:rsidRPr="00CB33F0" w14:paraId="66E396FD" w14:textId="77777777" w:rsidTr="00475011">
        <w:trPr>
          <w:trHeight w:val="465"/>
        </w:trPr>
        <w:tc>
          <w:tcPr>
            <w:tcW w:w="897" w:type="dxa"/>
            <w:gridSpan w:val="2"/>
          </w:tcPr>
          <w:p w14:paraId="69AD9D66" w14:textId="77777777" w:rsidR="003E45BF" w:rsidRPr="00FE4EA7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447C2FCA" w14:textId="77777777" w:rsidR="003E45BF" w:rsidRPr="00FE4EA7" w:rsidRDefault="003E45BF" w:rsidP="00DF52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Проработка этюдов на память психофизических движений.</w:t>
            </w:r>
          </w:p>
        </w:tc>
        <w:tc>
          <w:tcPr>
            <w:tcW w:w="1701" w:type="dxa"/>
          </w:tcPr>
          <w:p w14:paraId="6B423B23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F2BE6B7" w14:textId="77777777" w:rsidTr="00475011">
        <w:trPr>
          <w:trHeight w:val="465"/>
        </w:trPr>
        <w:tc>
          <w:tcPr>
            <w:tcW w:w="9291" w:type="dxa"/>
            <w:gridSpan w:val="4"/>
          </w:tcPr>
          <w:p w14:paraId="442449B1" w14:textId="77777777" w:rsidR="003E45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</w:rPr>
              <w:t>2 семестр</w:t>
            </w:r>
          </w:p>
        </w:tc>
      </w:tr>
      <w:tr w:rsidR="003E45BF" w:rsidRPr="00CB33F0" w14:paraId="7E0D87D5" w14:textId="77777777" w:rsidTr="00475011">
        <w:trPr>
          <w:trHeight w:val="467"/>
        </w:trPr>
        <w:tc>
          <w:tcPr>
            <w:tcW w:w="897" w:type="dxa"/>
            <w:gridSpan w:val="2"/>
          </w:tcPr>
          <w:p w14:paraId="123EC50A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3" w:type="dxa"/>
          </w:tcPr>
          <w:p w14:paraId="0D19B9D9" w14:textId="77777777" w:rsidR="003E45BF" w:rsidRPr="00DB3562" w:rsidRDefault="003E45BF" w:rsidP="00DF52F8">
            <w:pPr>
              <w:tabs>
                <w:tab w:val="left" w:pos="2055"/>
              </w:tabs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Вводный урок.</w:t>
            </w:r>
            <w:r w:rsidRPr="00DB3562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2EFB6990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56583B6" w14:textId="77777777" w:rsidTr="00475011">
        <w:trPr>
          <w:trHeight w:val="467"/>
        </w:trPr>
        <w:tc>
          <w:tcPr>
            <w:tcW w:w="897" w:type="dxa"/>
            <w:gridSpan w:val="2"/>
          </w:tcPr>
          <w:p w14:paraId="6821045E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3" w:type="dxa"/>
          </w:tcPr>
          <w:p w14:paraId="55B16C14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B3562">
              <w:rPr>
                <w:sz w:val="28"/>
                <w:szCs w:val="28"/>
              </w:rPr>
              <w:t>Анализ психофизических движений.</w:t>
            </w:r>
          </w:p>
        </w:tc>
        <w:tc>
          <w:tcPr>
            <w:tcW w:w="1701" w:type="dxa"/>
          </w:tcPr>
          <w:p w14:paraId="128C249E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5BF" w:rsidRPr="00CB33F0" w14:paraId="26956CC9" w14:textId="77777777" w:rsidTr="00475011">
        <w:trPr>
          <w:trHeight w:val="467"/>
        </w:trPr>
        <w:tc>
          <w:tcPr>
            <w:tcW w:w="897" w:type="dxa"/>
            <w:gridSpan w:val="2"/>
          </w:tcPr>
          <w:p w14:paraId="427AAD71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3" w:type="dxa"/>
          </w:tcPr>
          <w:p w14:paraId="775C9719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навыки сценического движения.</w:t>
            </w:r>
          </w:p>
        </w:tc>
        <w:tc>
          <w:tcPr>
            <w:tcW w:w="1701" w:type="dxa"/>
          </w:tcPr>
          <w:p w14:paraId="361D8C20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471B002" w14:textId="77777777" w:rsidTr="00475011">
        <w:trPr>
          <w:trHeight w:val="467"/>
        </w:trPr>
        <w:tc>
          <w:tcPr>
            <w:tcW w:w="897" w:type="dxa"/>
            <w:gridSpan w:val="2"/>
          </w:tcPr>
          <w:p w14:paraId="4D7B2799" w14:textId="77777777" w:rsidR="003E45BF" w:rsidRPr="00CB33F0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3" w:type="dxa"/>
          </w:tcPr>
          <w:p w14:paraId="08AAE47D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на распределение движения в сценическом пространстве.</w:t>
            </w:r>
          </w:p>
        </w:tc>
        <w:tc>
          <w:tcPr>
            <w:tcW w:w="1701" w:type="dxa"/>
          </w:tcPr>
          <w:p w14:paraId="1F0C42F7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E84D80F" w14:textId="77777777" w:rsidTr="00475011">
        <w:trPr>
          <w:trHeight w:val="467"/>
        </w:trPr>
        <w:tc>
          <w:tcPr>
            <w:tcW w:w="897" w:type="dxa"/>
            <w:gridSpan w:val="2"/>
          </w:tcPr>
          <w:p w14:paraId="087A1200" w14:textId="77777777" w:rsidR="003E45BF" w:rsidRPr="00CB33F0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3" w:type="dxa"/>
          </w:tcPr>
          <w:p w14:paraId="4E11323C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на различные способы преодоление препятствий.</w:t>
            </w:r>
          </w:p>
        </w:tc>
        <w:tc>
          <w:tcPr>
            <w:tcW w:w="1701" w:type="dxa"/>
          </w:tcPr>
          <w:p w14:paraId="04C11665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43B65C6" w14:textId="77777777" w:rsidTr="00475011">
        <w:trPr>
          <w:trHeight w:val="467"/>
        </w:trPr>
        <w:tc>
          <w:tcPr>
            <w:tcW w:w="897" w:type="dxa"/>
            <w:gridSpan w:val="2"/>
          </w:tcPr>
          <w:p w14:paraId="4961C091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</w:tcPr>
          <w:p w14:paraId="4625641A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Подготовительные упражнения для акробатических этюдов.</w:t>
            </w:r>
          </w:p>
        </w:tc>
        <w:tc>
          <w:tcPr>
            <w:tcW w:w="1701" w:type="dxa"/>
          </w:tcPr>
          <w:p w14:paraId="237E02BA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393A969" w14:textId="77777777" w:rsidTr="00475011">
        <w:trPr>
          <w:trHeight w:val="467"/>
        </w:trPr>
        <w:tc>
          <w:tcPr>
            <w:tcW w:w="897" w:type="dxa"/>
            <w:gridSpan w:val="2"/>
          </w:tcPr>
          <w:p w14:paraId="65BC2C5A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3" w:type="dxa"/>
          </w:tcPr>
          <w:p w14:paraId="7EFE6736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Тренировка вестибулярного аппарата, страховка.</w:t>
            </w:r>
          </w:p>
        </w:tc>
        <w:tc>
          <w:tcPr>
            <w:tcW w:w="1701" w:type="dxa"/>
          </w:tcPr>
          <w:p w14:paraId="00CA7FC0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8E20B28" w14:textId="77777777" w:rsidTr="00475011">
        <w:trPr>
          <w:trHeight w:val="467"/>
        </w:trPr>
        <w:tc>
          <w:tcPr>
            <w:tcW w:w="897" w:type="dxa"/>
            <w:gridSpan w:val="2"/>
          </w:tcPr>
          <w:p w14:paraId="02D717FC" w14:textId="77777777" w:rsidR="003E45BF" w:rsidRPr="00155695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</w:tcPr>
          <w:p w14:paraId="10BFE0B6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 xml:space="preserve">Упражнение на силу рук и ног, пресс, исполнение кувырков. </w:t>
            </w:r>
          </w:p>
        </w:tc>
        <w:tc>
          <w:tcPr>
            <w:tcW w:w="1701" w:type="dxa"/>
          </w:tcPr>
          <w:p w14:paraId="2C1C6882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D1C8F21" w14:textId="77777777" w:rsidTr="00475011">
        <w:trPr>
          <w:trHeight w:val="467"/>
        </w:trPr>
        <w:tc>
          <w:tcPr>
            <w:tcW w:w="897" w:type="dxa"/>
            <w:gridSpan w:val="2"/>
          </w:tcPr>
          <w:p w14:paraId="72D2E5C1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1FC5105B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Индивидуальная акробатика: стойки на лопатках, кувырок через голову, «колесо», перекаты, элементы акробатики.</w:t>
            </w:r>
          </w:p>
        </w:tc>
        <w:tc>
          <w:tcPr>
            <w:tcW w:w="1701" w:type="dxa"/>
          </w:tcPr>
          <w:p w14:paraId="6611349E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8C06040" w14:textId="77777777" w:rsidTr="00475011">
        <w:trPr>
          <w:trHeight w:val="467"/>
        </w:trPr>
        <w:tc>
          <w:tcPr>
            <w:tcW w:w="897" w:type="dxa"/>
            <w:gridSpan w:val="2"/>
          </w:tcPr>
          <w:p w14:paraId="0BABB6E3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5593EA65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навыки сценического движения.</w:t>
            </w:r>
          </w:p>
        </w:tc>
        <w:tc>
          <w:tcPr>
            <w:tcW w:w="1701" w:type="dxa"/>
          </w:tcPr>
          <w:p w14:paraId="26940CEB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86CA6F3" w14:textId="77777777" w:rsidTr="00475011">
        <w:trPr>
          <w:trHeight w:val="467"/>
        </w:trPr>
        <w:tc>
          <w:tcPr>
            <w:tcW w:w="897" w:type="dxa"/>
            <w:gridSpan w:val="2"/>
          </w:tcPr>
          <w:p w14:paraId="273938AA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593F9B30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на различные способы переноски партнера.</w:t>
            </w:r>
          </w:p>
        </w:tc>
        <w:tc>
          <w:tcPr>
            <w:tcW w:w="1701" w:type="dxa"/>
          </w:tcPr>
          <w:p w14:paraId="78315A93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CCC58C4" w14:textId="77777777" w:rsidTr="00475011">
        <w:trPr>
          <w:trHeight w:val="467"/>
        </w:trPr>
        <w:tc>
          <w:tcPr>
            <w:tcW w:w="897" w:type="dxa"/>
            <w:gridSpan w:val="2"/>
          </w:tcPr>
          <w:p w14:paraId="1B4D8156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0767778B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Упражнение на реакцию и развитие движения после толчка, броска, удара.</w:t>
            </w:r>
          </w:p>
        </w:tc>
        <w:tc>
          <w:tcPr>
            <w:tcW w:w="1701" w:type="dxa"/>
          </w:tcPr>
          <w:p w14:paraId="2761C4EC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4F666DB" w14:textId="77777777" w:rsidTr="00475011">
        <w:trPr>
          <w:trHeight w:val="467"/>
        </w:trPr>
        <w:tc>
          <w:tcPr>
            <w:tcW w:w="897" w:type="dxa"/>
            <w:gridSpan w:val="2"/>
          </w:tcPr>
          <w:p w14:paraId="76763888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3063B7D0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падения.</w:t>
            </w:r>
          </w:p>
        </w:tc>
        <w:tc>
          <w:tcPr>
            <w:tcW w:w="1701" w:type="dxa"/>
          </w:tcPr>
          <w:p w14:paraId="7C8F6A85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F77C815" w14:textId="77777777" w:rsidTr="00475011">
        <w:trPr>
          <w:trHeight w:val="467"/>
        </w:trPr>
        <w:tc>
          <w:tcPr>
            <w:tcW w:w="897" w:type="dxa"/>
            <w:gridSpan w:val="2"/>
          </w:tcPr>
          <w:p w14:paraId="1BD4A0D3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472A7A25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падения: способы падений.</w:t>
            </w:r>
          </w:p>
        </w:tc>
        <w:tc>
          <w:tcPr>
            <w:tcW w:w="1701" w:type="dxa"/>
          </w:tcPr>
          <w:p w14:paraId="439CBFD3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2CAB80A" w14:textId="77777777" w:rsidTr="00475011">
        <w:trPr>
          <w:trHeight w:val="467"/>
        </w:trPr>
        <w:tc>
          <w:tcPr>
            <w:tcW w:w="897" w:type="dxa"/>
            <w:gridSpan w:val="2"/>
          </w:tcPr>
          <w:p w14:paraId="6143C3F0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7FC0C731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падения: страховка при падении.</w:t>
            </w:r>
          </w:p>
        </w:tc>
        <w:tc>
          <w:tcPr>
            <w:tcW w:w="1701" w:type="dxa"/>
          </w:tcPr>
          <w:p w14:paraId="21A6B06B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CC60FEC" w14:textId="77777777" w:rsidTr="00475011">
        <w:trPr>
          <w:trHeight w:val="467"/>
        </w:trPr>
        <w:tc>
          <w:tcPr>
            <w:tcW w:w="897" w:type="dxa"/>
            <w:gridSpan w:val="2"/>
          </w:tcPr>
          <w:p w14:paraId="06030FD5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3E831AB2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падения: воспроизведение реального падения.</w:t>
            </w:r>
          </w:p>
        </w:tc>
        <w:tc>
          <w:tcPr>
            <w:tcW w:w="1701" w:type="dxa"/>
          </w:tcPr>
          <w:p w14:paraId="46A400F8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B7C28BB" w14:textId="77777777" w:rsidTr="00475011">
        <w:trPr>
          <w:trHeight w:val="467"/>
        </w:trPr>
        <w:tc>
          <w:tcPr>
            <w:tcW w:w="897" w:type="dxa"/>
            <w:gridSpan w:val="2"/>
          </w:tcPr>
          <w:p w14:paraId="755DA4CD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6693" w:type="dxa"/>
          </w:tcPr>
          <w:p w14:paraId="24884509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Работа с предметом: развитие ловкости рук и тела.</w:t>
            </w:r>
          </w:p>
        </w:tc>
        <w:tc>
          <w:tcPr>
            <w:tcW w:w="1701" w:type="dxa"/>
          </w:tcPr>
          <w:p w14:paraId="1ACD27CA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B778808" w14:textId="77777777" w:rsidTr="00475011">
        <w:trPr>
          <w:trHeight w:val="467"/>
        </w:trPr>
        <w:tc>
          <w:tcPr>
            <w:tcW w:w="897" w:type="dxa"/>
            <w:gridSpan w:val="2"/>
          </w:tcPr>
          <w:p w14:paraId="7533582F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4DCB0380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с тростью, мячом, скакалкой, стулом, плащом.</w:t>
            </w:r>
          </w:p>
        </w:tc>
        <w:tc>
          <w:tcPr>
            <w:tcW w:w="1701" w:type="dxa"/>
          </w:tcPr>
          <w:p w14:paraId="00522C3B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03EC1A3" w14:textId="77777777" w:rsidTr="00475011">
        <w:trPr>
          <w:trHeight w:val="467"/>
        </w:trPr>
        <w:tc>
          <w:tcPr>
            <w:tcW w:w="9291" w:type="dxa"/>
            <w:gridSpan w:val="4"/>
          </w:tcPr>
          <w:p w14:paraId="63AA8860" w14:textId="77777777" w:rsidR="003E45BF" w:rsidRPr="00675FFD" w:rsidRDefault="003E45BF" w:rsidP="00DF52F8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</w:rPr>
              <w:t>3 семестр</w:t>
            </w:r>
          </w:p>
        </w:tc>
      </w:tr>
      <w:tr w:rsidR="003E45BF" w:rsidRPr="00CB33F0" w14:paraId="40A32588" w14:textId="77777777" w:rsidTr="00475011">
        <w:trPr>
          <w:trHeight w:val="467"/>
        </w:trPr>
        <w:tc>
          <w:tcPr>
            <w:tcW w:w="897" w:type="dxa"/>
            <w:gridSpan w:val="2"/>
          </w:tcPr>
          <w:p w14:paraId="2297603C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3" w:type="dxa"/>
          </w:tcPr>
          <w:p w14:paraId="2453A55B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14:paraId="37FB5971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91C417A" w14:textId="77777777" w:rsidTr="00475011">
        <w:trPr>
          <w:trHeight w:val="467"/>
        </w:trPr>
        <w:tc>
          <w:tcPr>
            <w:tcW w:w="897" w:type="dxa"/>
            <w:gridSpan w:val="2"/>
          </w:tcPr>
          <w:p w14:paraId="4DE3B84F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3" w:type="dxa"/>
          </w:tcPr>
          <w:p w14:paraId="342289BD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B3562">
              <w:rPr>
                <w:color w:val="000000" w:themeColor="text1"/>
                <w:sz w:val="28"/>
                <w:szCs w:val="28"/>
              </w:rPr>
              <w:t xml:space="preserve">Психофизический тренинг. </w:t>
            </w:r>
            <w:r w:rsidRPr="00DB3562">
              <w:rPr>
                <w:sz w:val="28"/>
                <w:szCs w:val="28"/>
              </w:rPr>
              <w:t>Техника простых двигательных навыков.</w:t>
            </w:r>
          </w:p>
        </w:tc>
        <w:tc>
          <w:tcPr>
            <w:tcW w:w="1701" w:type="dxa"/>
          </w:tcPr>
          <w:p w14:paraId="2C0AE5BD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B208031" w14:textId="77777777" w:rsidTr="00475011">
        <w:trPr>
          <w:trHeight w:val="467"/>
        </w:trPr>
        <w:tc>
          <w:tcPr>
            <w:tcW w:w="897" w:type="dxa"/>
            <w:gridSpan w:val="2"/>
          </w:tcPr>
          <w:p w14:paraId="0C08B98B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3" w:type="dxa"/>
          </w:tcPr>
          <w:p w14:paraId="45C2C344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Осанка, походка, построение, перестроение.</w:t>
            </w:r>
          </w:p>
        </w:tc>
        <w:tc>
          <w:tcPr>
            <w:tcW w:w="1701" w:type="dxa"/>
          </w:tcPr>
          <w:p w14:paraId="5BC9E344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18DD98A" w14:textId="77777777" w:rsidTr="00475011">
        <w:trPr>
          <w:trHeight w:val="467"/>
        </w:trPr>
        <w:tc>
          <w:tcPr>
            <w:tcW w:w="897" w:type="dxa"/>
            <w:gridSpan w:val="2"/>
          </w:tcPr>
          <w:p w14:paraId="58E2C57F" w14:textId="77777777" w:rsidR="003E45BF" w:rsidRPr="00CB33F0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3" w:type="dxa"/>
          </w:tcPr>
          <w:p w14:paraId="0EBF6FFB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 xml:space="preserve"> Разминочные упражнения. Целенаправленность физического действия.</w:t>
            </w:r>
          </w:p>
        </w:tc>
        <w:tc>
          <w:tcPr>
            <w:tcW w:w="1701" w:type="dxa"/>
          </w:tcPr>
          <w:p w14:paraId="6137B7AA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2945CA1" w14:textId="77777777" w:rsidTr="00475011">
        <w:trPr>
          <w:trHeight w:val="467"/>
        </w:trPr>
        <w:tc>
          <w:tcPr>
            <w:tcW w:w="897" w:type="dxa"/>
            <w:gridSpan w:val="2"/>
          </w:tcPr>
          <w:p w14:paraId="29DF4260" w14:textId="77777777" w:rsidR="003E45BF" w:rsidRPr="00CB33F0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3" w:type="dxa"/>
          </w:tcPr>
          <w:p w14:paraId="75021C09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Конкретность, точность, экономичность.</w:t>
            </w:r>
          </w:p>
        </w:tc>
        <w:tc>
          <w:tcPr>
            <w:tcW w:w="1701" w:type="dxa"/>
          </w:tcPr>
          <w:p w14:paraId="6CFA8A31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E4A97D1" w14:textId="77777777" w:rsidTr="00475011">
        <w:trPr>
          <w:trHeight w:val="467"/>
        </w:trPr>
        <w:tc>
          <w:tcPr>
            <w:tcW w:w="897" w:type="dxa"/>
            <w:gridSpan w:val="2"/>
          </w:tcPr>
          <w:p w14:paraId="70B27CCE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</w:tcPr>
          <w:p w14:paraId="0A6ACF65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Освобождение мышц.</w:t>
            </w:r>
          </w:p>
        </w:tc>
        <w:tc>
          <w:tcPr>
            <w:tcW w:w="1701" w:type="dxa"/>
          </w:tcPr>
          <w:p w14:paraId="3EA3002D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B51A91D" w14:textId="77777777" w:rsidTr="00475011">
        <w:trPr>
          <w:trHeight w:val="467"/>
        </w:trPr>
        <w:tc>
          <w:tcPr>
            <w:tcW w:w="897" w:type="dxa"/>
            <w:gridSpan w:val="2"/>
          </w:tcPr>
          <w:p w14:paraId="5EAEDBC1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3" w:type="dxa"/>
          </w:tcPr>
          <w:p w14:paraId="7531691B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Непрерывность и прерывность движений.</w:t>
            </w:r>
          </w:p>
        </w:tc>
        <w:tc>
          <w:tcPr>
            <w:tcW w:w="1701" w:type="dxa"/>
          </w:tcPr>
          <w:p w14:paraId="039A2387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0DD54FE" w14:textId="77777777" w:rsidTr="00475011">
        <w:trPr>
          <w:trHeight w:val="467"/>
        </w:trPr>
        <w:tc>
          <w:tcPr>
            <w:tcW w:w="897" w:type="dxa"/>
            <w:gridSpan w:val="2"/>
          </w:tcPr>
          <w:p w14:paraId="16D1AAC9" w14:textId="77777777" w:rsidR="003E45BF" w:rsidRPr="00155695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</w:tcPr>
          <w:p w14:paraId="04918E0E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Развитие гибкости тела.</w:t>
            </w:r>
          </w:p>
        </w:tc>
        <w:tc>
          <w:tcPr>
            <w:tcW w:w="1701" w:type="dxa"/>
          </w:tcPr>
          <w:p w14:paraId="5F0368EE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7B42B5D" w14:textId="77777777" w:rsidTr="00475011">
        <w:trPr>
          <w:trHeight w:val="467"/>
        </w:trPr>
        <w:tc>
          <w:tcPr>
            <w:tcW w:w="897" w:type="dxa"/>
            <w:gridSpan w:val="2"/>
          </w:tcPr>
          <w:p w14:paraId="661268A4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6B4549A5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Координация движений.</w:t>
            </w:r>
          </w:p>
        </w:tc>
        <w:tc>
          <w:tcPr>
            <w:tcW w:w="1701" w:type="dxa"/>
          </w:tcPr>
          <w:p w14:paraId="5C2738A0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575D966" w14:textId="77777777" w:rsidTr="00475011">
        <w:trPr>
          <w:trHeight w:val="467"/>
        </w:trPr>
        <w:tc>
          <w:tcPr>
            <w:tcW w:w="897" w:type="dxa"/>
            <w:gridSpan w:val="2"/>
          </w:tcPr>
          <w:p w14:paraId="05F07571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74D61DAE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в равновесии. Упражнения на координацию движений.</w:t>
            </w:r>
          </w:p>
        </w:tc>
        <w:tc>
          <w:tcPr>
            <w:tcW w:w="1701" w:type="dxa"/>
          </w:tcPr>
          <w:p w14:paraId="553D8DCD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A6AA463" w14:textId="77777777" w:rsidTr="00475011">
        <w:trPr>
          <w:trHeight w:val="467"/>
        </w:trPr>
        <w:tc>
          <w:tcPr>
            <w:tcW w:w="897" w:type="dxa"/>
            <w:gridSpan w:val="2"/>
          </w:tcPr>
          <w:p w14:paraId="0521F56D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02D10223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Акробатические упражнения.</w:t>
            </w:r>
          </w:p>
        </w:tc>
        <w:tc>
          <w:tcPr>
            <w:tcW w:w="1701" w:type="dxa"/>
          </w:tcPr>
          <w:p w14:paraId="274B9A49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83811FB" w14:textId="77777777" w:rsidTr="00475011">
        <w:trPr>
          <w:trHeight w:val="467"/>
        </w:trPr>
        <w:tc>
          <w:tcPr>
            <w:tcW w:w="897" w:type="dxa"/>
            <w:gridSpan w:val="2"/>
          </w:tcPr>
          <w:p w14:paraId="0831277C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60C47864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Кувырок вперед, кувырок назад.</w:t>
            </w:r>
          </w:p>
        </w:tc>
        <w:tc>
          <w:tcPr>
            <w:tcW w:w="1701" w:type="dxa"/>
          </w:tcPr>
          <w:p w14:paraId="6C4B84F1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05A9AC7" w14:textId="77777777" w:rsidTr="00475011">
        <w:trPr>
          <w:trHeight w:val="467"/>
        </w:trPr>
        <w:tc>
          <w:tcPr>
            <w:tcW w:w="897" w:type="dxa"/>
            <w:gridSpan w:val="2"/>
          </w:tcPr>
          <w:p w14:paraId="0A168A8D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1DCDF7D3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Переворот вперед, переворот назад.</w:t>
            </w:r>
          </w:p>
        </w:tc>
        <w:tc>
          <w:tcPr>
            <w:tcW w:w="1701" w:type="dxa"/>
          </w:tcPr>
          <w:p w14:paraId="01A920C3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AAD1B50" w14:textId="77777777" w:rsidTr="00475011">
        <w:trPr>
          <w:trHeight w:val="467"/>
        </w:trPr>
        <w:tc>
          <w:tcPr>
            <w:tcW w:w="897" w:type="dxa"/>
            <w:gridSpan w:val="2"/>
          </w:tcPr>
          <w:p w14:paraId="3EF09824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2F0965D6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Фиксация. Сценические падения.</w:t>
            </w:r>
          </w:p>
        </w:tc>
        <w:tc>
          <w:tcPr>
            <w:tcW w:w="1701" w:type="dxa"/>
          </w:tcPr>
          <w:p w14:paraId="16948488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1FA71FA" w14:textId="77777777" w:rsidTr="00475011">
        <w:trPr>
          <w:trHeight w:val="467"/>
        </w:trPr>
        <w:tc>
          <w:tcPr>
            <w:tcW w:w="897" w:type="dxa"/>
            <w:gridSpan w:val="2"/>
          </w:tcPr>
          <w:p w14:paraId="3DFDB7F6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4987216C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Координация, скорость, пространство.</w:t>
            </w:r>
          </w:p>
        </w:tc>
        <w:tc>
          <w:tcPr>
            <w:tcW w:w="1701" w:type="dxa"/>
          </w:tcPr>
          <w:p w14:paraId="601A09E5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232DCD2" w14:textId="77777777" w:rsidTr="00475011">
        <w:trPr>
          <w:trHeight w:val="467"/>
        </w:trPr>
        <w:tc>
          <w:tcPr>
            <w:tcW w:w="897" w:type="dxa"/>
            <w:gridSpan w:val="2"/>
          </w:tcPr>
          <w:p w14:paraId="5FF37137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194B2C51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Изучение техники простейших приемов.</w:t>
            </w:r>
          </w:p>
        </w:tc>
        <w:tc>
          <w:tcPr>
            <w:tcW w:w="1701" w:type="dxa"/>
          </w:tcPr>
          <w:p w14:paraId="73EFD107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295A067" w14:textId="77777777" w:rsidTr="00475011">
        <w:trPr>
          <w:trHeight w:val="467"/>
        </w:trPr>
        <w:tc>
          <w:tcPr>
            <w:tcW w:w="897" w:type="dxa"/>
            <w:gridSpan w:val="2"/>
          </w:tcPr>
          <w:p w14:paraId="044E580F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4C94DCEA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сценические навыки. Элементы сопротивления и борьбы. Работа в паре.</w:t>
            </w:r>
          </w:p>
        </w:tc>
        <w:tc>
          <w:tcPr>
            <w:tcW w:w="1701" w:type="dxa"/>
          </w:tcPr>
          <w:p w14:paraId="05EBCFF5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63737F9" w14:textId="77777777" w:rsidTr="00475011">
        <w:trPr>
          <w:trHeight w:val="467"/>
        </w:trPr>
        <w:tc>
          <w:tcPr>
            <w:tcW w:w="897" w:type="dxa"/>
            <w:gridSpan w:val="2"/>
          </w:tcPr>
          <w:p w14:paraId="01376451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4510232F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сценические навыки. Элементы сопротивления и борьбы. Работа в паре.</w:t>
            </w:r>
          </w:p>
        </w:tc>
        <w:tc>
          <w:tcPr>
            <w:tcW w:w="1701" w:type="dxa"/>
          </w:tcPr>
          <w:p w14:paraId="17229EEA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988E88E" w14:textId="77777777" w:rsidTr="00475011">
        <w:trPr>
          <w:trHeight w:val="467"/>
        </w:trPr>
        <w:tc>
          <w:tcPr>
            <w:tcW w:w="9291" w:type="dxa"/>
            <w:gridSpan w:val="4"/>
          </w:tcPr>
          <w:p w14:paraId="2F6B1171" w14:textId="77777777" w:rsidR="003E45BF" w:rsidRPr="00DB3562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B3562">
              <w:rPr>
                <w:sz w:val="28"/>
                <w:szCs w:val="28"/>
              </w:rPr>
              <w:lastRenderedPageBreak/>
              <w:t>4 семестр</w:t>
            </w:r>
          </w:p>
        </w:tc>
      </w:tr>
      <w:tr w:rsidR="003E45BF" w:rsidRPr="00CB33F0" w14:paraId="26BE0A29" w14:textId="77777777" w:rsidTr="00475011">
        <w:trPr>
          <w:trHeight w:val="467"/>
        </w:trPr>
        <w:tc>
          <w:tcPr>
            <w:tcW w:w="897" w:type="dxa"/>
            <w:gridSpan w:val="2"/>
          </w:tcPr>
          <w:p w14:paraId="544E5485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3" w:type="dxa"/>
          </w:tcPr>
          <w:p w14:paraId="5C0D505A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14:paraId="05D064F7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45200F3" w14:textId="77777777" w:rsidTr="00475011">
        <w:trPr>
          <w:trHeight w:val="467"/>
        </w:trPr>
        <w:tc>
          <w:tcPr>
            <w:tcW w:w="897" w:type="dxa"/>
            <w:gridSpan w:val="2"/>
          </w:tcPr>
          <w:p w14:paraId="639883BC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3" w:type="dxa"/>
          </w:tcPr>
          <w:p w14:paraId="6D02B004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B3562">
              <w:rPr>
                <w:sz w:val="28"/>
                <w:szCs w:val="28"/>
              </w:rPr>
              <w:t>Разминка физического аппарата.</w:t>
            </w:r>
          </w:p>
        </w:tc>
        <w:tc>
          <w:tcPr>
            <w:tcW w:w="1701" w:type="dxa"/>
          </w:tcPr>
          <w:p w14:paraId="1B2778CD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D9EA653" w14:textId="77777777" w:rsidTr="00475011">
        <w:trPr>
          <w:trHeight w:val="467"/>
        </w:trPr>
        <w:tc>
          <w:tcPr>
            <w:tcW w:w="897" w:type="dxa"/>
            <w:gridSpan w:val="2"/>
          </w:tcPr>
          <w:p w14:paraId="68FB581F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3" w:type="dxa"/>
          </w:tcPr>
          <w:p w14:paraId="0D70820B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Психофизический тренинг.</w:t>
            </w:r>
          </w:p>
        </w:tc>
        <w:tc>
          <w:tcPr>
            <w:tcW w:w="1701" w:type="dxa"/>
          </w:tcPr>
          <w:p w14:paraId="30399F3D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6EB6057" w14:textId="77777777" w:rsidTr="00475011">
        <w:trPr>
          <w:trHeight w:val="467"/>
        </w:trPr>
        <w:tc>
          <w:tcPr>
            <w:tcW w:w="897" w:type="dxa"/>
            <w:gridSpan w:val="2"/>
          </w:tcPr>
          <w:p w14:paraId="3A5F9CB6" w14:textId="77777777" w:rsidR="003E45BF" w:rsidRPr="00CB33F0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3" w:type="dxa"/>
          </w:tcPr>
          <w:p w14:paraId="010BD4CD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Техника сложных двигательных навыков.</w:t>
            </w:r>
          </w:p>
        </w:tc>
        <w:tc>
          <w:tcPr>
            <w:tcW w:w="1701" w:type="dxa"/>
          </w:tcPr>
          <w:p w14:paraId="3DEF786A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4226846C" w14:textId="77777777" w:rsidTr="00475011">
        <w:trPr>
          <w:trHeight w:val="467"/>
        </w:trPr>
        <w:tc>
          <w:tcPr>
            <w:tcW w:w="897" w:type="dxa"/>
            <w:gridSpan w:val="2"/>
          </w:tcPr>
          <w:p w14:paraId="2EDBA2C7" w14:textId="77777777" w:rsidR="003E45BF" w:rsidRPr="00CB33F0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3" w:type="dxa"/>
          </w:tcPr>
          <w:p w14:paraId="3B007679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Построение, перестроение, ход по залу.</w:t>
            </w:r>
          </w:p>
        </w:tc>
        <w:tc>
          <w:tcPr>
            <w:tcW w:w="1701" w:type="dxa"/>
          </w:tcPr>
          <w:p w14:paraId="1BCDD30E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2794E149" w14:textId="77777777" w:rsidTr="00475011">
        <w:trPr>
          <w:trHeight w:val="467"/>
        </w:trPr>
        <w:tc>
          <w:tcPr>
            <w:tcW w:w="897" w:type="dxa"/>
            <w:gridSpan w:val="2"/>
          </w:tcPr>
          <w:p w14:paraId="5AB2EFE2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</w:tcPr>
          <w:p w14:paraId="1DA9AA57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Скручивание, ломание. Укладывание тела влево и вправо.</w:t>
            </w:r>
          </w:p>
        </w:tc>
        <w:tc>
          <w:tcPr>
            <w:tcW w:w="1701" w:type="dxa"/>
          </w:tcPr>
          <w:p w14:paraId="10F87B0A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070EA81" w14:textId="77777777" w:rsidTr="00475011">
        <w:trPr>
          <w:trHeight w:val="467"/>
        </w:trPr>
        <w:tc>
          <w:tcPr>
            <w:tcW w:w="897" w:type="dxa"/>
            <w:gridSpan w:val="2"/>
          </w:tcPr>
          <w:p w14:paraId="15937F45" w14:textId="77777777" w:rsidR="003E45BF" w:rsidRPr="00CB33F0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3" w:type="dxa"/>
          </w:tcPr>
          <w:p w14:paraId="5686340F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Падение назад. Падение назад с переворотом.</w:t>
            </w:r>
          </w:p>
        </w:tc>
        <w:tc>
          <w:tcPr>
            <w:tcW w:w="1701" w:type="dxa"/>
          </w:tcPr>
          <w:p w14:paraId="758813EA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6EBF484" w14:textId="77777777" w:rsidTr="00475011">
        <w:trPr>
          <w:trHeight w:val="467"/>
        </w:trPr>
        <w:tc>
          <w:tcPr>
            <w:tcW w:w="897" w:type="dxa"/>
            <w:gridSpan w:val="2"/>
          </w:tcPr>
          <w:p w14:paraId="06E0F8F6" w14:textId="77777777" w:rsidR="003E45BF" w:rsidRPr="00155695" w:rsidRDefault="003E45BF" w:rsidP="00DF52F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</w:tcPr>
          <w:p w14:paraId="7FBB9B47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Падение назад от толчка.</w:t>
            </w:r>
          </w:p>
        </w:tc>
        <w:tc>
          <w:tcPr>
            <w:tcW w:w="1701" w:type="dxa"/>
          </w:tcPr>
          <w:p w14:paraId="5B40FB0C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64248A93" w14:textId="77777777" w:rsidTr="00475011">
        <w:trPr>
          <w:trHeight w:val="467"/>
        </w:trPr>
        <w:tc>
          <w:tcPr>
            <w:tcW w:w="897" w:type="dxa"/>
            <w:gridSpan w:val="2"/>
          </w:tcPr>
          <w:p w14:paraId="05106125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606B7F36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Лягушка. Лягушка в сторону.</w:t>
            </w:r>
          </w:p>
        </w:tc>
        <w:tc>
          <w:tcPr>
            <w:tcW w:w="1701" w:type="dxa"/>
          </w:tcPr>
          <w:p w14:paraId="16FC325B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7A918FE" w14:textId="77777777" w:rsidTr="00475011">
        <w:trPr>
          <w:trHeight w:val="467"/>
        </w:trPr>
        <w:tc>
          <w:tcPr>
            <w:tcW w:w="897" w:type="dxa"/>
            <w:gridSpan w:val="2"/>
          </w:tcPr>
          <w:p w14:paraId="68E5081C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35750ACA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Колесо. Неваляшка малая, неваляшка большая.</w:t>
            </w:r>
          </w:p>
        </w:tc>
        <w:tc>
          <w:tcPr>
            <w:tcW w:w="1701" w:type="dxa"/>
          </w:tcPr>
          <w:p w14:paraId="662BC172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CB75B71" w14:textId="77777777" w:rsidTr="00475011">
        <w:trPr>
          <w:trHeight w:val="467"/>
        </w:trPr>
        <w:tc>
          <w:tcPr>
            <w:tcW w:w="897" w:type="dxa"/>
            <w:gridSpan w:val="2"/>
          </w:tcPr>
          <w:p w14:paraId="6D30954C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7BDC7A52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Восточный кувырок, переворот вперед, переворот назад.</w:t>
            </w:r>
          </w:p>
        </w:tc>
        <w:tc>
          <w:tcPr>
            <w:tcW w:w="1701" w:type="dxa"/>
          </w:tcPr>
          <w:p w14:paraId="544D836A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0030536" w14:textId="77777777" w:rsidTr="00475011">
        <w:trPr>
          <w:trHeight w:val="467"/>
        </w:trPr>
        <w:tc>
          <w:tcPr>
            <w:tcW w:w="897" w:type="dxa"/>
            <w:gridSpan w:val="2"/>
          </w:tcPr>
          <w:p w14:paraId="613BC109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4C695EF2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Падения. Импровизация.</w:t>
            </w:r>
          </w:p>
        </w:tc>
        <w:tc>
          <w:tcPr>
            <w:tcW w:w="1701" w:type="dxa"/>
          </w:tcPr>
          <w:p w14:paraId="016C3A3E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73080795" w14:textId="77777777" w:rsidTr="00475011">
        <w:trPr>
          <w:trHeight w:val="467"/>
        </w:trPr>
        <w:tc>
          <w:tcPr>
            <w:tcW w:w="897" w:type="dxa"/>
            <w:gridSpan w:val="2"/>
          </w:tcPr>
          <w:p w14:paraId="7EEBB44B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3370981F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Падения: стоя, на ходу, бегом.</w:t>
            </w:r>
          </w:p>
        </w:tc>
        <w:tc>
          <w:tcPr>
            <w:tcW w:w="1701" w:type="dxa"/>
          </w:tcPr>
          <w:p w14:paraId="0188AAAB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F634AA9" w14:textId="77777777" w:rsidTr="00475011">
        <w:trPr>
          <w:trHeight w:val="467"/>
        </w:trPr>
        <w:tc>
          <w:tcPr>
            <w:tcW w:w="897" w:type="dxa"/>
            <w:gridSpan w:val="2"/>
          </w:tcPr>
          <w:p w14:paraId="1617D871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2BD72910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Прыжок партнеру на руки.</w:t>
            </w:r>
          </w:p>
        </w:tc>
        <w:tc>
          <w:tcPr>
            <w:tcW w:w="1701" w:type="dxa"/>
          </w:tcPr>
          <w:p w14:paraId="784F259F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E90FD56" w14:textId="77777777" w:rsidTr="00475011">
        <w:trPr>
          <w:trHeight w:val="467"/>
        </w:trPr>
        <w:tc>
          <w:tcPr>
            <w:tcW w:w="897" w:type="dxa"/>
            <w:gridSpan w:val="2"/>
          </w:tcPr>
          <w:p w14:paraId="6F33FFA5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38E35D5F" w14:textId="77777777" w:rsidR="003E45BF" w:rsidRPr="00DB3562" w:rsidRDefault="003E45BF" w:rsidP="00DF52F8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Прыжок партнеру на руки с разбегом.</w:t>
            </w:r>
          </w:p>
        </w:tc>
        <w:tc>
          <w:tcPr>
            <w:tcW w:w="1701" w:type="dxa"/>
          </w:tcPr>
          <w:p w14:paraId="0581C5E1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57F8F722" w14:textId="77777777" w:rsidTr="00475011">
        <w:trPr>
          <w:trHeight w:val="467"/>
        </w:trPr>
        <w:tc>
          <w:tcPr>
            <w:tcW w:w="897" w:type="dxa"/>
            <w:gridSpan w:val="2"/>
          </w:tcPr>
          <w:p w14:paraId="7B53B9B6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5608636B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Переворот на столе. Падение со стола. Колесо со стола.</w:t>
            </w:r>
          </w:p>
        </w:tc>
        <w:tc>
          <w:tcPr>
            <w:tcW w:w="1701" w:type="dxa"/>
          </w:tcPr>
          <w:p w14:paraId="1ADAD3B8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019841FC" w14:textId="77777777" w:rsidTr="00475011">
        <w:trPr>
          <w:trHeight w:val="467"/>
        </w:trPr>
        <w:tc>
          <w:tcPr>
            <w:tcW w:w="897" w:type="dxa"/>
            <w:gridSpan w:val="2"/>
          </w:tcPr>
          <w:p w14:paraId="052DC386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47B29BEF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Прыжок через стол.</w:t>
            </w:r>
          </w:p>
        </w:tc>
        <w:tc>
          <w:tcPr>
            <w:tcW w:w="1701" w:type="dxa"/>
          </w:tcPr>
          <w:p w14:paraId="2A14F8C4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329898B9" w14:textId="77777777" w:rsidTr="00475011">
        <w:trPr>
          <w:trHeight w:val="467"/>
        </w:trPr>
        <w:tc>
          <w:tcPr>
            <w:tcW w:w="897" w:type="dxa"/>
            <w:gridSpan w:val="2"/>
          </w:tcPr>
          <w:p w14:paraId="49281EAA" w14:textId="77777777" w:rsidR="003E45BF" w:rsidRPr="000348BF" w:rsidRDefault="003E45BF" w:rsidP="00DF52F8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232D297E" w14:textId="77777777" w:rsidR="003E45BF" w:rsidRPr="00DB3562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Переворот на столе. Падение со стола. Колесо со стола.</w:t>
            </w:r>
          </w:p>
        </w:tc>
        <w:tc>
          <w:tcPr>
            <w:tcW w:w="1701" w:type="dxa"/>
          </w:tcPr>
          <w:p w14:paraId="169D7B87" w14:textId="77777777" w:rsidR="003E45BF" w:rsidRPr="000348BF" w:rsidRDefault="003E45BF" w:rsidP="00DF52F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45BF" w:rsidRPr="00CB33F0" w14:paraId="193793AB" w14:textId="77777777" w:rsidTr="00475011">
        <w:trPr>
          <w:trHeight w:val="467"/>
        </w:trPr>
        <w:tc>
          <w:tcPr>
            <w:tcW w:w="897" w:type="dxa"/>
            <w:gridSpan w:val="2"/>
          </w:tcPr>
          <w:p w14:paraId="2327D144" w14:textId="77777777" w:rsidR="003E45BF" w:rsidRPr="000348BF" w:rsidRDefault="003E45BF" w:rsidP="00DF52F8">
            <w:pPr>
              <w:spacing w:after="0" w:line="360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4993F24C" w14:textId="77777777" w:rsidR="003E45BF" w:rsidRPr="000348BF" w:rsidRDefault="003E45BF" w:rsidP="00DF52F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348BF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4BC32A38" w14:textId="77777777" w:rsidR="003E45BF" w:rsidRPr="00675FFD" w:rsidRDefault="003E45BF" w:rsidP="00DF52F8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</w:t>
            </w:r>
          </w:p>
        </w:tc>
      </w:tr>
    </w:tbl>
    <w:p w14:paraId="0428BB20" w14:textId="77777777" w:rsidR="005856C7" w:rsidRDefault="005856C7" w:rsidP="005856C7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</w:p>
    <w:p w14:paraId="299F705A" w14:textId="77777777" w:rsidR="003E45BF" w:rsidRDefault="003E45BF" w:rsidP="003E45BF">
      <w:pPr>
        <w:spacing w:after="0" w:line="360" w:lineRule="auto"/>
        <w:ind w:left="360"/>
        <w:jc w:val="center"/>
        <w:outlineLvl w:val="0"/>
        <w:rPr>
          <w:sz w:val="28"/>
          <w:szCs w:val="28"/>
        </w:rPr>
      </w:pPr>
      <w:r w:rsidRPr="00FE4EA7">
        <w:rPr>
          <w:sz w:val="28"/>
          <w:szCs w:val="28"/>
        </w:rPr>
        <w:t>Содержание:</w:t>
      </w:r>
    </w:p>
    <w:p w14:paraId="64A5E93C" w14:textId="77777777" w:rsidR="003E45BF" w:rsidRDefault="004F0298" w:rsidP="003E45B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3E45BF">
        <w:rPr>
          <w:sz w:val="28"/>
          <w:szCs w:val="28"/>
        </w:rPr>
        <w:t xml:space="preserve">1. Выразительные средства актера. Выразительное движение и пластическая культура. Двигательный аппарат и базовые качества актера. Виды движения. Развитие и воспитание психических качеств: воли (решительность, настойчивость), внимания, памяти (двигательная, образная, </w:t>
      </w:r>
      <w:r w:rsidR="003E45BF">
        <w:rPr>
          <w:sz w:val="28"/>
          <w:szCs w:val="28"/>
        </w:rPr>
        <w:lastRenderedPageBreak/>
        <w:t xml:space="preserve">эмоциональная); психофизических качеств: скорости, выносливости, ловкости и т.д. Простые и сложные, общие и частные двигательные навыки. </w:t>
      </w:r>
    </w:p>
    <w:p w14:paraId="4BF19A02" w14:textId="77777777" w:rsidR="003E45BF" w:rsidRDefault="004F0298" w:rsidP="003E45B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3E45BF">
        <w:rPr>
          <w:sz w:val="28"/>
          <w:szCs w:val="28"/>
        </w:rPr>
        <w:t>2. Организация и подготовка двигательного аппарата к физическим нагрузкам и совершенствование естественных видов движения (ходьба, бег, прыжки, пробежки), стимулирование физиологических функций организма, развитие силы ног. Воспитание правильной осанки. Упражнения на ощущение и проверку правильного расположения частей тела. Проверка осанки при помощи партера. Развитие чувств ритма, тренировка слуховой ритмической памяти. Тренировка моторной и музыкальной памяти, устойчивости в задан</w:t>
      </w:r>
      <w:r>
        <w:rPr>
          <w:sz w:val="28"/>
          <w:szCs w:val="28"/>
        </w:rPr>
        <w:t>н</w:t>
      </w:r>
      <w:r w:rsidR="003E45BF">
        <w:rPr>
          <w:sz w:val="28"/>
          <w:szCs w:val="28"/>
        </w:rPr>
        <w:t>ом темпе. Практическое освоение сложных ритмических рисунков, полиритмии и т.д. Проработка этюдов на память психофизических движений.</w:t>
      </w:r>
    </w:p>
    <w:p w14:paraId="0EAE1832" w14:textId="77777777" w:rsidR="003E45BF" w:rsidRDefault="004F0298" w:rsidP="003E45B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3E45BF">
        <w:rPr>
          <w:sz w:val="28"/>
          <w:szCs w:val="28"/>
        </w:rPr>
        <w:t>3. Тренировка вестибулярного аппарата, воспитание навыков равновесия, силы; выработка уверенности, решительности и спокойствия в действии. Развитие ориентировки в пространстве при различных положениях тела и токах опоры; воспитание смелости, точности движения, мышечного чувства партнера, восприятия психофизической реакции партнера. Выполнение акробатических элементов, «колесо» с места и с разбега, стойка на лопатках, перекаты, кувырки вперед, назад, проходные без опоры на руки.</w:t>
      </w:r>
    </w:p>
    <w:p w14:paraId="47E2E4FE" w14:textId="77777777" w:rsidR="003E45BF" w:rsidRDefault="004F0298" w:rsidP="003E45B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3E45BF">
        <w:rPr>
          <w:sz w:val="28"/>
          <w:szCs w:val="28"/>
        </w:rPr>
        <w:t>4. Выработка умения последовательно или мгновенно расслабляться и падать на пол безопасно и правдоподобно, в соответствии с аналогичным действием в жизни. Важнейшие технические приемы: умение уменьшить расстояние до пола; падение на мягкие части тела (оберегать локти, колени, голову, крестец и т.д.), применение вспомогательных движений для «укладывания» тела на пол, умение расслаблять или напрягать мышцы отдельных частей или всего тела. Работа с предметом: тростью, мячом, скакалкой, стулом, плащом. Парные акробатические поддержки; поднять партнера на плечо, перенести в другое место и «сбросить» или «положить»; перенести на руках и т.п.</w:t>
      </w:r>
    </w:p>
    <w:p w14:paraId="6677D244" w14:textId="77777777" w:rsidR="003E45BF" w:rsidRPr="003E45BF" w:rsidRDefault="004F0298" w:rsidP="003E45B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Тема №</w:t>
      </w:r>
      <w:r w:rsidR="003E45BF">
        <w:rPr>
          <w:sz w:val="28"/>
          <w:szCs w:val="28"/>
        </w:rPr>
        <w:t xml:space="preserve">5. Выработка умения освобождаться от излишних напряжений при различных положениях в статике и движении. Напряжение и расслабление отдельных частей тела: мышц рук (кисти, пальцы, плечи); мышц шеи; мышц ног (ступни, пальцы, колени, бедра); мышц корпуса (спина, грудь, живот). </w:t>
      </w:r>
    </w:p>
    <w:p w14:paraId="1DCA6D6C" w14:textId="77777777" w:rsidR="00C8797F" w:rsidRPr="00B9211F" w:rsidRDefault="00C8797F" w:rsidP="00C8797F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B9211F">
        <w:rPr>
          <w:b/>
          <w:sz w:val="28"/>
          <w:szCs w:val="28"/>
        </w:rPr>
        <w:t>5. Организация контроля знаний</w:t>
      </w:r>
    </w:p>
    <w:p w14:paraId="79D47F3B" w14:textId="77777777" w:rsidR="00C8797F" w:rsidRDefault="00C8797F" w:rsidP="00C8797F">
      <w:pPr>
        <w:pStyle w:val="22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B9211F">
        <w:rPr>
          <w:b/>
          <w:bCs/>
          <w:sz w:val="28"/>
          <w:szCs w:val="28"/>
        </w:rPr>
        <w:t>Формы контроля</w:t>
      </w:r>
    </w:p>
    <w:p w14:paraId="6821E0B5" w14:textId="77777777" w:rsidR="00C8797F" w:rsidRPr="001E3568" w:rsidRDefault="00C8797F" w:rsidP="00C8797F">
      <w:pPr>
        <w:spacing w:after="0" w:line="360" w:lineRule="auto"/>
        <w:ind w:firstLine="708"/>
        <w:jc w:val="both"/>
        <w:rPr>
          <w:sz w:val="28"/>
          <w:szCs w:val="28"/>
        </w:rPr>
      </w:pPr>
      <w:r w:rsidRPr="001E3568">
        <w:rPr>
          <w:bCs/>
          <w:sz w:val="28"/>
          <w:szCs w:val="28"/>
        </w:rPr>
        <w:t>Текущий контроль</w:t>
      </w:r>
      <w:r w:rsidRPr="001E3568">
        <w:rPr>
          <w:sz w:val="28"/>
          <w:szCs w:val="28"/>
        </w:rPr>
        <w:t xml:space="preserve"> осуществляется в форме контрольного урока, </w:t>
      </w:r>
      <w:r>
        <w:rPr>
          <w:sz w:val="28"/>
          <w:szCs w:val="28"/>
        </w:rPr>
        <w:t xml:space="preserve">на котором проверяется качество освоения пройденного материала через показ тренировочных упражнений по выбору педагога, </w:t>
      </w:r>
      <w:r w:rsidRPr="001E3568">
        <w:rPr>
          <w:sz w:val="28"/>
          <w:szCs w:val="28"/>
        </w:rPr>
        <w:t xml:space="preserve">а </w:t>
      </w:r>
      <w:proofErr w:type="gramStart"/>
      <w:r w:rsidRPr="001E3568">
        <w:rPr>
          <w:sz w:val="28"/>
          <w:szCs w:val="28"/>
        </w:rPr>
        <w:t>также  неавтоматизированного</w:t>
      </w:r>
      <w:proofErr w:type="gramEnd"/>
      <w:r w:rsidRPr="001E3568">
        <w:rPr>
          <w:sz w:val="28"/>
          <w:szCs w:val="28"/>
        </w:rPr>
        <w:t xml:space="preserve"> тестирования ограниченного объема (15-20 мин.). </w:t>
      </w:r>
    </w:p>
    <w:p w14:paraId="76B67DB5" w14:textId="77777777" w:rsidR="00C8797F" w:rsidRPr="001E3568" w:rsidRDefault="00C8797F" w:rsidP="00C8797F">
      <w:pPr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3568">
        <w:rPr>
          <w:rFonts w:eastAsiaTheme="minorHAnsi"/>
          <w:bCs/>
          <w:sz w:val="28"/>
          <w:szCs w:val="28"/>
          <w:lang w:eastAsia="en-US"/>
        </w:rPr>
        <w:t xml:space="preserve">Промежуточный контроль </w:t>
      </w:r>
      <w:r>
        <w:rPr>
          <w:rFonts w:eastAsiaTheme="minorHAnsi"/>
          <w:sz w:val="28"/>
          <w:szCs w:val="28"/>
          <w:lang w:eastAsia="en-US"/>
        </w:rPr>
        <w:t xml:space="preserve">проводится в форме </w:t>
      </w:r>
      <w:r w:rsidRPr="001E3568">
        <w:rPr>
          <w:rFonts w:eastAsiaTheme="minorHAnsi"/>
          <w:sz w:val="28"/>
          <w:szCs w:val="28"/>
          <w:lang w:eastAsia="en-US"/>
        </w:rPr>
        <w:t xml:space="preserve">экзамена и включает в </w:t>
      </w:r>
      <w:r>
        <w:rPr>
          <w:rFonts w:eastAsiaTheme="minorHAnsi"/>
          <w:sz w:val="28"/>
          <w:szCs w:val="28"/>
          <w:lang w:eastAsia="en-US"/>
        </w:rPr>
        <w:t>себя показ музыкальных этюдов, отрывков из музыкальных произведений, где комплексно оценивается весь пройденный материал учебного процесса</w:t>
      </w:r>
      <w:r w:rsidRPr="001E3568">
        <w:rPr>
          <w:rFonts w:eastAsiaTheme="minorHAnsi"/>
          <w:sz w:val="28"/>
          <w:szCs w:val="28"/>
          <w:lang w:eastAsia="en-US"/>
        </w:rPr>
        <w:t>.</w:t>
      </w:r>
    </w:p>
    <w:p w14:paraId="52016F8E" w14:textId="77777777" w:rsidR="00C8797F" w:rsidRDefault="00C8797F" w:rsidP="00C8797F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155695">
        <w:rPr>
          <w:b/>
          <w:bCs/>
          <w:sz w:val="28"/>
          <w:szCs w:val="28"/>
        </w:rPr>
        <w:t>Критерии оценок</w:t>
      </w:r>
    </w:p>
    <w:p w14:paraId="1C217C85" w14:textId="77777777" w:rsidR="00C8797F" w:rsidRPr="00FA2925" w:rsidRDefault="00C8797F" w:rsidP="00C8797F">
      <w:pPr>
        <w:spacing w:after="0" w:line="360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FA2925">
        <w:rPr>
          <w:rFonts w:eastAsiaTheme="minorHAnsi"/>
          <w:b/>
          <w:sz w:val="28"/>
          <w:szCs w:val="28"/>
          <w:lang w:eastAsia="en-US"/>
        </w:rPr>
        <w:t>Экзамен:</w:t>
      </w:r>
    </w:p>
    <w:p w14:paraId="4BB2BD4D" w14:textId="77777777" w:rsidR="00C8797F" w:rsidRPr="00FA2925" w:rsidRDefault="00C8797F" w:rsidP="00C8797F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«отлично»</w:t>
      </w:r>
      <w:r w:rsidRPr="00FA2925">
        <w:rPr>
          <w:rFonts w:eastAsiaTheme="minorHAnsi"/>
          <w:sz w:val="28"/>
          <w:szCs w:val="28"/>
          <w:lang w:eastAsia="en-US"/>
        </w:rPr>
        <w:t xml:space="preserve"> ставится в случае, если студент демонстрирует тщательно подготовленную программу, свободную выразительную пластику, </w:t>
      </w:r>
      <w:r>
        <w:rPr>
          <w:rFonts w:eastAsiaTheme="minorHAnsi"/>
          <w:sz w:val="28"/>
          <w:szCs w:val="28"/>
          <w:lang w:eastAsia="en-US"/>
        </w:rPr>
        <w:t>отличное владение техникой сценических движений</w:t>
      </w:r>
      <w:r w:rsidRPr="00FA2925">
        <w:rPr>
          <w:rFonts w:eastAsiaTheme="minorHAnsi"/>
          <w:sz w:val="28"/>
          <w:szCs w:val="28"/>
          <w:lang w:eastAsia="en-US"/>
        </w:rPr>
        <w:t>, артистизм и эмоциональность.</w:t>
      </w:r>
    </w:p>
    <w:p w14:paraId="23151BA6" w14:textId="77777777" w:rsidR="00C8797F" w:rsidRPr="00FA2925" w:rsidRDefault="00C8797F" w:rsidP="00C8797F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</w:t>
      </w:r>
      <w:proofErr w:type="spellStart"/>
      <w:proofErr w:type="gramStart"/>
      <w:r w:rsidRPr="00FA2925">
        <w:rPr>
          <w:rFonts w:eastAsiaTheme="minorHAnsi"/>
          <w:b/>
          <w:sz w:val="28"/>
          <w:szCs w:val="28"/>
          <w:lang w:eastAsia="en-US"/>
        </w:rPr>
        <w:t>хорошо»</w:t>
      </w:r>
      <w:r w:rsidRPr="00FA2925">
        <w:rPr>
          <w:rFonts w:eastAsiaTheme="minorHAnsi"/>
          <w:sz w:val="28"/>
          <w:szCs w:val="28"/>
          <w:lang w:eastAsia="en-US"/>
        </w:rPr>
        <w:t>ставится</w:t>
      </w:r>
      <w:proofErr w:type="spellEnd"/>
      <w:proofErr w:type="gramEnd"/>
      <w:r w:rsidRPr="00FA2925">
        <w:rPr>
          <w:rFonts w:eastAsiaTheme="minorHAnsi"/>
          <w:sz w:val="28"/>
          <w:szCs w:val="28"/>
          <w:lang w:eastAsia="en-US"/>
        </w:rPr>
        <w:t xml:space="preserve"> в случае, если студент демонстрирует добросовестно подготовленную программу, выразительную пластику, хорошее владе</w:t>
      </w:r>
      <w:r>
        <w:rPr>
          <w:rFonts w:eastAsiaTheme="minorHAnsi"/>
          <w:sz w:val="28"/>
          <w:szCs w:val="28"/>
          <w:lang w:eastAsia="en-US"/>
        </w:rPr>
        <w:t>ние техникой сценических движений</w:t>
      </w:r>
      <w:r w:rsidRPr="00FA2925">
        <w:rPr>
          <w:rFonts w:eastAsiaTheme="minorHAnsi"/>
          <w:sz w:val="28"/>
          <w:szCs w:val="28"/>
          <w:lang w:eastAsia="en-US"/>
        </w:rPr>
        <w:t>, эмоциональность.</w:t>
      </w:r>
    </w:p>
    <w:p w14:paraId="7BD27FA0" w14:textId="77777777" w:rsidR="00C8797F" w:rsidRPr="00FA2925" w:rsidRDefault="00C8797F" w:rsidP="00C8797F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</w:t>
      </w:r>
      <w:proofErr w:type="spellStart"/>
      <w:proofErr w:type="gramStart"/>
      <w:r w:rsidRPr="00FA2925">
        <w:rPr>
          <w:rFonts w:eastAsiaTheme="minorHAnsi"/>
          <w:b/>
          <w:sz w:val="28"/>
          <w:szCs w:val="28"/>
          <w:lang w:eastAsia="en-US"/>
        </w:rPr>
        <w:t>удовлетворительно»</w:t>
      </w:r>
      <w:r w:rsidRPr="00FA2925">
        <w:rPr>
          <w:rFonts w:eastAsiaTheme="minorHAnsi"/>
          <w:sz w:val="28"/>
          <w:szCs w:val="28"/>
          <w:lang w:eastAsia="en-US"/>
        </w:rPr>
        <w:t>ставится</w:t>
      </w:r>
      <w:proofErr w:type="spellEnd"/>
      <w:proofErr w:type="gramEnd"/>
      <w:r w:rsidRPr="00FA2925">
        <w:rPr>
          <w:rFonts w:eastAsiaTheme="minorHAnsi"/>
          <w:sz w:val="28"/>
          <w:szCs w:val="28"/>
          <w:lang w:eastAsia="en-US"/>
        </w:rPr>
        <w:t xml:space="preserve"> в случае, если студент демонстрирует программу с серьезными техническими недостатками, маловыразительную пластику, нечеткий пока</w:t>
      </w:r>
      <w:r>
        <w:rPr>
          <w:rFonts w:eastAsiaTheme="minorHAnsi"/>
          <w:sz w:val="28"/>
          <w:szCs w:val="28"/>
          <w:lang w:eastAsia="en-US"/>
        </w:rPr>
        <w:t xml:space="preserve">з профессиональных сценических </w:t>
      </w:r>
      <w:r w:rsidRPr="00FA2925">
        <w:rPr>
          <w:rFonts w:eastAsiaTheme="minorHAnsi"/>
          <w:sz w:val="28"/>
          <w:szCs w:val="28"/>
          <w:lang w:eastAsia="en-US"/>
        </w:rPr>
        <w:t>движений.</w:t>
      </w:r>
    </w:p>
    <w:p w14:paraId="55771289" w14:textId="77777777" w:rsidR="00C8797F" w:rsidRPr="00FA2925" w:rsidRDefault="00C8797F" w:rsidP="00C8797F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</w:t>
      </w:r>
      <w:proofErr w:type="spellStart"/>
      <w:proofErr w:type="gramStart"/>
      <w:r w:rsidRPr="00FA2925">
        <w:rPr>
          <w:rFonts w:eastAsiaTheme="minorHAnsi"/>
          <w:b/>
          <w:sz w:val="28"/>
          <w:szCs w:val="28"/>
          <w:lang w:eastAsia="en-US"/>
        </w:rPr>
        <w:t>неудовлетворительно»</w:t>
      </w:r>
      <w:r w:rsidRPr="00FA2925">
        <w:rPr>
          <w:rFonts w:eastAsiaTheme="minorHAnsi"/>
          <w:sz w:val="28"/>
          <w:szCs w:val="28"/>
          <w:lang w:eastAsia="en-US"/>
        </w:rPr>
        <w:t>ставится</w:t>
      </w:r>
      <w:proofErr w:type="spellEnd"/>
      <w:proofErr w:type="gramEnd"/>
      <w:r w:rsidRPr="00FA2925">
        <w:rPr>
          <w:rFonts w:eastAsiaTheme="minorHAnsi"/>
          <w:sz w:val="28"/>
          <w:szCs w:val="28"/>
          <w:lang w:eastAsia="en-US"/>
        </w:rPr>
        <w:t xml:space="preserve"> в случае небрежного, непрофессиональног</w:t>
      </w:r>
      <w:r>
        <w:rPr>
          <w:rFonts w:eastAsiaTheme="minorHAnsi"/>
          <w:sz w:val="28"/>
          <w:szCs w:val="28"/>
          <w:lang w:eastAsia="en-US"/>
        </w:rPr>
        <w:t xml:space="preserve">о показа комплекса сценических </w:t>
      </w:r>
      <w:r w:rsidRPr="00FA2925">
        <w:rPr>
          <w:rFonts w:eastAsiaTheme="minorHAnsi"/>
          <w:sz w:val="28"/>
          <w:szCs w:val="28"/>
          <w:lang w:eastAsia="en-US"/>
        </w:rPr>
        <w:t xml:space="preserve">движений, </w:t>
      </w:r>
      <w:r w:rsidRPr="00FA2925">
        <w:rPr>
          <w:rFonts w:eastAsiaTheme="minorHAnsi"/>
          <w:sz w:val="28"/>
          <w:szCs w:val="28"/>
          <w:lang w:eastAsia="en-US"/>
        </w:rPr>
        <w:lastRenderedPageBreak/>
        <w:t>невыразительной пластики, наличия серьез</w:t>
      </w:r>
      <w:r>
        <w:rPr>
          <w:rFonts w:eastAsiaTheme="minorHAnsi"/>
          <w:sz w:val="28"/>
          <w:szCs w:val="28"/>
          <w:lang w:eastAsia="en-US"/>
        </w:rPr>
        <w:t>ных ошибок технического порядка.</w:t>
      </w:r>
    </w:p>
    <w:p w14:paraId="540F03E2" w14:textId="77777777" w:rsidR="00A96023" w:rsidRPr="00C70E01" w:rsidRDefault="00A96023" w:rsidP="00A96023">
      <w:pPr>
        <w:spacing w:after="0" w:line="360" w:lineRule="auto"/>
        <w:jc w:val="center"/>
        <w:rPr>
          <w:sz w:val="28"/>
          <w:szCs w:val="28"/>
        </w:rPr>
      </w:pPr>
      <w:r w:rsidRPr="00C70E01">
        <w:rPr>
          <w:b/>
          <w:sz w:val="28"/>
          <w:szCs w:val="28"/>
        </w:rPr>
        <w:t>6.Материально-техническое обеспечение дисциплины</w:t>
      </w:r>
    </w:p>
    <w:p w14:paraId="5F14E771" w14:textId="77777777" w:rsidR="00A96023" w:rsidRDefault="00A96023" w:rsidP="00A9602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по дисциплине «Сценическое движение» используются учебные аудитории для групповых занятий №64, танцевальный зал. </w:t>
      </w:r>
    </w:p>
    <w:p w14:paraId="3FFFBAEF" w14:textId="77777777" w:rsidR="00A96023" w:rsidRDefault="00A96023" w:rsidP="00A9602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Аудитория №64: п</w:t>
      </w:r>
      <w:r w:rsidRPr="00A01390">
        <w:rPr>
          <w:color w:val="000000"/>
          <w:sz w:val="28"/>
          <w:szCs w:val="28"/>
        </w:rPr>
        <w:t xml:space="preserve">ианино </w:t>
      </w:r>
      <w:proofErr w:type="spellStart"/>
      <w:r w:rsidRPr="00A01390">
        <w:rPr>
          <w:color w:val="000000"/>
          <w:sz w:val="28"/>
          <w:szCs w:val="28"/>
        </w:rPr>
        <w:t>Essex</w:t>
      </w:r>
      <w:proofErr w:type="spellEnd"/>
      <w:r w:rsidRPr="00A01390">
        <w:rPr>
          <w:color w:val="000000"/>
          <w:sz w:val="28"/>
          <w:szCs w:val="28"/>
        </w:rPr>
        <w:t xml:space="preserve"> – 1шт., пульт – 1шт., банкетка – 2шт., стул</w:t>
      </w:r>
      <w:r>
        <w:rPr>
          <w:sz w:val="28"/>
          <w:szCs w:val="28"/>
        </w:rPr>
        <w:t>.</w:t>
      </w:r>
    </w:p>
    <w:p w14:paraId="50B33758" w14:textId="77777777" w:rsidR="00A96023" w:rsidRPr="001E3568" w:rsidRDefault="00A96023" w:rsidP="00A9602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3568">
        <w:rPr>
          <w:sz w:val="28"/>
          <w:szCs w:val="28"/>
        </w:rPr>
        <w:t xml:space="preserve">Танцевальный зал: рояль </w:t>
      </w:r>
      <w:r w:rsidRPr="001E3568">
        <w:rPr>
          <w:sz w:val="28"/>
          <w:szCs w:val="28"/>
          <w:lang w:val="en-US"/>
        </w:rPr>
        <w:t>Essex</w:t>
      </w:r>
      <w:r w:rsidRPr="001E3568">
        <w:rPr>
          <w:sz w:val="28"/>
          <w:szCs w:val="28"/>
        </w:rPr>
        <w:t xml:space="preserve"> – 1 шт., рояль </w:t>
      </w:r>
      <w:proofErr w:type="spellStart"/>
      <w:r w:rsidRPr="001E3568">
        <w:rPr>
          <w:sz w:val="28"/>
          <w:szCs w:val="28"/>
        </w:rPr>
        <w:t>Ренеш</w:t>
      </w:r>
      <w:proofErr w:type="spellEnd"/>
      <w:r w:rsidRPr="001E3568">
        <w:rPr>
          <w:sz w:val="28"/>
          <w:szCs w:val="28"/>
        </w:rPr>
        <w:t xml:space="preserve"> – 1 шт., рояль Красный Октябрь – 1 шт., стул – 9 шт., мат гимнастический – 3 шт., зеркало – 1 шт., стенка – 1 шт., опора – 2 шт., стойка – 4 шт., ширма – 2 шт., стенд (маркерная доска) – 1 шт., банкетка – 1 шт. </w:t>
      </w:r>
    </w:p>
    <w:p w14:paraId="065F009E" w14:textId="77777777" w:rsidR="00A96023" w:rsidRPr="00F448F6" w:rsidRDefault="00A96023" w:rsidP="00A96023">
      <w:pPr>
        <w:spacing w:after="0" w:line="360" w:lineRule="auto"/>
        <w:ind w:firstLine="709"/>
        <w:contextualSpacing/>
        <w:rPr>
          <w:sz w:val="28"/>
          <w:szCs w:val="28"/>
        </w:rPr>
      </w:pPr>
      <w:r w:rsidRPr="001E3568">
        <w:rPr>
          <w:sz w:val="28"/>
          <w:szCs w:val="28"/>
        </w:rPr>
        <w:t xml:space="preserve">Библиотека, читальный зал, фонотека с фондом аудиозаписей, видеозаписей и </w:t>
      </w:r>
      <w:proofErr w:type="spellStart"/>
      <w:r w:rsidRPr="001E3568">
        <w:rPr>
          <w:sz w:val="28"/>
          <w:szCs w:val="28"/>
        </w:rPr>
        <w:t>звукотехническим</w:t>
      </w:r>
      <w:proofErr w:type="spellEnd"/>
      <w:r w:rsidRPr="001E3568">
        <w:rPr>
          <w:sz w:val="28"/>
          <w:szCs w:val="28"/>
        </w:rPr>
        <w:t xml:space="preserve"> оборудованием.</w:t>
      </w:r>
    </w:p>
    <w:p w14:paraId="05A7521E" w14:textId="77777777" w:rsidR="00C8797F" w:rsidRPr="00FD433D" w:rsidRDefault="00C8797F" w:rsidP="00A96023">
      <w:pPr>
        <w:spacing w:after="0" w:line="360" w:lineRule="auto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FD433D">
        <w:rPr>
          <w:b/>
          <w:sz w:val="28"/>
          <w:szCs w:val="28"/>
        </w:rPr>
        <w:t>Учебно-</w:t>
      </w:r>
      <w:proofErr w:type="gramStart"/>
      <w:r w:rsidRPr="00FD433D">
        <w:rPr>
          <w:b/>
          <w:sz w:val="28"/>
          <w:szCs w:val="28"/>
        </w:rPr>
        <w:t>методическое  и</w:t>
      </w:r>
      <w:proofErr w:type="gramEnd"/>
      <w:r w:rsidRPr="00FD433D">
        <w:rPr>
          <w:b/>
          <w:sz w:val="28"/>
          <w:szCs w:val="28"/>
        </w:rPr>
        <w:t xml:space="preserve"> информационное обеспечение дисциплины</w:t>
      </w:r>
    </w:p>
    <w:p w14:paraId="7F05FC85" w14:textId="77777777" w:rsidR="00C8797F" w:rsidRPr="00995BEE" w:rsidRDefault="00C8797F" w:rsidP="00C8797F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t>Список рекомендованной литературы</w:t>
      </w:r>
    </w:p>
    <w:p w14:paraId="23B5804A" w14:textId="77777777" w:rsidR="00C8797F" w:rsidRDefault="00C8797F" w:rsidP="00C8797F">
      <w:pPr>
        <w:widowControl w:val="0"/>
        <w:spacing w:after="0" w:line="360" w:lineRule="auto"/>
        <w:ind w:firstLine="360"/>
        <w:contextualSpacing/>
        <w:jc w:val="center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Основная:</w:t>
      </w:r>
    </w:p>
    <w:p w14:paraId="05076809" w14:textId="77777777" w:rsidR="00C8797F" w:rsidRDefault="00C8797F" w:rsidP="00C8797F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Кох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И.Э. Основы сценическог</w:t>
      </w:r>
      <w:r>
        <w:rPr>
          <w:color w:val="111111"/>
          <w:sz w:val="28"/>
          <w:szCs w:val="28"/>
          <w:shd w:val="clear" w:color="auto" w:fill="FFFFFF"/>
        </w:rPr>
        <w:t>о движения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</w:t>
      </w:r>
    </w:p>
    <w:p w14:paraId="082EC9E2" w14:textId="77777777" w:rsidR="00C8797F" w:rsidRPr="009371D5" w:rsidRDefault="00C8797F" w:rsidP="00C8797F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учебник / И.Э. Кох. — Э</w:t>
      </w:r>
      <w:r>
        <w:rPr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512 с. — Режим доступа: </w:t>
      </w:r>
      <w:hyperlink r:id="rId5" w:history="1">
        <w:r w:rsidRPr="00417895">
          <w:rPr>
            <w:rStyle w:val="a7"/>
            <w:sz w:val="28"/>
            <w:szCs w:val="28"/>
          </w:rPr>
          <w:t>https://e.lanbook.com/book/103132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603A7D1" w14:textId="77777777" w:rsidR="00C8797F" w:rsidRDefault="00C8797F" w:rsidP="00C8797F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Шихматов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Л.М. Сцениче</w:t>
      </w:r>
      <w:r>
        <w:rPr>
          <w:color w:val="111111"/>
          <w:sz w:val="28"/>
          <w:szCs w:val="28"/>
          <w:shd w:val="clear" w:color="auto" w:fill="FFFFFF"/>
        </w:rPr>
        <w:t>ские этюды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</w:t>
      </w:r>
    </w:p>
    <w:p w14:paraId="55499FB1" w14:textId="77777777" w:rsidR="00C8797F" w:rsidRPr="009371D5" w:rsidRDefault="00C8797F" w:rsidP="00C8797F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пособие / Л.М. Шихматов, В.К. Львова. — Э</w:t>
      </w:r>
      <w:r>
        <w:rPr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2014. — 320 с. — Режим доступа: </w:t>
      </w:r>
      <w:hyperlink r:id="rId6" w:history="1">
        <w:r w:rsidRPr="00417895">
          <w:rPr>
            <w:rStyle w:val="a7"/>
            <w:sz w:val="28"/>
            <w:szCs w:val="28"/>
          </w:rPr>
          <w:t>https://e.lanbook.com/book/55710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4802DEF" w14:textId="77777777" w:rsidR="00C8797F" w:rsidRDefault="00C8797F" w:rsidP="00C8797F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Шрайман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 xml:space="preserve"> В.Л. Профессия — актер. С приложением тренинга для </w:t>
      </w:r>
    </w:p>
    <w:p w14:paraId="446EDB21" w14:textId="77777777" w:rsidR="00C8797F" w:rsidRPr="00DF52F8" w:rsidRDefault="00C8797F" w:rsidP="00C8797F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актеров драматическ</w:t>
      </w:r>
      <w:r>
        <w:rPr>
          <w:color w:val="111111"/>
          <w:sz w:val="28"/>
          <w:szCs w:val="28"/>
          <w:shd w:val="clear" w:color="auto" w:fill="FFFFFF"/>
        </w:rPr>
        <w:t>ого театра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пособие / В.Л.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Шрайман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— Э</w:t>
      </w:r>
      <w:r>
        <w:rPr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148 с. — Режим доступа: </w:t>
      </w:r>
      <w:hyperlink r:id="rId7" w:history="1">
        <w:r w:rsidRPr="00417895">
          <w:rPr>
            <w:rStyle w:val="a7"/>
            <w:sz w:val="28"/>
            <w:szCs w:val="28"/>
          </w:rPr>
          <w:t>https://e.lanbook.com/book/107023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BD94865" w14:textId="77777777" w:rsidR="00C8797F" w:rsidRPr="009371D5" w:rsidRDefault="00C8797F" w:rsidP="00C8797F">
      <w:pPr>
        <w:tabs>
          <w:tab w:val="left" w:pos="993"/>
        </w:tabs>
        <w:spacing w:after="0" w:line="360" w:lineRule="auto"/>
        <w:ind w:firstLine="709"/>
        <w:jc w:val="center"/>
        <w:rPr>
          <w:sz w:val="28"/>
          <w:szCs w:val="28"/>
        </w:rPr>
      </w:pPr>
      <w:r w:rsidRPr="009371D5">
        <w:rPr>
          <w:sz w:val="28"/>
          <w:szCs w:val="28"/>
        </w:rPr>
        <w:lastRenderedPageBreak/>
        <w:t>Дополнительная</w:t>
      </w:r>
      <w:r>
        <w:rPr>
          <w:sz w:val="28"/>
          <w:szCs w:val="28"/>
        </w:rPr>
        <w:t>:</w:t>
      </w:r>
    </w:p>
    <w:p w14:paraId="09BB2881" w14:textId="77777777" w:rsidR="00C8797F" w:rsidRDefault="00C8797F" w:rsidP="00C879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Санникова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Л.И. Художественный образ в с</w:t>
      </w:r>
      <w:r>
        <w:rPr>
          <w:color w:val="111111"/>
          <w:sz w:val="28"/>
          <w:szCs w:val="28"/>
          <w:shd w:val="clear" w:color="auto" w:fill="FFFFFF"/>
        </w:rPr>
        <w:t xml:space="preserve">ценографии </w:t>
      </w:r>
    </w:p>
    <w:p w14:paraId="6C0DA039" w14:textId="77777777" w:rsidR="00C8797F" w:rsidRPr="009371D5" w:rsidRDefault="00C8797F" w:rsidP="00C8797F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учебное пособие / Л.И. Санникова. — Э</w:t>
      </w:r>
      <w:r>
        <w:rPr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2017. — 144 с. — Режим доступа: </w:t>
      </w:r>
      <w:hyperlink r:id="rId8" w:history="1">
        <w:r w:rsidRPr="00417895">
          <w:rPr>
            <w:rStyle w:val="a7"/>
            <w:sz w:val="28"/>
            <w:szCs w:val="28"/>
          </w:rPr>
          <w:t>https://e.lanbook.com/book/99114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1C88FDC" w14:textId="77777777" w:rsidR="00C8797F" w:rsidRDefault="00C8797F" w:rsidP="00C879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Театр. Актер. Режиссер: Краткий словарь терминов</w:t>
      </w:r>
      <w:r>
        <w:rPr>
          <w:color w:val="111111"/>
          <w:sz w:val="28"/>
          <w:szCs w:val="28"/>
          <w:shd w:val="clear" w:color="auto" w:fill="FFFFFF"/>
        </w:rPr>
        <w:t xml:space="preserve"> и понятий </w:t>
      </w:r>
    </w:p>
    <w:p w14:paraId="6643CD27" w14:textId="77777777" w:rsidR="00C8797F" w:rsidRPr="009371D5" w:rsidRDefault="00C8797F" w:rsidP="00C8797F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пособие / сост. Савина </w:t>
      </w:r>
      <w:proofErr w:type="gramStart"/>
      <w:r w:rsidRPr="009371D5">
        <w:rPr>
          <w:color w:val="111111"/>
          <w:sz w:val="28"/>
          <w:szCs w:val="28"/>
          <w:shd w:val="clear" w:color="auto" w:fill="FFFFFF"/>
        </w:rPr>
        <w:t>А..</w:t>
      </w:r>
      <w:proofErr w:type="gramEnd"/>
      <w:r w:rsidRPr="009371D5">
        <w:rPr>
          <w:color w:val="111111"/>
          <w:sz w:val="28"/>
          <w:szCs w:val="28"/>
          <w:shd w:val="clear" w:color="auto" w:fill="FFFFFF"/>
        </w:rPr>
        <w:t xml:space="preserve">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9371D5"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>дан</w:t>
      </w:r>
      <w:proofErr w:type="spellEnd"/>
      <w:r>
        <w:rPr>
          <w:color w:val="111111"/>
          <w:sz w:val="28"/>
          <w:szCs w:val="28"/>
          <w:shd w:val="clear" w:color="auto" w:fill="FFFFFF"/>
        </w:rPr>
        <w:t>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352 с. — Режим доступа: </w:t>
      </w:r>
      <w:hyperlink r:id="rId9" w:history="1">
        <w:r w:rsidRPr="00417895">
          <w:rPr>
            <w:rStyle w:val="a7"/>
            <w:sz w:val="28"/>
            <w:szCs w:val="28"/>
          </w:rPr>
          <w:t>https://e.lanbook.com/book/102390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2223007" w14:textId="77777777" w:rsidR="00C8797F" w:rsidRDefault="00C8797F" w:rsidP="00C879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Товстоногов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Г.А. Зер</w:t>
      </w:r>
      <w:r>
        <w:rPr>
          <w:color w:val="111111"/>
          <w:sz w:val="28"/>
          <w:szCs w:val="28"/>
          <w:shd w:val="clear" w:color="auto" w:fill="FFFFFF"/>
        </w:rPr>
        <w:t>кало сцены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</w:t>
      </w:r>
    </w:p>
    <w:p w14:paraId="049954BD" w14:textId="77777777" w:rsidR="00C8797F" w:rsidRPr="009371D5" w:rsidRDefault="00C8797F" w:rsidP="00C8797F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пособие / Г.А. Товстоногов. — Э</w:t>
      </w:r>
      <w:r>
        <w:rPr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400 с. — Режим доступа: </w:t>
      </w:r>
      <w:hyperlink r:id="rId10" w:history="1">
        <w:r w:rsidRPr="00417895">
          <w:rPr>
            <w:rStyle w:val="a7"/>
            <w:sz w:val="28"/>
            <w:szCs w:val="28"/>
          </w:rPr>
          <w:t>https://e.lanbook.com/book/103134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954821F" w14:textId="77777777" w:rsidR="00C8797F" w:rsidRDefault="00C8797F" w:rsidP="00C879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 xml:space="preserve"> А.В. Тренинги для актера музыкальн</w:t>
      </w:r>
      <w:r>
        <w:rPr>
          <w:color w:val="111111"/>
          <w:sz w:val="28"/>
          <w:szCs w:val="28"/>
          <w:shd w:val="clear" w:color="auto" w:fill="FFFFFF"/>
        </w:rPr>
        <w:t xml:space="preserve">ого театра </w:t>
      </w:r>
    </w:p>
    <w:p w14:paraId="0A10A03A" w14:textId="77777777" w:rsidR="00C8797F" w:rsidRPr="009371D5" w:rsidRDefault="00C8797F" w:rsidP="00C8797F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пособие / А.В.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, В.Ю. Богатырев. — Э</w:t>
      </w:r>
      <w:r>
        <w:rPr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2014. — 160 с. — Режим доступа: </w:t>
      </w:r>
      <w:hyperlink r:id="rId11" w:history="1">
        <w:r w:rsidRPr="00417895">
          <w:rPr>
            <w:rStyle w:val="a7"/>
            <w:sz w:val="28"/>
            <w:szCs w:val="28"/>
          </w:rPr>
          <w:t>https://e.lanbook.com/book/53672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ADF970E" w14:textId="77777777" w:rsidR="00C8797F" w:rsidRDefault="00C8797F" w:rsidP="00C879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 xml:space="preserve"> А.И. Основы драматургии театрализованных пре</w:t>
      </w:r>
      <w:r>
        <w:rPr>
          <w:color w:val="111111"/>
          <w:sz w:val="28"/>
          <w:szCs w:val="28"/>
          <w:shd w:val="clear" w:color="auto" w:fill="FFFFFF"/>
        </w:rPr>
        <w:t xml:space="preserve">дставлений </w:t>
      </w:r>
    </w:p>
    <w:p w14:paraId="2EB2C097" w14:textId="77777777" w:rsidR="00C8797F" w:rsidRPr="009371D5" w:rsidRDefault="00C8797F" w:rsidP="00C8797F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учебник / А.И.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— Э</w:t>
      </w:r>
      <w:r>
        <w:rPr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284 с. — Режим доступа: </w:t>
      </w:r>
      <w:hyperlink r:id="rId12" w:history="1">
        <w:r w:rsidRPr="00417895">
          <w:rPr>
            <w:rStyle w:val="a7"/>
            <w:sz w:val="28"/>
            <w:szCs w:val="28"/>
          </w:rPr>
          <w:t>https://e.lanbook.com/book/102391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A9325CB" w14:textId="77777777" w:rsidR="00C8797F" w:rsidRDefault="00C8797F" w:rsidP="00C879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Шубина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И.Б. Драматургия и режиссура зрелищных форм. Соучастие </w:t>
      </w:r>
    </w:p>
    <w:p w14:paraId="1A1D946C" w14:textId="77777777" w:rsidR="00C8797F" w:rsidRPr="009371D5" w:rsidRDefault="00C8797F" w:rsidP="00C8797F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 xml:space="preserve">в зрелище, или </w:t>
      </w:r>
      <w:r>
        <w:rPr>
          <w:color w:val="111111"/>
          <w:sz w:val="28"/>
          <w:szCs w:val="28"/>
          <w:shd w:val="clear" w:color="auto" w:fill="FFFFFF"/>
        </w:rPr>
        <w:t>Игра в миф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учебно-методическое пособие / И.Б. Шубина. — Э</w:t>
      </w:r>
      <w:r>
        <w:rPr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2017. — 240 с. — Режим доступа: </w:t>
      </w:r>
      <w:hyperlink r:id="rId13" w:history="1">
        <w:r w:rsidRPr="00417895">
          <w:rPr>
            <w:rStyle w:val="a7"/>
            <w:sz w:val="28"/>
            <w:szCs w:val="28"/>
          </w:rPr>
          <w:t>https://e.lanbook.com/book/92668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BD3A522" w14:textId="77777777" w:rsidR="00C8797F" w:rsidRDefault="00C8797F" w:rsidP="00C879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Шубина И.Б. Драматургия и режиссура. Экспрессия реклам</w:t>
      </w:r>
      <w:r>
        <w:rPr>
          <w:color w:val="111111"/>
          <w:sz w:val="28"/>
          <w:szCs w:val="28"/>
          <w:shd w:val="clear" w:color="auto" w:fill="FFFFFF"/>
        </w:rPr>
        <w:t xml:space="preserve">ного </w:t>
      </w:r>
    </w:p>
    <w:p w14:paraId="01730882" w14:textId="77777777" w:rsidR="000D1546" w:rsidRPr="00F448F6" w:rsidRDefault="00C8797F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видео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учебное пособие / И.Б. Шубина. — Электрон</w:t>
      </w:r>
      <w:proofErr w:type="gramStart"/>
      <w:r w:rsidRPr="009371D5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9371D5">
        <w:rPr>
          <w:color w:val="111111"/>
          <w:sz w:val="28"/>
          <w:szCs w:val="28"/>
          <w:shd w:val="clear" w:color="auto" w:fill="FFFFFF"/>
        </w:rPr>
        <w:t xml:space="preserve"> дан. — Санкт-Пете</w:t>
      </w:r>
      <w:r>
        <w:rPr>
          <w:color w:val="111111"/>
          <w:sz w:val="28"/>
          <w:szCs w:val="28"/>
          <w:shd w:val="clear" w:color="auto" w:fill="FFFFFF"/>
        </w:rPr>
        <w:t>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296 с. — Режим доступа: </w:t>
      </w:r>
      <w:hyperlink r:id="rId14" w:history="1">
        <w:r w:rsidRPr="00417895">
          <w:rPr>
            <w:rStyle w:val="a7"/>
            <w:sz w:val="28"/>
            <w:szCs w:val="28"/>
          </w:rPr>
          <w:t>https://e.lanbook.com/book/103119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371D5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371D5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51A2025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464FF8C5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05076DEE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091102DB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6CA7324B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654163ED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18A35E88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4E6E3C4E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760C5F50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53B17E3E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5B44E5DE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7D334B37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33D96774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3662AB54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0253755C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56C9F49B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1CB9C245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1D5E8106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4D88803F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08ACCC27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6820B0C8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492AE6D6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0DE67517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5D26A28F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2E37326C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16963759" w14:textId="77777777" w:rsidR="00A96023" w:rsidRPr="00F448F6" w:rsidRDefault="00A96023" w:rsidP="000D1546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14:paraId="1BD60A35" w14:textId="77777777" w:rsidR="00C8797F" w:rsidRPr="000D1546" w:rsidRDefault="00C8797F" w:rsidP="000D1546">
      <w:pPr>
        <w:tabs>
          <w:tab w:val="left" w:pos="993"/>
        </w:tabs>
        <w:spacing w:after="0" w:line="360" w:lineRule="auto"/>
        <w:ind w:left="709"/>
        <w:jc w:val="right"/>
        <w:rPr>
          <w:color w:val="111111"/>
          <w:sz w:val="28"/>
          <w:szCs w:val="28"/>
          <w:shd w:val="clear" w:color="auto" w:fill="FFFFFF"/>
        </w:rPr>
      </w:pPr>
      <w:r w:rsidRPr="00D627DD">
        <w:rPr>
          <w:b/>
          <w:sz w:val="28"/>
          <w:szCs w:val="28"/>
        </w:rPr>
        <w:lastRenderedPageBreak/>
        <w:t>Приложение 1</w:t>
      </w:r>
    </w:p>
    <w:p w14:paraId="7D52418E" w14:textId="77777777" w:rsidR="00C8797F" w:rsidRDefault="00C8797F" w:rsidP="00C8797F">
      <w:pPr>
        <w:widowControl w:val="0"/>
        <w:spacing w:after="0" w:line="36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FD433D">
        <w:rPr>
          <w:rFonts w:eastAsia="Courier New"/>
          <w:b/>
          <w:color w:val="000000"/>
          <w:sz w:val="28"/>
          <w:szCs w:val="28"/>
          <w:lang w:bidi="ru-RU"/>
        </w:rPr>
        <w:t>Методические рекомендации</w:t>
      </w:r>
      <w:r>
        <w:rPr>
          <w:rFonts w:eastAsia="Courier New"/>
          <w:b/>
          <w:color w:val="000000"/>
          <w:sz w:val="28"/>
          <w:szCs w:val="28"/>
          <w:lang w:bidi="ru-RU"/>
        </w:rPr>
        <w:t xml:space="preserve"> по организации самостоятельной работы студентов</w:t>
      </w:r>
    </w:p>
    <w:p w14:paraId="57A9EE87" w14:textId="77777777" w:rsidR="00C8797F" w:rsidRPr="001E3568" w:rsidRDefault="00C8797F" w:rsidP="00C879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sz w:val="28"/>
          <w:szCs w:val="28"/>
        </w:rPr>
        <w:t>Организация самостоятельной работы студентов по приобретению необходимых навыков и умений является важнейшей</w:t>
      </w:r>
      <w:r>
        <w:rPr>
          <w:sz w:val="28"/>
          <w:szCs w:val="28"/>
        </w:rPr>
        <w:t xml:space="preserve"> задачей</w:t>
      </w:r>
      <w:r w:rsidRPr="001E3568">
        <w:rPr>
          <w:sz w:val="28"/>
          <w:szCs w:val="28"/>
        </w:rPr>
        <w:t>. Специфика пре</w:t>
      </w:r>
      <w:r>
        <w:rPr>
          <w:sz w:val="28"/>
          <w:szCs w:val="28"/>
        </w:rPr>
        <w:t>подавания дисциплины «Сценическое движение» в музыкальном вуз</w:t>
      </w:r>
      <w:r w:rsidRPr="001E3568">
        <w:rPr>
          <w:sz w:val="28"/>
          <w:szCs w:val="28"/>
        </w:rPr>
        <w:t xml:space="preserve">е подразумевает, что определенный объём работы студента ложится на самостоятельные формы изучения и совершенствования своего </w:t>
      </w:r>
      <w:proofErr w:type="spellStart"/>
      <w:r w:rsidRPr="001E3568">
        <w:rPr>
          <w:sz w:val="28"/>
          <w:szCs w:val="28"/>
        </w:rPr>
        <w:t>костно</w:t>
      </w:r>
      <w:proofErr w:type="spellEnd"/>
      <w:r w:rsidRPr="001E3568">
        <w:rPr>
          <w:sz w:val="28"/>
          <w:szCs w:val="28"/>
        </w:rPr>
        <w:t xml:space="preserve"> – мышечного аппарата посредством самостоятельного выполнения комплекса тренировочных упражнений.</w:t>
      </w:r>
    </w:p>
    <w:p w14:paraId="2D309A52" w14:textId="77777777" w:rsidR="00C8797F" w:rsidRPr="001E3568" w:rsidRDefault="00C8797F" w:rsidP="00C879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iCs/>
          <w:sz w:val="28"/>
          <w:szCs w:val="28"/>
        </w:rPr>
        <w:t xml:space="preserve">Основная цель </w:t>
      </w:r>
      <w:r w:rsidRPr="001E3568">
        <w:rPr>
          <w:sz w:val="28"/>
          <w:szCs w:val="28"/>
        </w:rPr>
        <w:t>этой формы работы студента заключается не только в самостоятельном осмыслении возможностей своего телесного аппарата</w:t>
      </w:r>
      <w:r>
        <w:rPr>
          <w:sz w:val="28"/>
          <w:szCs w:val="28"/>
        </w:rPr>
        <w:t>,</w:t>
      </w:r>
      <w:r w:rsidRPr="001E3568">
        <w:rPr>
          <w:sz w:val="28"/>
          <w:szCs w:val="28"/>
        </w:rPr>
        <w:t xml:space="preserve"> но и в закреплении технических элементов, отрабатываемых на занятиях с преподавателем. Поэтому, помимо чисто технических задач, ставящихся перед студентом, немаловажное значение в самостоятельной работе приобретает самостоятельное усвоение </w:t>
      </w:r>
      <w:proofErr w:type="spellStart"/>
      <w:r w:rsidRPr="001E3568">
        <w:rPr>
          <w:sz w:val="28"/>
          <w:szCs w:val="28"/>
        </w:rPr>
        <w:t>неартикулированного</w:t>
      </w:r>
      <w:proofErr w:type="spellEnd"/>
      <w:r w:rsidRPr="001E3568">
        <w:rPr>
          <w:sz w:val="28"/>
          <w:szCs w:val="28"/>
        </w:rPr>
        <w:t xml:space="preserve"> содержания художественног</w:t>
      </w:r>
      <w:r>
        <w:rPr>
          <w:sz w:val="28"/>
          <w:szCs w:val="28"/>
        </w:rPr>
        <w:t>о творчества</w:t>
      </w:r>
      <w:r w:rsidRPr="001E3568">
        <w:rPr>
          <w:sz w:val="28"/>
          <w:szCs w:val="28"/>
        </w:rPr>
        <w:t>.</w:t>
      </w:r>
    </w:p>
    <w:p w14:paraId="3C9CF722" w14:textId="77777777" w:rsidR="00C8797F" w:rsidRPr="001E3568" w:rsidRDefault="00C8797F" w:rsidP="00C879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sz w:val="28"/>
          <w:szCs w:val="28"/>
        </w:rPr>
        <w:t>Специфика функционального значения самостоятельной работы заключается в возможности преподавателя:</w:t>
      </w:r>
    </w:p>
    <w:p w14:paraId="6CC1A7CB" w14:textId="77777777" w:rsidR="00C8797F" w:rsidRPr="001E3568" w:rsidRDefault="00C8797F" w:rsidP="00C8797F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27"/>
          <w:sz w:val="28"/>
          <w:szCs w:val="28"/>
        </w:rPr>
      </w:pPr>
      <w:r w:rsidRPr="001E3568">
        <w:rPr>
          <w:sz w:val="28"/>
          <w:szCs w:val="28"/>
        </w:rPr>
        <w:t>следить за ростом ф</w:t>
      </w:r>
      <w:r>
        <w:rPr>
          <w:sz w:val="28"/>
          <w:szCs w:val="28"/>
        </w:rPr>
        <w:t>изических возможностей студента;</w:t>
      </w:r>
    </w:p>
    <w:p w14:paraId="5C4F0BC8" w14:textId="77777777" w:rsidR="00C8797F" w:rsidRPr="001E3568" w:rsidRDefault="00C8797F" w:rsidP="00C8797F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1"/>
          <w:sz w:val="28"/>
          <w:szCs w:val="28"/>
        </w:rPr>
      </w:pPr>
      <w:r w:rsidRPr="001E3568">
        <w:rPr>
          <w:spacing w:val="-2"/>
          <w:sz w:val="28"/>
          <w:szCs w:val="28"/>
        </w:rPr>
        <w:t>оценить уровень заинтересованности студента, его психологичес</w:t>
      </w:r>
      <w:r w:rsidRPr="001E3568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кую мотивацию;</w:t>
      </w:r>
    </w:p>
    <w:p w14:paraId="5F83ED5E" w14:textId="77777777" w:rsidR="00C8797F" w:rsidRPr="001E3568" w:rsidRDefault="00C8797F" w:rsidP="00C8797F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3"/>
          <w:sz w:val="28"/>
          <w:szCs w:val="28"/>
        </w:rPr>
      </w:pPr>
      <w:r w:rsidRPr="001E3568">
        <w:rPr>
          <w:sz w:val="28"/>
          <w:szCs w:val="28"/>
        </w:rPr>
        <w:t xml:space="preserve">понять объективные </w:t>
      </w:r>
      <w:r>
        <w:rPr>
          <w:sz w:val="28"/>
          <w:szCs w:val="28"/>
        </w:rPr>
        <w:t>физические возможности студента;</w:t>
      </w:r>
    </w:p>
    <w:p w14:paraId="633616B3" w14:textId="77777777" w:rsidR="00F80EB6" w:rsidRPr="00C8797F" w:rsidRDefault="00C8797F" w:rsidP="007A3AEB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2"/>
          <w:sz w:val="28"/>
          <w:szCs w:val="28"/>
        </w:rPr>
      </w:pPr>
      <w:r w:rsidRPr="001E3568">
        <w:rPr>
          <w:spacing w:val="-2"/>
          <w:sz w:val="28"/>
          <w:szCs w:val="28"/>
        </w:rPr>
        <w:t>точнее использовать его индивидуальность в дальнейшем обуча</w:t>
      </w:r>
      <w:r w:rsidRPr="001E3568">
        <w:rPr>
          <w:spacing w:val="-2"/>
          <w:sz w:val="28"/>
          <w:szCs w:val="28"/>
        </w:rPr>
        <w:softHyphen/>
      </w:r>
      <w:r w:rsidRPr="001E3568">
        <w:rPr>
          <w:sz w:val="28"/>
          <w:szCs w:val="28"/>
        </w:rPr>
        <w:t>ющем процессе.</w:t>
      </w:r>
    </w:p>
    <w:sectPr w:rsidR="00F80EB6" w:rsidRPr="00C8797F" w:rsidSect="00F8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8C3"/>
    <w:multiLevelType w:val="hybridMultilevel"/>
    <w:tmpl w:val="8B1A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B11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214DF9"/>
    <w:multiLevelType w:val="hybridMultilevel"/>
    <w:tmpl w:val="2C98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387D"/>
    <w:multiLevelType w:val="hybridMultilevel"/>
    <w:tmpl w:val="A1B630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AD2C80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87250B"/>
    <w:multiLevelType w:val="hybridMultilevel"/>
    <w:tmpl w:val="B5FC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98F"/>
    <w:multiLevelType w:val="hybridMultilevel"/>
    <w:tmpl w:val="057804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0C0E31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130965"/>
    <w:multiLevelType w:val="hybridMultilevel"/>
    <w:tmpl w:val="46769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60DAB"/>
    <w:multiLevelType w:val="hybridMultilevel"/>
    <w:tmpl w:val="37CCD4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CC3D31"/>
    <w:multiLevelType w:val="hybridMultilevel"/>
    <w:tmpl w:val="765628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3A6B9E"/>
    <w:multiLevelType w:val="hybridMultilevel"/>
    <w:tmpl w:val="E0E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538"/>
    <w:multiLevelType w:val="hybridMultilevel"/>
    <w:tmpl w:val="F79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3725D"/>
    <w:multiLevelType w:val="hybridMultilevel"/>
    <w:tmpl w:val="66C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A04ED"/>
    <w:multiLevelType w:val="hybridMultilevel"/>
    <w:tmpl w:val="6AF23A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0A3817"/>
    <w:multiLevelType w:val="hybridMultilevel"/>
    <w:tmpl w:val="531232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3817E3"/>
    <w:multiLevelType w:val="hybridMultilevel"/>
    <w:tmpl w:val="20FE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D6A2B"/>
    <w:multiLevelType w:val="hybridMultilevel"/>
    <w:tmpl w:val="8CAA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7"/>
  </w:num>
  <w:num w:numId="14">
    <w:abstractNumId w:val="11"/>
  </w:num>
  <w:num w:numId="15">
    <w:abstractNumId w:val="12"/>
  </w:num>
  <w:num w:numId="16">
    <w:abstractNumId w:val="0"/>
  </w:num>
  <w:num w:numId="17">
    <w:abstractNumId w:val="1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EB"/>
    <w:rsid w:val="000570C2"/>
    <w:rsid w:val="000D1546"/>
    <w:rsid w:val="00185E5C"/>
    <w:rsid w:val="001D524E"/>
    <w:rsid w:val="003D187A"/>
    <w:rsid w:val="003E45BF"/>
    <w:rsid w:val="00477F47"/>
    <w:rsid w:val="004970C0"/>
    <w:rsid w:val="004B1F87"/>
    <w:rsid w:val="004D37CF"/>
    <w:rsid w:val="004F0298"/>
    <w:rsid w:val="00524F34"/>
    <w:rsid w:val="005856C7"/>
    <w:rsid w:val="006C6F72"/>
    <w:rsid w:val="006E6CD5"/>
    <w:rsid w:val="007318CA"/>
    <w:rsid w:val="0077582C"/>
    <w:rsid w:val="00792337"/>
    <w:rsid w:val="007A3AEB"/>
    <w:rsid w:val="007F54DF"/>
    <w:rsid w:val="00A01390"/>
    <w:rsid w:val="00A96023"/>
    <w:rsid w:val="00B60A68"/>
    <w:rsid w:val="00B67A2D"/>
    <w:rsid w:val="00B81D41"/>
    <w:rsid w:val="00C8797F"/>
    <w:rsid w:val="00DA3081"/>
    <w:rsid w:val="00DF52F8"/>
    <w:rsid w:val="00E77026"/>
    <w:rsid w:val="00F448F6"/>
    <w:rsid w:val="00F62DFB"/>
    <w:rsid w:val="00F80EB6"/>
    <w:rsid w:val="00FF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64C6"/>
  <w15:docId w15:val="{946CBD78-F23A-4AB0-A43B-5EBD4EA4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AEB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3AEB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A3A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7A3AEB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7A3AEB"/>
    <w:rPr>
      <w:spacing w:val="0"/>
      <w:sz w:val="23"/>
    </w:rPr>
  </w:style>
  <w:style w:type="paragraph" w:styleId="a5">
    <w:name w:val="No Spacing"/>
    <w:uiPriority w:val="1"/>
    <w:qFormat/>
    <w:rsid w:val="007A3AE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7A3AEB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7A3AEB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A3AEB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1">
    <w:name w:val="Заголовок №3 + Не полужирный"/>
    <w:basedOn w:val="3"/>
    <w:uiPriority w:val="99"/>
    <w:rsid w:val="007A3AE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7582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77582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582C"/>
    <w:pPr>
      <w:widowControl w:val="0"/>
      <w:shd w:val="clear" w:color="auto" w:fill="FFFFFF"/>
      <w:spacing w:before="1200" w:after="420" w:line="475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11pt">
    <w:name w:val="Основной текст + 11 pt"/>
    <w:aliases w:val="Полужирный,Основной текст + 114,5 pt4"/>
    <w:basedOn w:val="a0"/>
    <w:uiPriority w:val="99"/>
    <w:rsid w:val="0077582C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styleId="a7">
    <w:name w:val="Hyperlink"/>
    <w:basedOn w:val="a0"/>
    <w:uiPriority w:val="99"/>
    <w:unhideWhenUsed/>
    <w:rsid w:val="00B81D41"/>
    <w:rPr>
      <w:color w:val="0000FF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C879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8797F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114" TargetMode="External"/><Relationship Id="rId13" Type="http://schemas.openxmlformats.org/officeDocument/2006/relationships/hyperlink" Target="https://e.lanbook.com/book/92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023" TargetMode="External"/><Relationship Id="rId12" Type="http://schemas.openxmlformats.org/officeDocument/2006/relationships/hyperlink" Target="https://e.lanbook.com/book/1023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5710" TargetMode="External"/><Relationship Id="rId11" Type="http://schemas.openxmlformats.org/officeDocument/2006/relationships/hyperlink" Target="https://e.lanbook.com/book/53672" TargetMode="External"/><Relationship Id="rId5" Type="http://schemas.openxmlformats.org/officeDocument/2006/relationships/hyperlink" Target="https://e.lanbook.com/book/10313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03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2390" TargetMode="External"/><Relationship Id="rId14" Type="http://schemas.openxmlformats.org/officeDocument/2006/relationships/hyperlink" Target="https://e.lanbook.com/book/103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Xenia</cp:lastModifiedBy>
  <cp:revision>21</cp:revision>
  <dcterms:created xsi:type="dcterms:W3CDTF">2018-09-25T14:20:00Z</dcterms:created>
  <dcterms:modified xsi:type="dcterms:W3CDTF">2021-12-12T16:57:00Z</dcterms:modified>
</cp:coreProperties>
</file>