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B1" w:rsidRPr="00676540" w:rsidRDefault="00AB7DB1" w:rsidP="00D43EAE">
      <w:pPr>
        <w:pStyle w:val="a3"/>
        <w:numPr>
          <w:ilvl w:val="0"/>
          <w:numId w:val="16"/>
        </w:numPr>
        <w:ind w:left="1068"/>
        <w:rPr>
          <w:b/>
        </w:rPr>
      </w:pPr>
      <w:r w:rsidRPr="00676540">
        <w:rPr>
          <w:b/>
        </w:rPr>
        <w:t>Соболева Елена Анатольевна</w:t>
      </w:r>
    </w:p>
    <w:p w:rsidR="00AB7DB1" w:rsidRPr="00676540" w:rsidRDefault="00324560" w:rsidP="00D43EAE">
      <w:pPr>
        <w:pStyle w:val="a3"/>
        <w:numPr>
          <w:ilvl w:val="0"/>
          <w:numId w:val="16"/>
        </w:numPr>
        <w:ind w:left="1068"/>
        <w:rPr>
          <w:b/>
        </w:rPr>
      </w:pPr>
      <w:hyperlink r:id="rId5" w:history="1">
        <w:r w:rsidR="00AB7DB1" w:rsidRPr="00676540">
          <w:rPr>
            <w:rStyle w:val="a9"/>
            <w:b/>
            <w:szCs w:val="28"/>
            <w:lang w:val="en-US"/>
          </w:rPr>
          <w:t>elenso</w:t>
        </w:r>
        <w:r w:rsidR="00AB7DB1" w:rsidRPr="00676540">
          <w:rPr>
            <w:rStyle w:val="a9"/>
            <w:b/>
            <w:szCs w:val="28"/>
          </w:rPr>
          <w:t>10@</w:t>
        </w:r>
        <w:r w:rsidR="00AB7DB1" w:rsidRPr="00676540">
          <w:rPr>
            <w:rStyle w:val="a9"/>
            <w:b/>
            <w:szCs w:val="28"/>
            <w:lang w:val="en-US"/>
          </w:rPr>
          <w:t>mail</w:t>
        </w:r>
        <w:r w:rsidR="00AB7DB1" w:rsidRPr="00676540">
          <w:rPr>
            <w:rStyle w:val="a9"/>
            <w:b/>
            <w:szCs w:val="28"/>
          </w:rPr>
          <w:t>.</w:t>
        </w:r>
        <w:r w:rsidR="00AB7DB1" w:rsidRPr="00676540">
          <w:rPr>
            <w:rStyle w:val="a9"/>
            <w:b/>
            <w:szCs w:val="28"/>
            <w:lang w:val="en-US"/>
          </w:rPr>
          <w:t>ru</w:t>
        </w:r>
      </w:hyperlink>
      <w:r w:rsidR="00AB7DB1" w:rsidRPr="00676540">
        <w:rPr>
          <w:b/>
        </w:rPr>
        <w:t xml:space="preserve"> (</w:t>
      </w:r>
      <w:hyperlink r:id="rId6" w:history="1">
        <w:r w:rsidR="00AB7DB1" w:rsidRPr="00676540">
          <w:rPr>
            <w:rStyle w:val="a9"/>
            <w:b/>
            <w:szCs w:val="28"/>
            <w:lang w:val="en-US"/>
          </w:rPr>
          <w:t>https</w:t>
        </w:r>
        <w:r w:rsidR="00AB7DB1" w:rsidRPr="00676540">
          <w:rPr>
            <w:rStyle w:val="a9"/>
            <w:b/>
            <w:szCs w:val="28"/>
          </w:rPr>
          <w:t>://</w:t>
        </w:r>
        <w:r w:rsidR="00AB7DB1" w:rsidRPr="00676540">
          <w:rPr>
            <w:rStyle w:val="a9"/>
            <w:b/>
            <w:szCs w:val="28"/>
            <w:lang w:val="en-US"/>
          </w:rPr>
          <w:t>vk</w:t>
        </w:r>
        <w:r w:rsidR="00AB7DB1" w:rsidRPr="00676540">
          <w:rPr>
            <w:rStyle w:val="a9"/>
            <w:b/>
            <w:szCs w:val="28"/>
          </w:rPr>
          <w:t>.</w:t>
        </w:r>
        <w:r w:rsidR="00AB7DB1" w:rsidRPr="00676540">
          <w:rPr>
            <w:rStyle w:val="a9"/>
            <w:b/>
            <w:szCs w:val="28"/>
            <w:lang w:val="en-US"/>
          </w:rPr>
          <w:t>com</w:t>
        </w:r>
        <w:r w:rsidR="00AB7DB1" w:rsidRPr="00676540">
          <w:rPr>
            <w:rStyle w:val="a9"/>
            <w:b/>
            <w:szCs w:val="28"/>
          </w:rPr>
          <w:t>/</w:t>
        </w:r>
        <w:r w:rsidR="00AB7DB1" w:rsidRPr="00676540">
          <w:rPr>
            <w:rStyle w:val="a9"/>
            <w:b/>
            <w:szCs w:val="28"/>
            <w:lang w:val="en-US"/>
          </w:rPr>
          <w:t>id</w:t>
        </w:r>
        <w:r w:rsidR="00AB7DB1" w:rsidRPr="00676540">
          <w:rPr>
            <w:rStyle w:val="a9"/>
            <w:b/>
            <w:szCs w:val="28"/>
          </w:rPr>
          <w:t>4743721</w:t>
        </w:r>
      </w:hyperlink>
      <w:r w:rsidR="00AB7DB1" w:rsidRPr="00676540">
        <w:rPr>
          <w:b/>
        </w:rPr>
        <w:t xml:space="preserve"> )</w:t>
      </w:r>
    </w:p>
    <w:p w:rsidR="00AB7DB1" w:rsidRPr="00676540" w:rsidRDefault="00D12091" w:rsidP="00D43EAE">
      <w:pPr>
        <w:pStyle w:val="a3"/>
        <w:numPr>
          <w:ilvl w:val="0"/>
          <w:numId w:val="16"/>
        </w:numPr>
        <w:ind w:left="1068"/>
        <w:rPr>
          <w:b/>
        </w:rPr>
      </w:pPr>
      <w:r w:rsidRPr="00676540">
        <w:rPr>
          <w:b/>
        </w:rPr>
        <w:t>Философия</w:t>
      </w:r>
      <w:r w:rsidR="00AB7DB1" w:rsidRPr="00676540">
        <w:rPr>
          <w:b/>
        </w:rPr>
        <w:t xml:space="preserve"> </w:t>
      </w:r>
    </w:p>
    <w:p w:rsidR="00AB7DB1" w:rsidRPr="00676540" w:rsidRDefault="00AB7DB1" w:rsidP="00D43EAE">
      <w:pPr>
        <w:pStyle w:val="a3"/>
        <w:numPr>
          <w:ilvl w:val="0"/>
          <w:numId w:val="16"/>
        </w:numPr>
        <w:ind w:left="1068"/>
        <w:rPr>
          <w:b/>
        </w:rPr>
      </w:pPr>
      <w:proofErr w:type="spellStart"/>
      <w:r w:rsidRPr="00676540">
        <w:rPr>
          <w:b/>
        </w:rPr>
        <w:t>Бакалавриат</w:t>
      </w:r>
      <w:proofErr w:type="spellEnd"/>
      <w:r w:rsidRPr="00676540">
        <w:rPr>
          <w:b/>
        </w:rPr>
        <w:t xml:space="preserve">, </w:t>
      </w:r>
      <w:proofErr w:type="spellStart"/>
      <w:r w:rsidRPr="00676540">
        <w:rPr>
          <w:b/>
        </w:rPr>
        <w:t>специалитет</w:t>
      </w:r>
      <w:proofErr w:type="spellEnd"/>
      <w:r w:rsidRPr="00676540">
        <w:rPr>
          <w:b/>
        </w:rPr>
        <w:t xml:space="preserve"> (исполнители)</w:t>
      </w:r>
    </w:p>
    <w:p w:rsidR="00AB7DB1" w:rsidRPr="00676540" w:rsidRDefault="00AB7DB1" w:rsidP="00D43EAE">
      <w:pPr>
        <w:pStyle w:val="a3"/>
        <w:numPr>
          <w:ilvl w:val="0"/>
          <w:numId w:val="16"/>
        </w:numPr>
        <w:ind w:left="1068"/>
        <w:rPr>
          <w:b/>
        </w:rPr>
      </w:pPr>
      <w:r w:rsidRPr="00676540">
        <w:rPr>
          <w:b/>
          <w:lang w:val="en-US"/>
        </w:rPr>
        <w:t>II</w:t>
      </w:r>
      <w:r w:rsidRPr="00676540">
        <w:rPr>
          <w:b/>
        </w:rPr>
        <w:t xml:space="preserve"> курс</w:t>
      </w:r>
    </w:p>
    <w:p w:rsidR="00676540" w:rsidRDefault="00676540" w:rsidP="00676540">
      <w:pPr>
        <w:pStyle w:val="a3"/>
        <w:ind w:left="1068" w:firstLine="0"/>
        <w:rPr>
          <w:b/>
        </w:rPr>
      </w:pPr>
    </w:p>
    <w:p w:rsidR="00AB7DB1" w:rsidRPr="00676540" w:rsidRDefault="00AB7DB1" w:rsidP="00D43EAE">
      <w:pPr>
        <w:pStyle w:val="a3"/>
        <w:numPr>
          <w:ilvl w:val="0"/>
          <w:numId w:val="16"/>
        </w:numPr>
        <w:ind w:left="1068"/>
        <w:rPr>
          <w:b/>
        </w:rPr>
      </w:pPr>
      <w:r w:rsidRPr="00676540">
        <w:rPr>
          <w:b/>
        </w:rPr>
        <w:t xml:space="preserve">Зачетные требования (вопросы к зачету, </w:t>
      </w:r>
      <w:r w:rsidRPr="00676540">
        <w:rPr>
          <w:b/>
          <w:lang w:val="en-US"/>
        </w:rPr>
        <w:t>I</w:t>
      </w:r>
      <w:r w:rsidRPr="00676540">
        <w:rPr>
          <w:b/>
        </w:rPr>
        <w:t xml:space="preserve"> семестр):</w:t>
      </w:r>
    </w:p>
    <w:p w:rsidR="00D12091" w:rsidRPr="00D12091" w:rsidRDefault="00D12091" w:rsidP="00D43EAE">
      <w:pPr>
        <w:pStyle w:val="a3"/>
        <w:numPr>
          <w:ilvl w:val="0"/>
          <w:numId w:val="17"/>
        </w:numPr>
        <w:rPr>
          <w:u w:val="single"/>
        </w:rPr>
      </w:pPr>
      <w:r>
        <w:t>Периодизация античной философии</w:t>
      </w:r>
      <w:r w:rsidRPr="00E177E8">
        <w:t>. Основные представители и школы</w:t>
      </w:r>
    </w:p>
    <w:p w:rsidR="00D12091" w:rsidRPr="00D12091" w:rsidRDefault="00D12091" w:rsidP="00D43EAE">
      <w:pPr>
        <w:pStyle w:val="a3"/>
        <w:numPr>
          <w:ilvl w:val="0"/>
          <w:numId w:val="17"/>
        </w:numPr>
        <w:rPr>
          <w:u w:val="single"/>
        </w:rPr>
      </w:pPr>
      <w:proofErr w:type="spellStart"/>
      <w:r w:rsidRPr="00E177E8">
        <w:t>Досократики</w:t>
      </w:r>
      <w:proofErr w:type="spellEnd"/>
      <w:r w:rsidRPr="00E177E8">
        <w:t xml:space="preserve">.  </w:t>
      </w:r>
    </w:p>
    <w:p w:rsidR="00D12091" w:rsidRPr="00D12091" w:rsidRDefault="00D12091" w:rsidP="00D43EAE">
      <w:pPr>
        <w:pStyle w:val="a3"/>
        <w:numPr>
          <w:ilvl w:val="0"/>
          <w:numId w:val="17"/>
        </w:numPr>
        <w:rPr>
          <w:u w:val="single"/>
        </w:rPr>
      </w:pPr>
      <w:r w:rsidRPr="00340D9A">
        <w:t>Софисты</w:t>
      </w:r>
    </w:p>
    <w:p w:rsidR="00D12091" w:rsidRPr="00D12091" w:rsidRDefault="00D12091" w:rsidP="00D43EAE">
      <w:pPr>
        <w:pStyle w:val="a3"/>
        <w:numPr>
          <w:ilvl w:val="0"/>
          <w:numId w:val="17"/>
        </w:numPr>
        <w:rPr>
          <w:u w:val="single"/>
        </w:rPr>
      </w:pPr>
      <w:r w:rsidRPr="00340D9A">
        <w:t>Сократ</w:t>
      </w:r>
    </w:p>
    <w:p w:rsidR="00D12091" w:rsidRPr="00D12091" w:rsidRDefault="00D12091" w:rsidP="00D43EAE">
      <w:pPr>
        <w:pStyle w:val="a3"/>
        <w:numPr>
          <w:ilvl w:val="0"/>
          <w:numId w:val="17"/>
        </w:numPr>
        <w:rPr>
          <w:u w:val="single"/>
        </w:rPr>
      </w:pPr>
      <w:r>
        <w:t>Метафизика Платона</w:t>
      </w:r>
    </w:p>
    <w:p w:rsidR="00D12091" w:rsidRPr="00D12091" w:rsidRDefault="00D12091" w:rsidP="00D43EAE">
      <w:pPr>
        <w:pStyle w:val="a3"/>
        <w:numPr>
          <w:ilvl w:val="0"/>
          <w:numId w:val="17"/>
        </w:numPr>
        <w:rPr>
          <w:u w:val="single"/>
        </w:rPr>
      </w:pPr>
      <w:r>
        <w:t>Платоновское учение о Душе, воплощенное в идеальном государстве</w:t>
      </w:r>
    </w:p>
    <w:p w:rsidR="00D12091" w:rsidRPr="00D12091" w:rsidRDefault="00D12091" w:rsidP="00D43EAE">
      <w:pPr>
        <w:pStyle w:val="a3"/>
        <w:numPr>
          <w:ilvl w:val="0"/>
          <w:numId w:val="17"/>
        </w:numPr>
        <w:rPr>
          <w:u w:val="single"/>
        </w:rPr>
      </w:pPr>
      <w:r>
        <w:t xml:space="preserve">Основные идеи «Государства» Платона </w:t>
      </w:r>
    </w:p>
    <w:p w:rsidR="00D12091" w:rsidRPr="00D12091" w:rsidRDefault="00D12091" w:rsidP="00D43EAE">
      <w:pPr>
        <w:pStyle w:val="a3"/>
        <w:numPr>
          <w:ilvl w:val="0"/>
          <w:numId w:val="17"/>
        </w:numPr>
        <w:rPr>
          <w:u w:val="single"/>
        </w:rPr>
      </w:pPr>
      <w:r>
        <w:t xml:space="preserve">Метафизика </w:t>
      </w:r>
      <w:r w:rsidRPr="00340D9A">
        <w:t>Аристотеля</w:t>
      </w:r>
    </w:p>
    <w:p w:rsidR="00D12091" w:rsidRPr="00D12091" w:rsidRDefault="00D12091" w:rsidP="00D43EAE">
      <w:pPr>
        <w:pStyle w:val="a3"/>
        <w:numPr>
          <w:ilvl w:val="0"/>
          <w:numId w:val="17"/>
        </w:numPr>
        <w:rPr>
          <w:u w:val="single"/>
        </w:rPr>
      </w:pPr>
      <w:r>
        <w:t xml:space="preserve">Специфика учения Аристотеля о Душе и его отличие </w:t>
      </w:r>
      <w:proofErr w:type="gramStart"/>
      <w:r>
        <w:t>от</w:t>
      </w:r>
      <w:proofErr w:type="gramEnd"/>
      <w:r>
        <w:t xml:space="preserve"> платоновского</w:t>
      </w:r>
    </w:p>
    <w:p w:rsidR="00D12091" w:rsidRPr="00D12091" w:rsidRDefault="00D12091" w:rsidP="00D43EAE">
      <w:pPr>
        <w:pStyle w:val="a3"/>
        <w:numPr>
          <w:ilvl w:val="0"/>
          <w:numId w:val="17"/>
        </w:numPr>
        <w:rPr>
          <w:u w:val="single"/>
        </w:rPr>
      </w:pPr>
      <w:r>
        <w:t xml:space="preserve">Политические взгляды Аристотеля. </w:t>
      </w:r>
    </w:p>
    <w:p w:rsidR="00D12091" w:rsidRPr="00D12091" w:rsidRDefault="00D12091" w:rsidP="00D43EAE">
      <w:pPr>
        <w:pStyle w:val="a3"/>
        <w:numPr>
          <w:ilvl w:val="0"/>
          <w:numId w:val="17"/>
        </w:numPr>
        <w:rPr>
          <w:u w:val="single"/>
        </w:rPr>
      </w:pPr>
      <w:r>
        <w:t>Основные школы и представители эллинистической философии</w:t>
      </w:r>
    </w:p>
    <w:p w:rsidR="00D12091" w:rsidRPr="00D12091" w:rsidRDefault="00D12091" w:rsidP="00D43EAE">
      <w:pPr>
        <w:pStyle w:val="a3"/>
        <w:numPr>
          <w:ilvl w:val="0"/>
          <w:numId w:val="17"/>
        </w:numPr>
        <w:rPr>
          <w:u w:val="single"/>
        </w:rPr>
      </w:pPr>
      <w:r>
        <w:t>Философия Эпикура</w:t>
      </w:r>
    </w:p>
    <w:p w:rsidR="00D12091" w:rsidRPr="00D12091" w:rsidRDefault="00D12091" w:rsidP="00D43EAE">
      <w:pPr>
        <w:pStyle w:val="a3"/>
        <w:numPr>
          <w:ilvl w:val="0"/>
          <w:numId w:val="17"/>
        </w:numPr>
        <w:rPr>
          <w:u w:val="single"/>
        </w:rPr>
      </w:pPr>
      <w:r>
        <w:t>Философия стоиков</w:t>
      </w:r>
    </w:p>
    <w:p w:rsidR="00D12091" w:rsidRPr="00D12091" w:rsidRDefault="00D12091" w:rsidP="00D43EAE">
      <w:pPr>
        <w:pStyle w:val="a3"/>
        <w:numPr>
          <w:ilvl w:val="0"/>
          <w:numId w:val="17"/>
        </w:numPr>
        <w:rPr>
          <w:u w:val="single"/>
        </w:rPr>
      </w:pPr>
      <w:r>
        <w:t>Неоплатонизм в творчестве Плотина</w:t>
      </w:r>
    </w:p>
    <w:p w:rsidR="00D12091" w:rsidRPr="00D12091" w:rsidRDefault="00D12091" w:rsidP="00D43EAE">
      <w:pPr>
        <w:pStyle w:val="a3"/>
        <w:numPr>
          <w:ilvl w:val="0"/>
          <w:numId w:val="17"/>
        </w:numPr>
        <w:rPr>
          <w:u w:val="single"/>
        </w:rPr>
      </w:pPr>
      <w:r>
        <w:t>Развитие метафизических представлений в греческой философии</w:t>
      </w:r>
    </w:p>
    <w:p w:rsidR="00D12091" w:rsidRPr="00D12091" w:rsidRDefault="00D12091" w:rsidP="00D43EAE">
      <w:pPr>
        <w:pStyle w:val="a3"/>
        <w:numPr>
          <w:ilvl w:val="0"/>
          <w:numId w:val="17"/>
        </w:numPr>
        <w:rPr>
          <w:u w:val="single"/>
        </w:rPr>
      </w:pPr>
      <w:r>
        <w:t>Гносеология античного периода</w:t>
      </w:r>
    </w:p>
    <w:p w:rsidR="00D12091" w:rsidRPr="00D12091" w:rsidRDefault="00D12091" w:rsidP="00D43EAE">
      <w:pPr>
        <w:pStyle w:val="a3"/>
        <w:numPr>
          <w:ilvl w:val="0"/>
          <w:numId w:val="17"/>
        </w:numPr>
        <w:rPr>
          <w:u w:val="single"/>
        </w:rPr>
      </w:pPr>
      <w:r>
        <w:t>Развитие этики в античный период</w:t>
      </w:r>
    </w:p>
    <w:p w:rsidR="00D12091" w:rsidRDefault="00D12091" w:rsidP="00D43EAE">
      <w:pPr>
        <w:pStyle w:val="a3"/>
        <w:numPr>
          <w:ilvl w:val="0"/>
          <w:numId w:val="17"/>
        </w:numPr>
      </w:pPr>
      <w:r w:rsidRPr="00E177E8">
        <w:t xml:space="preserve">Специфика </w:t>
      </w:r>
      <w:r>
        <w:t xml:space="preserve">христианской картины мира и ее отличие </w:t>
      </w:r>
      <w:proofErr w:type="gramStart"/>
      <w:r>
        <w:t>от</w:t>
      </w:r>
      <w:proofErr w:type="gramEnd"/>
      <w:r>
        <w:t xml:space="preserve"> античной</w:t>
      </w:r>
    </w:p>
    <w:p w:rsidR="00D12091" w:rsidRPr="00D12091" w:rsidRDefault="00D12091" w:rsidP="00D43EAE">
      <w:pPr>
        <w:pStyle w:val="a3"/>
        <w:numPr>
          <w:ilvl w:val="0"/>
          <w:numId w:val="17"/>
        </w:numPr>
        <w:rPr>
          <w:u w:val="single"/>
        </w:rPr>
      </w:pPr>
      <w:r w:rsidRPr="00340D9A">
        <w:t>Предмет и специфика философского знания. Исторические типы мировоззрения</w:t>
      </w:r>
    </w:p>
    <w:p w:rsidR="00D12091" w:rsidRPr="00D12091" w:rsidRDefault="00D12091" w:rsidP="00D43EAE">
      <w:pPr>
        <w:pStyle w:val="a3"/>
        <w:numPr>
          <w:ilvl w:val="0"/>
          <w:numId w:val="17"/>
        </w:numPr>
        <w:rPr>
          <w:u w:val="single"/>
        </w:rPr>
      </w:pPr>
      <w:r>
        <w:t xml:space="preserve">Основные метафизические концепции античной философии </w:t>
      </w:r>
    </w:p>
    <w:p w:rsidR="00AB7DB1" w:rsidRDefault="00AB7DB1" w:rsidP="00D12091"/>
    <w:p w:rsidR="00AB7DB1" w:rsidRDefault="00AB7DB1" w:rsidP="00D12091"/>
    <w:p w:rsidR="00D12091" w:rsidRDefault="00D12091" w:rsidP="00D12091">
      <w:pPr>
        <w:pStyle w:val="a5"/>
      </w:pPr>
      <w:r>
        <w:t>П</w:t>
      </w:r>
      <w:r w:rsidRPr="004551AD">
        <w:t>ланы семинарских занятий</w:t>
      </w:r>
      <w:r>
        <w:t xml:space="preserve"> </w:t>
      </w:r>
    </w:p>
    <w:p w:rsidR="00AB7DB1" w:rsidRPr="004551AD" w:rsidRDefault="00D12091" w:rsidP="00D12091">
      <w:pPr>
        <w:pStyle w:val="a5"/>
      </w:pPr>
      <w:r w:rsidRPr="00DE796E">
        <w:t xml:space="preserve">(возможно проведение </w:t>
      </w:r>
      <w:proofErr w:type="spellStart"/>
      <w:r w:rsidRPr="00DE796E">
        <w:t>онлайн</w:t>
      </w:r>
      <w:proofErr w:type="spellEnd"/>
      <w:r w:rsidRPr="00DE796E">
        <w:t xml:space="preserve"> в системе </w:t>
      </w:r>
      <w:r>
        <w:rPr>
          <w:lang w:val="en-US"/>
        </w:rPr>
        <w:t>Skype</w:t>
      </w:r>
      <w:r w:rsidRPr="00DE796E">
        <w:t>)</w:t>
      </w:r>
      <w:r>
        <w:t>:</w:t>
      </w:r>
    </w:p>
    <w:p w:rsidR="00AB7DB1" w:rsidRPr="00DC46F4" w:rsidRDefault="00AB7DB1" w:rsidP="00AB7DB1">
      <w:pPr>
        <w:pStyle w:val="a5"/>
        <w:rPr>
          <w:caps/>
        </w:rPr>
      </w:pPr>
      <w:r w:rsidRPr="004551AD">
        <w:br/>
      </w:r>
      <w:r w:rsidRPr="00DC46F4">
        <w:rPr>
          <w:caps/>
        </w:rPr>
        <w:t>№</w:t>
      </w:r>
      <w:r>
        <w:rPr>
          <w:caps/>
        </w:rPr>
        <w:t>1</w:t>
      </w:r>
      <w:r w:rsidRPr="00DC46F4">
        <w:rPr>
          <w:caps/>
        </w:rPr>
        <w:t xml:space="preserve">. </w:t>
      </w:r>
      <w:r w:rsidRPr="00DC46F4">
        <w:t xml:space="preserve">Философия Древней Греции: </w:t>
      </w:r>
      <w:proofErr w:type="spellStart"/>
      <w:r w:rsidRPr="00DC46F4">
        <w:t>досократический</w:t>
      </w:r>
      <w:proofErr w:type="spellEnd"/>
      <w:r w:rsidRPr="00DC46F4">
        <w:t xml:space="preserve"> и  </w:t>
      </w:r>
      <w:proofErr w:type="gramStart"/>
      <w:r w:rsidRPr="00DC46F4">
        <w:t>классический</w:t>
      </w:r>
      <w:proofErr w:type="gramEnd"/>
      <w:r w:rsidRPr="00DC46F4">
        <w:t xml:space="preserve"> периоды</w:t>
      </w:r>
    </w:p>
    <w:p w:rsidR="00AB7DB1" w:rsidRDefault="00AB7DB1" w:rsidP="00D43EAE">
      <w:pPr>
        <w:pStyle w:val="a3"/>
        <w:numPr>
          <w:ilvl w:val="0"/>
          <w:numId w:val="1"/>
        </w:numPr>
      </w:pPr>
      <w:r w:rsidRPr="00D17AE5">
        <w:t xml:space="preserve">Понятия античной философии. </w:t>
      </w:r>
    </w:p>
    <w:p w:rsidR="00AB7DB1" w:rsidRPr="00D17AE5" w:rsidRDefault="00AB7DB1" w:rsidP="00D43EAE">
      <w:pPr>
        <w:pStyle w:val="a3"/>
        <w:numPr>
          <w:ilvl w:val="0"/>
          <w:numId w:val="1"/>
        </w:numPr>
      </w:pPr>
      <w:proofErr w:type="spellStart"/>
      <w:proofErr w:type="gramStart"/>
      <w:r w:rsidRPr="00D17AE5">
        <w:t>Досократовская</w:t>
      </w:r>
      <w:proofErr w:type="spellEnd"/>
      <w:r w:rsidRPr="00D17AE5">
        <w:t xml:space="preserve"> философия: </w:t>
      </w:r>
      <w:proofErr w:type="spellStart"/>
      <w:r w:rsidRPr="00D17AE5">
        <w:t>космологизм</w:t>
      </w:r>
      <w:proofErr w:type="spellEnd"/>
      <w:r w:rsidRPr="00D17AE5">
        <w:t xml:space="preserve"> ранней греческой философии – «натуралисты» и философия «</w:t>
      </w:r>
      <w:proofErr w:type="spellStart"/>
      <w:r w:rsidRPr="00D17AE5">
        <w:t>физиса</w:t>
      </w:r>
      <w:proofErr w:type="spellEnd"/>
      <w:r w:rsidRPr="00D17AE5">
        <w:t>» (Фалес, Анаксимандр, Анаксимен, Гераклит, Пифагор).</w:t>
      </w:r>
      <w:proofErr w:type="gramEnd"/>
    </w:p>
    <w:p w:rsidR="00AB7DB1" w:rsidRPr="00D17AE5" w:rsidRDefault="00AB7DB1" w:rsidP="00D43EAE">
      <w:pPr>
        <w:pStyle w:val="a3"/>
        <w:numPr>
          <w:ilvl w:val="0"/>
          <w:numId w:val="1"/>
        </w:numPr>
      </w:pPr>
      <w:r w:rsidRPr="00D17AE5">
        <w:t>Античная философия классического периода. Элеаты. Софисты.</w:t>
      </w:r>
    </w:p>
    <w:p w:rsidR="00AB7DB1" w:rsidRPr="00D17AE5" w:rsidRDefault="00AB7DB1" w:rsidP="00D43EAE">
      <w:pPr>
        <w:pStyle w:val="a3"/>
        <w:numPr>
          <w:ilvl w:val="0"/>
          <w:numId w:val="1"/>
        </w:numPr>
      </w:pPr>
      <w:r w:rsidRPr="00D17AE5">
        <w:t xml:space="preserve">Сократ и </w:t>
      </w:r>
      <w:proofErr w:type="spellStart"/>
      <w:r w:rsidRPr="00D17AE5">
        <w:t>сократики</w:t>
      </w:r>
      <w:proofErr w:type="spellEnd"/>
      <w:r w:rsidRPr="00D17AE5">
        <w:t>.</w:t>
      </w:r>
    </w:p>
    <w:p w:rsidR="00AB7DB1" w:rsidRPr="00D17AE5" w:rsidRDefault="00AB7DB1" w:rsidP="00D43EAE">
      <w:pPr>
        <w:pStyle w:val="a3"/>
        <w:numPr>
          <w:ilvl w:val="0"/>
          <w:numId w:val="1"/>
        </w:numPr>
      </w:pPr>
      <w:r w:rsidRPr="00D17AE5">
        <w:t>Платон и античная Академия.</w:t>
      </w:r>
    </w:p>
    <w:p w:rsidR="00AB7DB1" w:rsidRDefault="00AB7DB1" w:rsidP="00D43EAE">
      <w:pPr>
        <w:pStyle w:val="a3"/>
        <w:numPr>
          <w:ilvl w:val="0"/>
          <w:numId w:val="1"/>
        </w:numPr>
      </w:pPr>
      <w:r w:rsidRPr="00D17AE5">
        <w:lastRenderedPageBreak/>
        <w:t>Аристотель: первая систематизация знания.</w:t>
      </w:r>
    </w:p>
    <w:p w:rsidR="00AB7DB1" w:rsidRDefault="00AB7DB1" w:rsidP="00AB7DB1"/>
    <w:p w:rsidR="00AB7DB1" w:rsidRPr="00D17AE5" w:rsidRDefault="00AB7DB1" w:rsidP="00AB7DB1">
      <w:pPr>
        <w:pStyle w:val="a5"/>
      </w:pPr>
      <w:r w:rsidRPr="00D17AE5">
        <w:t>Вопросы для самостоятельного изучения</w:t>
      </w:r>
    </w:p>
    <w:p w:rsidR="00AB7DB1" w:rsidRPr="003B3D55" w:rsidRDefault="00AB7DB1" w:rsidP="00D43EAE">
      <w:pPr>
        <w:pStyle w:val="a3"/>
        <w:numPr>
          <w:ilvl w:val="0"/>
          <w:numId w:val="2"/>
        </w:numPr>
      </w:pPr>
      <w:r w:rsidRPr="003B3D55">
        <w:t>Софисты – первые учителя мудрости</w:t>
      </w:r>
    </w:p>
    <w:p w:rsidR="00AB7DB1" w:rsidRPr="003B3D55" w:rsidRDefault="00AB7DB1" w:rsidP="00D43EAE">
      <w:pPr>
        <w:pStyle w:val="a3"/>
        <w:numPr>
          <w:ilvl w:val="0"/>
          <w:numId w:val="2"/>
        </w:numPr>
      </w:pPr>
      <w:r w:rsidRPr="003B3D55">
        <w:t>Антропоцентризм в софистическом учении</w:t>
      </w:r>
    </w:p>
    <w:p w:rsidR="00AB7DB1" w:rsidRDefault="00AB7DB1" w:rsidP="00D43EAE">
      <w:pPr>
        <w:pStyle w:val="a3"/>
        <w:numPr>
          <w:ilvl w:val="0"/>
          <w:numId w:val="2"/>
        </w:numPr>
      </w:pPr>
      <w:r w:rsidRPr="003B3D55">
        <w:t>Сократический диалог</w:t>
      </w:r>
    </w:p>
    <w:p w:rsidR="00AB7DB1" w:rsidRDefault="00AB7DB1" w:rsidP="00D43EAE">
      <w:pPr>
        <w:pStyle w:val="a3"/>
        <w:numPr>
          <w:ilvl w:val="0"/>
          <w:numId w:val="2"/>
        </w:numPr>
      </w:pPr>
      <w:r>
        <w:t>«Протагор» Платона</w:t>
      </w:r>
    </w:p>
    <w:p w:rsidR="00AB7DB1" w:rsidRPr="003B3D55" w:rsidRDefault="00AB7DB1" w:rsidP="00D43EAE">
      <w:pPr>
        <w:pStyle w:val="a3"/>
        <w:numPr>
          <w:ilvl w:val="0"/>
          <w:numId w:val="2"/>
        </w:numPr>
      </w:pPr>
      <w:r>
        <w:t xml:space="preserve">«Апология Сократа» Платона </w:t>
      </w:r>
    </w:p>
    <w:p w:rsidR="00AB7DB1" w:rsidRPr="003B3D55" w:rsidRDefault="00AB7DB1" w:rsidP="00D43EAE">
      <w:pPr>
        <w:pStyle w:val="a3"/>
        <w:numPr>
          <w:ilvl w:val="0"/>
          <w:numId w:val="2"/>
        </w:numPr>
      </w:pPr>
      <w:r w:rsidRPr="003B3D55">
        <w:t>«Государство Платона»</w:t>
      </w:r>
    </w:p>
    <w:p w:rsidR="00AB7DB1" w:rsidRPr="003B3D55" w:rsidRDefault="00AB7DB1" w:rsidP="00D43EAE">
      <w:pPr>
        <w:pStyle w:val="a3"/>
        <w:numPr>
          <w:ilvl w:val="0"/>
          <w:numId w:val="2"/>
        </w:numPr>
      </w:pPr>
      <w:r w:rsidRPr="003B3D55">
        <w:t>«</w:t>
      </w:r>
      <w:proofErr w:type="spellStart"/>
      <w:r w:rsidRPr="003B3D55">
        <w:t>Никомахова</w:t>
      </w:r>
      <w:proofErr w:type="spellEnd"/>
      <w:r w:rsidRPr="003B3D55">
        <w:t xml:space="preserve"> этика» Аристотеля </w:t>
      </w:r>
    </w:p>
    <w:p w:rsidR="00AB7DB1" w:rsidRDefault="00AB7DB1" w:rsidP="00AB7DB1"/>
    <w:p w:rsidR="00AB7DB1" w:rsidRPr="00DC46F4" w:rsidRDefault="00AB7DB1" w:rsidP="00AB7DB1">
      <w:pPr>
        <w:pStyle w:val="a5"/>
      </w:pPr>
      <w:r w:rsidRPr="00DC46F4">
        <w:t>№</w:t>
      </w:r>
      <w:r>
        <w:t>2</w:t>
      </w:r>
      <w:r w:rsidRPr="00DC46F4">
        <w:t>. Эллинистический период греческой философии. Философия Древнего Рима</w:t>
      </w:r>
    </w:p>
    <w:p w:rsidR="00AB7DB1" w:rsidRPr="00D17AE5" w:rsidRDefault="00AB7DB1" w:rsidP="00D43EAE">
      <w:pPr>
        <w:pStyle w:val="a3"/>
        <w:numPr>
          <w:ilvl w:val="0"/>
          <w:numId w:val="3"/>
        </w:numPr>
      </w:pPr>
      <w:r w:rsidRPr="00D17AE5">
        <w:t>Философия эллинистической эпохи (</w:t>
      </w:r>
      <w:proofErr w:type="spellStart"/>
      <w:r w:rsidRPr="00D17AE5">
        <w:t>кинизм</w:t>
      </w:r>
      <w:proofErr w:type="spellEnd"/>
      <w:r w:rsidRPr="00D17AE5">
        <w:t>, эпикуреизм, стоицизм, скептицизм, эклектицизм).</w:t>
      </w:r>
    </w:p>
    <w:p w:rsidR="00AB7DB1" w:rsidRPr="00D17AE5" w:rsidRDefault="00AB7DB1" w:rsidP="00D43EAE">
      <w:pPr>
        <w:pStyle w:val="a3"/>
        <w:numPr>
          <w:ilvl w:val="0"/>
          <w:numId w:val="3"/>
        </w:numPr>
      </w:pPr>
      <w:r w:rsidRPr="00D17AE5">
        <w:t xml:space="preserve">Римская философия. </w:t>
      </w:r>
      <w:proofErr w:type="spellStart"/>
      <w:r w:rsidRPr="00D17AE5">
        <w:t>Неостоицизм</w:t>
      </w:r>
      <w:proofErr w:type="spellEnd"/>
      <w:r w:rsidRPr="00D17AE5">
        <w:t xml:space="preserve"> (Сенека, Эпиктет, Марк </w:t>
      </w:r>
      <w:proofErr w:type="spellStart"/>
      <w:r w:rsidRPr="00D17AE5">
        <w:t>Аврелий</w:t>
      </w:r>
      <w:proofErr w:type="spellEnd"/>
      <w:r w:rsidRPr="00D17AE5">
        <w:t>).</w:t>
      </w:r>
    </w:p>
    <w:p w:rsidR="00AB7DB1" w:rsidRPr="00D17AE5" w:rsidRDefault="00AB7DB1" w:rsidP="00D43EAE">
      <w:pPr>
        <w:pStyle w:val="a3"/>
        <w:numPr>
          <w:ilvl w:val="0"/>
          <w:numId w:val="3"/>
        </w:numPr>
      </w:pPr>
      <w:r w:rsidRPr="00D17AE5">
        <w:t>Плотин и неоплатонизм.</w:t>
      </w:r>
    </w:p>
    <w:p w:rsidR="00AB7DB1" w:rsidRPr="00D17AE5" w:rsidRDefault="00AB7DB1" w:rsidP="00AB7DB1"/>
    <w:p w:rsidR="00AB7DB1" w:rsidRPr="00D17AE5" w:rsidRDefault="00AB7DB1" w:rsidP="00AB7DB1">
      <w:pPr>
        <w:pStyle w:val="a5"/>
      </w:pPr>
      <w:r w:rsidRPr="00D17AE5">
        <w:t>Вопросы для самостоятельного изучения</w:t>
      </w:r>
    </w:p>
    <w:p w:rsidR="00AB7DB1" w:rsidRPr="00DC46F4" w:rsidRDefault="00AB7DB1" w:rsidP="00D43EAE">
      <w:pPr>
        <w:pStyle w:val="a3"/>
        <w:numPr>
          <w:ilvl w:val="0"/>
          <w:numId w:val="4"/>
        </w:numPr>
      </w:pPr>
      <w:r w:rsidRPr="00DC46F4">
        <w:t xml:space="preserve">Гераклит и </w:t>
      </w:r>
      <w:proofErr w:type="spellStart"/>
      <w:r w:rsidRPr="00DC46F4">
        <w:t>Демокрит</w:t>
      </w:r>
      <w:proofErr w:type="spellEnd"/>
      <w:r w:rsidRPr="00DC46F4">
        <w:t xml:space="preserve"> о музыке.</w:t>
      </w:r>
    </w:p>
    <w:p w:rsidR="00AB7DB1" w:rsidRPr="00DC46F4" w:rsidRDefault="00AB7DB1" w:rsidP="00D43EAE">
      <w:pPr>
        <w:pStyle w:val="a3"/>
        <w:numPr>
          <w:ilvl w:val="0"/>
          <w:numId w:val="4"/>
        </w:numPr>
      </w:pPr>
      <w:r w:rsidRPr="00DC46F4">
        <w:t>Истоки греческой философии.</w:t>
      </w:r>
    </w:p>
    <w:p w:rsidR="00AB7DB1" w:rsidRPr="00DC46F4" w:rsidRDefault="00AB7DB1" w:rsidP="00D43EAE">
      <w:pPr>
        <w:pStyle w:val="a3"/>
        <w:numPr>
          <w:ilvl w:val="0"/>
          <w:numId w:val="4"/>
        </w:numPr>
      </w:pPr>
      <w:r w:rsidRPr="00DC46F4">
        <w:t>Музыка в древнегреческой эстетике.</w:t>
      </w:r>
    </w:p>
    <w:p w:rsidR="00AB7DB1" w:rsidRPr="00DC46F4" w:rsidRDefault="00AB7DB1" w:rsidP="00D43EAE">
      <w:pPr>
        <w:pStyle w:val="a3"/>
        <w:numPr>
          <w:ilvl w:val="0"/>
          <w:numId w:val="4"/>
        </w:numPr>
      </w:pPr>
      <w:r w:rsidRPr="00DC46F4">
        <w:t>Платон и Аристотель о прохождении искусства.</w:t>
      </w:r>
    </w:p>
    <w:p w:rsidR="00AB7DB1" w:rsidRDefault="00AB7DB1" w:rsidP="00D43EAE">
      <w:pPr>
        <w:pStyle w:val="a3"/>
        <w:numPr>
          <w:ilvl w:val="0"/>
          <w:numId w:val="4"/>
        </w:numPr>
      </w:pPr>
      <w:r w:rsidRPr="00DC46F4">
        <w:t>Музыка в поэме Лукреция «О природе вещей».</w:t>
      </w:r>
    </w:p>
    <w:p w:rsidR="00D12091" w:rsidRDefault="00D12091" w:rsidP="00D43EAE">
      <w:pPr>
        <w:pStyle w:val="a3"/>
        <w:numPr>
          <w:ilvl w:val="0"/>
          <w:numId w:val="4"/>
        </w:numPr>
      </w:pPr>
      <w:r>
        <w:t>«</w:t>
      </w:r>
      <w:proofErr w:type="spellStart"/>
      <w:r>
        <w:t>Эннеады</w:t>
      </w:r>
      <w:proofErr w:type="spellEnd"/>
      <w:r>
        <w:t>» Плотина.</w:t>
      </w:r>
    </w:p>
    <w:p w:rsidR="00D12091" w:rsidRPr="00DC46F4" w:rsidRDefault="00D12091" w:rsidP="00D43EAE">
      <w:pPr>
        <w:pStyle w:val="a3"/>
        <w:numPr>
          <w:ilvl w:val="0"/>
          <w:numId w:val="4"/>
        </w:numPr>
      </w:pPr>
      <w:r>
        <w:t xml:space="preserve">«Нравственные письма к </w:t>
      </w:r>
      <w:proofErr w:type="spellStart"/>
      <w:r>
        <w:t>Луцилию</w:t>
      </w:r>
      <w:proofErr w:type="spellEnd"/>
      <w:r>
        <w:t xml:space="preserve">» Сенеки. </w:t>
      </w:r>
    </w:p>
    <w:p w:rsidR="00AB7DB1" w:rsidRPr="00D17AE5" w:rsidRDefault="00AB7DB1" w:rsidP="00AB7DB1"/>
    <w:p w:rsidR="00AB7DB1" w:rsidRPr="00D17AE5" w:rsidRDefault="00AB7DB1" w:rsidP="00D12091">
      <w:pPr>
        <w:pStyle w:val="a5"/>
      </w:pPr>
      <w:r w:rsidRPr="003B3D55">
        <w:rPr>
          <w:caps/>
        </w:rPr>
        <w:t>№</w:t>
      </w:r>
      <w:r>
        <w:rPr>
          <w:caps/>
        </w:rPr>
        <w:t>3</w:t>
      </w:r>
      <w:r w:rsidRPr="003B3D55">
        <w:rPr>
          <w:caps/>
        </w:rPr>
        <w:t xml:space="preserve">. </w:t>
      </w:r>
      <w:r w:rsidRPr="003B3D55">
        <w:t>Философия Средневековья</w:t>
      </w:r>
    </w:p>
    <w:p w:rsidR="00AB7DB1" w:rsidRPr="00D17AE5" w:rsidRDefault="00AB7DB1" w:rsidP="00D43EAE">
      <w:pPr>
        <w:pStyle w:val="a3"/>
        <w:numPr>
          <w:ilvl w:val="0"/>
          <w:numId w:val="5"/>
        </w:numPr>
      </w:pPr>
      <w:r w:rsidRPr="00D17AE5">
        <w:t>Периодизация, особенности и виды средневековой философии (спекулятивная, практическая, рациональная).</w:t>
      </w:r>
    </w:p>
    <w:p w:rsidR="00AB7DB1" w:rsidRPr="00D17AE5" w:rsidRDefault="00AB7DB1" w:rsidP="00D43EAE">
      <w:pPr>
        <w:pStyle w:val="a3"/>
        <w:numPr>
          <w:ilvl w:val="0"/>
          <w:numId w:val="5"/>
        </w:numPr>
      </w:pPr>
      <w:r w:rsidRPr="00D17AE5">
        <w:t xml:space="preserve">Ранняя патристика. (Василий Великий, Григорий </w:t>
      </w:r>
      <w:proofErr w:type="spellStart"/>
      <w:r w:rsidRPr="00D17AE5">
        <w:t>Нисский</w:t>
      </w:r>
      <w:proofErr w:type="spellEnd"/>
      <w:r w:rsidRPr="00D17AE5">
        <w:t xml:space="preserve">, Тертуллиан, </w:t>
      </w:r>
      <w:proofErr w:type="spellStart"/>
      <w:r w:rsidRPr="00D17AE5">
        <w:t>Ориген</w:t>
      </w:r>
      <w:proofErr w:type="spellEnd"/>
      <w:r w:rsidRPr="00D17AE5">
        <w:t>) Августин святой и его богословско-философская система.</w:t>
      </w:r>
    </w:p>
    <w:p w:rsidR="00AB7DB1" w:rsidRPr="00D17AE5" w:rsidRDefault="00AB7DB1" w:rsidP="00D43EAE">
      <w:pPr>
        <w:pStyle w:val="a3"/>
        <w:numPr>
          <w:ilvl w:val="0"/>
          <w:numId w:val="5"/>
        </w:numPr>
      </w:pPr>
      <w:r w:rsidRPr="00D17AE5">
        <w:t>Генезис, развитие и распад схоластики (</w:t>
      </w:r>
      <w:proofErr w:type="spellStart"/>
      <w:r w:rsidRPr="00D17AE5">
        <w:t>Северин</w:t>
      </w:r>
      <w:proofErr w:type="spellEnd"/>
      <w:r w:rsidRPr="00D17AE5">
        <w:t xml:space="preserve"> Боэций, Пьер Абеляр, Альберт Великий).</w:t>
      </w:r>
    </w:p>
    <w:p w:rsidR="00AB7DB1" w:rsidRPr="00D17AE5" w:rsidRDefault="00AB7DB1" w:rsidP="00D43EAE">
      <w:pPr>
        <w:pStyle w:val="a3"/>
        <w:numPr>
          <w:ilvl w:val="0"/>
          <w:numId w:val="5"/>
        </w:numPr>
      </w:pPr>
      <w:r w:rsidRPr="00D17AE5">
        <w:t>Новое понимание отношения веры и разума в учении Фомы Аквинского.</w:t>
      </w:r>
    </w:p>
    <w:p w:rsidR="00AB7DB1" w:rsidRPr="00D17AE5" w:rsidRDefault="00AB7DB1" w:rsidP="00D43EAE">
      <w:pPr>
        <w:pStyle w:val="a3"/>
        <w:numPr>
          <w:ilvl w:val="0"/>
          <w:numId w:val="5"/>
        </w:numPr>
      </w:pPr>
      <w:r w:rsidRPr="00D17AE5">
        <w:t>Арабская философия Средневековья (Авиценна, Аверроэс).</w:t>
      </w:r>
    </w:p>
    <w:p w:rsidR="00AB7DB1" w:rsidRPr="00D17AE5" w:rsidRDefault="00AB7DB1" w:rsidP="00AB7DB1"/>
    <w:p w:rsidR="00AB7DB1" w:rsidRPr="00D17AE5" w:rsidRDefault="00AB7DB1" w:rsidP="00D12091">
      <w:pPr>
        <w:pStyle w:val="a5"/>
        <w:rPr>
          <w:color w:val="FF0000"/>
          <w:u w:val="single"/>
        </w:rPr>
      </w:pPr>
      <w:r w:rsidRPr="00D17AE5">
        <w:t>Вопросы для самостоятельного изучения</w:t>
      </w:r>
    </w:p>
    <w:p w:rsidR="00AB7DB1" w:rsidRPr="00D17AE5" w:rsidRDefault="00AB7DB1" w:rsidP="00D43EAE">
      <w:pPr>
        <w:pStyle w:val="a3"/>
        <w:numPr>
          <w:ilvl w:val="0"/>
          <w:numId w:val="6"/>
        </w:numPr>
      </w:pPr>
      <w:r w:rsidRPr="00D17AE5">
        <w:t>Музыкальная мысль средних веков.</w:t>
      </w:r>
    </w:p>
    <w:p w:rsidR="00AB7DB1" w:rsidRPr="00D17AE5" w:rsidRDefault="00AB7DB1" w:rsidP="00D43EAE">
      <w:pPr>
        <w:pStyle w:val="a3"/>
        <w:numPr>
          <w:ilvl w:val="0"/>
          <w:numId w:val="6"/>
        </w:numPr>
      </w:pPr>
      <w:r w:rsidRPr="00D17AE5">
        <w:t>Сочинение Августина Блаженного «О музыке».</w:t>
      </w:r>
    </w:p>
    <w:p w:rsidR="00AB7DB1" w:rsidRPr="00D17AE5" w:rsidRDefault="00AB7DB1" w:rsidP="00D43EAE">
      <w:pPr>
        <w:pStyle w:val="a3"/>
        <w:numPr>
          <w:ilvl w:val="0"/>
          <w:numId w:val="6"/>
        </w:numPr>
      </w:pPr>
      <w:r w:rsidRPr="00D17AE5">
        <w:t xml:space="preserve">Музыкальная теория философии </w:t>
      </w:r>
      <w:proofErr w:type="spellStart"/>
      <w:r w:rsidRPr="00D17AE5">
        <w:t>Северина</w:t>
      </w:r>
      <w:proofErr w:type="spellEnd"/>
      <w:r w:rsidRPr="00D17AE5">
        <w:t xml:space="preserve"> Боэция.</w:t>
      </w:r>
    </w:p>
    <w:p w:rsidR="00AB7DB1" w:rsidRPr="00D17AE5" w:rsidRDefault="00AB7DB1" w:rsidP="00D43EAE">
      <w:pPr>
        <w:pStyle w:val="a3"/>
        <w:numPr>
          <w:ilvl w:val="0"/>
          <w:numId w:val="6"/>
        </w:numPr>
      </w:pPr>
      <w:r w:rsidRPr="00D17AE5">
        <w:t>Музыка в философии позднего Средневековья (</w:t>
      </w:r>
      <w:r w:rsidRPr="00D12091">
        <w:rPr>
          <w:lang w:val="en-US"/>
        </w:rPr>
        <w:t>XIII</w:t>
      </w:r>
      <w:r w:rsidRPr="00D17AE5">
        <w:t xml:space="preserve"> – </w:t>
      </w:r>
      <w:r w:rsidRPr="00D12091">
        <w:rPr>
          <w:lang w:val="en-US"/>
        </w:rPr>
        <w:t>XIV</w:t>
      </w:r>
      <w:r w:rsidRPr="00D17AE5">
        <w:t xml:space="preserve"> вв.).</w:t>
      </w:r>
    </w:p>
    <w:p w:rsidR="00AB7DB1" w:rsidRPr="00D17AE5" w:rsidRDefault="00AB7DB1" w:rsidP="00D43EAE">
      <w:pPr>
        <w:pStyle w:val="a3"/>
        <w:numPr>
          <w:ilvl w:val="0"/>
          <w:numId w:val="6"/>
        </w:numPr>
      </w:pPr>
      <w:r w:rsidRPr="00D17AE5">
        <w:lastRenderedPageBreak/>
        <w:t xml:space="preserve">Николай </w:t>
      </w:r>
      <w:proofErr w:type="spellStart"/>
      <w:r w:rsidRPr="00D17AE5">
        <w:t>Орезм</w:t>
      </w:r>
      <w:proofErr w:type="spellEnd"/>
      <w:r w:rsidRPr="00D17AE5">
        <w:t xml:space="preserve"> (</w:t>
      </w:r>
      <w:proofErr w:type="spellStart"/>
      <w:r w:rsidRPr="00D17AE5">
        <w:t>Орезмский</w:t>
      </w:r>
      <w:proofErr w:type="spellEnd"/>
      <w:r w:rsidRPr="00D17AE5">
        <w:t>).</w:t>
      </w:r>
    </w:p>
    <w:p w:rsidR="00AB7DB1" w:rsidRPr="00D17AE5" w:rsidRDefault="00AB7DB1" w:rsidP="00D43EAE">
      <w:pPr>
        <w:pStyle w:val="a3"/>
        <w:numPr>
          <w:ilvl w:val="0"/>
          <w:numId w:val="6"/>
        </w:numPr>
      </w:pPr>
      <w:r w:rsidRPr="00D17AE5">
        <w:t>Проблемы человека в средневековой философии и искусстве.</w:t>
      </w:r>
    </w:p>
    <w:p w:rsidR="00AB7DB1" w:rsidRPr="00D17AE5" w:rsidRDefault="00AB7DB1" w:rsidP="00AB7DB1"/>
    <w:p w:rsidR="00AB7DB1" w:rsidRPr="003B3D55" w:rsidRDefault="00AB7DB1" w:rsidP="00D12091">
      <w:pPr>
        <w:pStyle w:val="a5"/>
        <w:rPr>
          <w:caps/>
        </w:rPr>
      </w:pPr>
      <w:r w:rsidRPr="003B3D55">
        <w:rPr>
          <w:caps/>
        </w:rPr>
        <w:t>№</w:t>
      </w:r>
      <w:r>
        <w:rPr>
          <w:caps/>
        </w:rPr>
        <w:t>4</w:t>
      </w:r>
      <w:r w:rsidRPr="003B3D55">
        <w:rPr>
          <w:caps/>
        </w:rPr>
        <w:t xml:space="preserve">. </w:t>
      </w:r>
      <w:r w:rsidRPr="003B3D55">
        <w:t>Гуманизм Ренессанса</w:t>
      </w:r>
    </w:p>
    <w:p w:rsidR="00AB7DB1" w:rsidRPr="00D17AE5" w:rsidRDefault="00AB7DB1" w:rsidP="00D43EAE">
      <w:pPr>
        <w:pStyle w:val="a3"/>
        <w:numPr>
          <w:ilvl w:val="0"/>
          <w:numId w:val="7"/>
        </w:numPr>
      </w:pPr>
      <w:r w:rsidRPr="00D17AE5">
        <w:t xml:space="preserve">Характеристика </w:t>
      </w:r>
      <w:proofErr w:type="spellStart"/>
      <w:r w:rsidRPr="00D17AE5">
        <w:t>возрожденческого</w:t>
      </w:r>
      <w:proofErr w:type="spellEnd"/>
      <w:r w:rsidRPr="00D17AE5">
        <w:t xml:space="preserve"> гуманизма. Франческа Петрарка и Данте.</w:t>
      </w:r>
    </w:p>
    <w:p w:rsidR="00AB7DB1" w:rsidRPr="00D17AE5" w:rsidRDefault="00AB7DB1" w:rsidP="00D43EAE">
      <w:pPr>
        <w:pStyle w:val="a3"/>
        <w:numPr>
          <w:ilvl w:val="0"/>
          <w:numId w:val="7"/>
        </w:numPr>
      </w:pPr>
      <w:proofErr w:type="spellStart"/>
      <w:r w:rsidRPr="00D17AE5">
        <w:t>Возрожденческий</w:t>
      </w:r>
      <w:proofErr w:type="spellEnd"/>
      <w:r w:rsidRPr="00D17AE5">
        <w:t xml:space="preserve"> неоплатонизм (Николай Кузанский), </w:t>
      </w:r>
      <w:proofErr w:type="spellStart"/>
      <w:r w:rsidRPr="00D17AE5">
        <w:t>аристотелизм</w:t>
      </w:r>
      <w:proofErr w:type="spellEnd"/>
      <w:r w:rsidRPr="00D17AE5">
        <w:t xml:space="preserve"> (</w:t>
      </w:r>
      <w:proofErr w:type="spellStart"/>
      <w:r w:rsidRPr="00D17AE5">
        <w:t>Пьетро</w:t>
      </w:r>
      <w:proofErr w:type="spellEnd"/>
      <w:r w:rsidRPr="00D17AE5">
        <w:t xml:space="preserve"> </w:t>
      </w:r>
      <w:proofErr w:type="spellStart"/>
      <w:r w:rsidRPr="00D17AE5">
        <w:t>Помпонаций</w:t>
      </w:r>
      <w:proofErr w:type="spellEnd"/>
      <w:r w:rsidRPr="00D17AE5">
        <w:t xml:space="preserve">), скептицизм (Мишель </w:t>
      </w:r>
      <w:proofErr w:type="spellStart"/>
      <w:r w:rsidRPr="00D17AE5">
        <w:t>Монтье</w:t>
      </w:r>
      <w:proofErr w:type="spellEnd"/>
      <w:r w:rsidRPr="00D17AE5">
        <w:t>).</w:t>
      </w:r>
    </w:p>
    <w:p w:rsidR="00AB7DB1" w:rsidRPr="00D17AE5" w:rsidRDefault="00AB7DB1" w:rsidP="00D43EAE">
      <w:pPr>
        <w:pStyle w:val="a3"/>
        <w:numPr>
          <w:ilvl w:val="0"/>
          <w:numId w:val="7"/>
        </w:numPr>
      </w:pPr>
      <w:r w:rsidRPr="00D17AE5">
        <w:t xml:space="preserve">Возрождение и религия: Эразм </w:t>
      </w:r>
      <w:proofErr w:type="spellStart"/>
      <w:r w:rsidRPr="00D17AE5">
        <w:t>Роттердамский</w:t>
      </w:r>
      <w:proofErr w:type="spellEnd"/>
      <w:r w:rsidRPr="00D17AE5">
        <w:t xml:space="preserve"> и «Философия Христа»; Мартин Лютер и его теология; Кальвин и Женевская реформа.</w:t>
      </w:r>
    </w:p>
    <w:p w:rsidR="00AB7DB1" w:rsidRPr="00D17AE5" w:rsidRDefault="00AB7DB1" w:rsidP="00D43EAE">
      <w:pPr>
        <w:pStyle w:val="a3"/>
        <w:numPr>
          <w:ilvl w:val="0"/>
          <w:numId w:val="7"/>
        </w:numPr>
      </w:pPr>
      <w:r w:rsidRPr="00D17AE5">
        <w:t>Создание нового мировоззрения – Коперник, Бруно, Галилей.</w:t>
      </w:r>
    </w:p>
    <w:p w:rsidR="00AB7DB1" w:rsidRPr="00D17AE5" w:rsidRDefault="00AB7DB1" w:rsidP="00AB7DB1"/>
    <w:p w:rsidR="00AB7DB1" w:rsidRPr="00D17AE5" w:rsidRDefault="00AB7DB1" w:rsidP="00D12091">
      <w:pPr>
        <w:pStyle w:val="a5"/>
        <w:rPr>
          <w:caps/>
          <w:u w:val="single"/>
        </w:rPr>
      </w:pPr>
      <w:r w:rsidRPr="00D17AE5">
        <w:t>Вопросы для самостоятельного изучения</w:t>
      </w:r>
    </w:p>
    <w:p w:rsidR="00AB7DB1" w:rsidRPr="00D17AE5" w:rsidRDefault="00AB7DB1" w:rsidP="00D43EAE">
      <w:pPr>
        <w:pStyle w:val="a3"/>
        <w:numPr>
          <w:ilvl w:val="0"/>
          <w:numId w:val="8"/>
        </w:numPr>
      </w:pPr>
      <w:r w:rsidRPr="00D17AE5">
        <w:t>Эстетическое мировоззрение мыслителей эпохи Возрождения.</w:t>
      </w:r>
    </w:p>
    <w:p w:rsidR="00AB7DB1" w:rsidRPr="00D17AE5" w:rsidRDefault="00AB7DB1" w:rsidP="00D43EAE">
      <w:pPr>
        <w:pStyle w:val="a3"/>
        <w:numPr>
          <w:ilvl w:val="0"/>
          <w:numId w:val="8"/>
        </w:numPr>
      </w:pPr>
      <w:r w:rsidRPr="00D17AE5">
        <w:t>Читая «Божественную комедию».</w:t>
      </w:r>
    </w:p>
    <w:p w:rsidR="00AB7DB1" w:rsidRPr="00D17AE5" w:rsidRDefault="00AB7DB1" w:rsidP="00D43EAE">
      <w:pPr>
        <w:pStyle w:val="a3"/>
        <w:numPr>
          <w:ilvl w:val="0"/>
          <w:numId w:val="8"/>
        </w:numPr>
      </w:pPr>
      <w:r w:rsidRPr="00D17AE5">
        <w:t>Философия и поэзия любви в эпоху Возрождения.</w:t>
      </w:r>
    </w:p>
    <w:p w:rsidR="00AB7DB1" w:rsidRPr="00D17AE5" w:rsidRDefault="00AB7DB1" w:rsidP="00D43EAE">
      <w:pPr>
        <w:pStyle w:val="a3"/>
        <w:numPr>
          <w:ilvl w:val="0"/>
          <w:numId w:val="8"/>
        </w:numPr>
      </w:pPr>
      <w:r w:rsidRPr="00D17AE5">
        <w:t xml:space="preserve">Античность и современность в музыкально-теоретической мысли </w:t>
      </w:r>
      <w:r w:rsidRPr="00D12091">
        <w:rPr>
          <w:lang w:val="en-US"/>
        </w:rPr>
        <w:t>XVII</w:t>
      </w:r>
      <w:r w:rsidRPr="00D17AE5">
        <w:t xml:space="preserve"> века</w:t>
      </w:r>
    </w:p>
    <w:p w:rsidR="00AB7DB1" w:rsidRPr="00D17AE5" w:rsidRDefault="00AB7DB1" w:rsidP="00D43EAE">
      <w:pPr>
        <w:pStyle w:val="a3"/>
        <w:numPr>
          <w:ilvl w:val="0"/>
          <w:numId w:val="8"/>
        </w:numPr>
      </w:pPr>
      <w:r w:rsidRPr="00D17AE5">
        <w:t>Петрарка, Данте и музыка.</w:t>
      </w:r>
    </w:p>
    <w:p w:rsidR="00AB7DB1" w:rsidRPr="00D17AE5" w:rsidRDefault="00AB7DB1" w:rsidP="00AB7DB1"/>
    <w:p w:rsidR="00AB7DB1" w:rsidRPr="003B3D55" w:rsidRDefault="00AB7DB1" w:rsidP="00D12091">
      <w:pPr>
        <w:pStyle w:val="a5"/>
        <w:rPr>
          <w:caps/>
        </w:rPr>
      </w:pPr>
      <w:r w:rsidRPr="003B3D55">
        <w:rPr>
          <w:caps/>
        </w:rPr>
        <w:t>№</w:t>
      </w:r>
      <w:r>
        <w:rPr>
          <w:caps/>
        </w:rPr>
        <w:t>5</w:t>
      </w:r>
      <w:r w:rsidRPr="003B3D55">
        <w:rPr>
          <w:caps/>
        </w:rPr>
        <w:t xml:space="preserve">. </w:t>
      </w:r>
      <w:r w:rsidRPr="003B3D55">
        <w:t>Философия Нового времени. Рационализм.</w:t>
      </w:r>
    </w:p>
    <w:p w:rsidR="00AB7DB1" w:rsidRPr="00D17AE5" w:rsidRDefault="00AB7DB1" w:rsidP="00D43EAE">
      <w:pPr>
        <w:pStyle w:val="a3"/>
        <w:numPr>
          <w:ilvl w:val="0"/>
          <w:numId w:val="9"/>
        </w:numPr>
      </w:pPr>
      <w:r w:rsidRPr="00D17AE5">
        <w:t>Декарт – основатель современной философии.</w:t>
      </w:r>
    </w:p>
    <w:p w:rsidR="00AB7DB1" w:rsidRDefault="00AB7DB1" w:rsidP="00D43EAE">
      <w:pPr>
        <w:pStyle w:val="a3"/>
        <w:numPr>
          <w:ilvl w:val="0"/>
          <w:numId w:val="9"/>
        </w:numPr>
      </w:pPr>
      <w:r>
        <w:t>Б. Спиноза и метафизика</w:t>
      </w:r>
    </w:p>
    <w:p w:rsidR="00AB7DB1" w:rsidRDefault="00AB7DB1" w:rsidP="00D43EAE">
      <w:pPr>
        <w:pStyle w:val="a3"/>
        <w:numPr>
          <w:ilvl w:val="0"/>
          <w:numId w:val="9"/>
        </w:numPr>
      </w:pPr>
      <w:r>
        <w:t>Монадология Лейбница</w:t>
      </w:r>
    </w:p>
    <w:p w:rsidR="00AB7DB1" w:rsidRDefault="00AB7DB1" w:rsidP="00AB7DB1"/>
    <w:p w:rsidR="00AB7DB1" w:rsidRPr="003B3D55" w:rsidRDefault="00AB7DB1" w:rsidP="00D12091">
      <w:pPr>
        <w:pStyle w:val="a5"/>
      </w:pPr>
      <w:r w:rsidRPr="003B3D55">
        <w:t>Вопросы для самостоятельного изучения</w:t>
      </w:r>
    </w:p>
    <w:p w:rsidR="00AB7DB1" w:rsidRPr="00D17AE5" w:rsidRDefault="00AB7DB1" w:rsidP="00D43EAE">
      <w:pPr>
        <w:pStyle w:val="a3"/>
        <w:numPr>
          <w:ilvl w:val="0"/>
          <w:numId w:val="10"/>
        </w:numPr>
      </w:pPr>
      <w:r w:rsidRPr="00D17AE5">
        <w:t xml:space="preserve">Учение об аффектах Р.Декарта как основа музыкальной эстетики </w:t>
      </w:r>
      <w:r w:rsidRPr="00D12091">
        <w:rPr>
          <w:lang w:val="en-US"/>
        </w:rPr>
        <w:t>XVII</w:t>
      </w:r>
      <w:r w:rsidRPr="00D17AE5">
        <w:t xml:space="preserve"> века.</w:t>
      </w:r>
    </w:p>
    <w:p w:rsidR="00AB7DB1" w:rsidRPr="00D17AE5" w:rsidRDefault="00AB7DB1" w:rsidP="00D43EAE">
      <w:pPr>
        <w:pStyle w:val="a3"/>
        <w:numPr>
          <w:ilvl w:val="0"/>
          <w:numId w:val="10"/>
        </w:numPr>
      </w:pPr>
      <w:r w:rsidRPr="00D17AE5">
        <w:t xml:space="preserve">Духовная ситуация </w:t>
      </w:r>
      <w:r w:rsidRPr="00D12091">
        <w:rPr>
          <w:lang w:val="en-US"/>
        </w:rPr>
        <w:t>XVII</w:t>
      </w:r>
      <w:r w:rsidRPr="00D17AE5">
        <w:t xml:space="preserve"> века и ее отражение в музыкально-теоретической мысли.</w:t>
      </w:r>
    </w:p>
    <w:p w:rsidR="00AB7DB1" w:rsidRPr="00D17AE5" w:rsidRDefault="00AB7DB1" w:rsidP="00AB7DB1"/>
    <w:p w:rsidR="00AB7DB1" w:rsidRDefault="00AB7DB1" w:rsidP="00D12091">
      <w:pPr>
        <w:pStyle w:val="a5"/>
      </w:pPr>
      <w:r w:rsidRPr="00300B2A">
        <w:rPr>
          <w:caps/>
        </w:rPr>
        <w:t>№</w:t>
      </w:r>
      <w:r>
        <w:rPr>
          <w:caps/>
        </w:rPr>
        <w:t>6</w:t>
      </w:r>
      <w:r w:rsidRPr="00300B2A">
        <w:rPr>
          <w:caps/>
        </w:rPr>
        <w:t xml:space="preserve">. </w:t>
      </w:r>
      <w:r w:rsidRPr="00300B2A">
        <w:t>Английская философия 17 века</w:t>
      </w:r>
    </w:p>
    <w:p w:rsidR="00AB7DB1" w:rsidRPr="00300B2A" w:rsidRDefault="00AB7DB1" w:rsidP="00D43EAE">
      <w:pPr>
        <w:pStyle w:val="a3"/>
        <w:numPr>
          <w:ilvl w:val="0"/>
          <w:numId w:val="11"/>
        </w:numPr>
        <w:ind w:left="1069"/>
      </w:pPr>
      <w:r w:rsidRPr="00300B2A">
        <w:t>Френсис Бэкон – родоначальник эмпиризма.</w:t>
      </w:r>
    </w:p>
    <w:p w:rsidR="00AB7DB1" w:rsidRPr="00300B2A" w:rsidRDefault="00AB7DB1" w:rsidP="00D43EAE">
      <w:pPr>
        <w:pStyle w:val="a3"/>
        <w:numPr>
          <w:ilvl w:val="0"/>
          <w:numId w:val="11"/>
        </w:numPr>
        <w:ind w:left="1069"/>
      </w:pPr>
      <w:r>
        <w:t xml:space="preserve">Т. </w:t>
      </w:r>
      <w:r w:rsidRPr="00300B2A">
        <w:t>Гоббс</w:t>
      </w:r>
      <w:r>
        <w:t xml:space="preserve"> – теория политического абсолютизма</w:t>
      </w:r>
    </w:p>
    <w:p w:rsidR="00AB7DB1" w:rsidRPr="00300B2A" w:rsidRDefault="00AB7DB1" w:rsidP="00D43EAE">
      <w:pPr>
        <w:pStyle w:val="a3"/>
        <w:numPr>
          <w:ilvl w:val="0"/>
          <w:numId w:val="11"/>
        </w:numPr>
        <w:ind w:left="1069"/>
      </w:pPr>
      <w:r>
        <w:t>Дж. Локк и создание критического эмпиризма</w:t>
      </w:r>
    </w:p>
    <w:p w:rsidR="00AB7DB1" w:rsidRPr="00300B2A" w:rsidRDefault="00AB7DB1" w:rsidP="00D43EAE">
      <w:pPr>
        <w:pStyle w:val="a3"/>
        <w:numPr>
          <w:ilvl w:val="0"/>
          <w:numId w:val="11"/>
        </w:numPr>
        <w:ind w:left="1069"/>
      </w:pPr>
      <w:r>
        <w:t xml:space="preserve">«Программа исследований» Д. </w:t>
      </w:r>
      <w:r w:rsidRPr="00300B2A">
        <w:t>Беркли</w:t>
      </w:r>
    </w:p>
    <w:p w:rsidR="00AB7DB1" w:rsidRPr="00300B2A" w:rsidRDefault="00AB7DB1" w:rsidP="00D43EAE">
      <w:pPr>
        <w:pStyle w:val="a3"/>
        <w:numPr>
          <w:ilvl w:val="0"/>
          <w:numId w:val="11"/>
        </w:numPr>
        <w:ind w:left="1069"/>
      </w:pPr>
      <w:r>
        <w:t xml:space="preserve">Д. </w:t>
      </w:r>
      <w:proofErr w:type="spellStart"/>
      <w:r w:rsidRPr="00300B2A">
        <w:t>Юмм</w:t>
      </w:r>
      <w:proofErr w:type="spellEnd"/>
      <w:r>
        <w:t xml:space="preserve"> и иррационалистический эпилог эмпиризма</w:t>
      </w:r>
    </w:p>
    <w:p w:rsidR="00AB7DB1" w:rsidRDefault="00AB7DB1" w:rsidP="00D12091"/>
    <w:p w:rsidR="00AB7DB1" w:rsidRPr="003B3D55" w:rsidRDefault="00AB7DB1" w:rsidP="00D12091">
      <w:pPr>
        <w:pStyle w:val="a5"/>
      </w:pPr>
      <w:r w:rsidRPr="003B3D55">
        <w:t>Вопросы для самостоятельного изучения</w:t>
      </w:r>
    </w:p>
    <w:p w:rsidR="00AB7DB1" w:rsidRPr="00D17AE5" w:rsidRDefault="00AB7DB1" w:rsidP="00D43EAE">
      <w:pPr>
        <w:pStyle w:val="a3"/>
        <w:numPr>
          <w:ilvl w:val="0"/>
          <w:numId w:val="12"/>
        </w:numPr>
        <w:ind w:left="1069"/>
      </w:pPr>
      <w:r w:rsidRPr="00D17AE5">
        <w:t xml:space="preserve">Проблемы единств науки и музыки в трудах философов </w:t>
      </w:r>
      <w:r w:rsidRPr="00D12091">
        <w:rPr>
          <w:lang w:val="en-US"/>
        </w:rPr>
        <w:t>XVII</w:t>
      </w:r>
      <w:r w:rsidRPr="00D17AE5">
        <w:t xml:space="preserve"> </w:t>
      </w:r>
      <w:proofErr w:type="gramStart"/>
      <w:r w:rsidRPr="00D17AE5">
        <w:t>в</w:t>
      </w:r>
      <w:proofErr w:type="gramEnd"/>
      <w:r w:rsidRPr="00D17AE5">
        <w:t>.</w:t>
      </w:r>
    </w:p>
    <w:p w:rsidR="00AB7DB1" w:rsidRPr="00D17AE5" w:rsidRDefault="00AB7DB1" w:rsidP="00D43EAE">
      <w:pPr>
        <w:pStyle w:val="a3"/>
        <w:numPr>
          <w:ilvl w:val="0"/>
          <w:numId w:val="12"/>
        </w:numPr>
        <w:ind w:left="1069"/>
      </w:pPr>
      <w:r w:rsidRPr="00D17AE5">
        <w:t xml:space="preserve">Философы </w:t>
      </w:r>
      <w:r w:rsidRPr="00D12091">
        <w:rPr>
          <w:lang w:val="en-US"/>
        </w:rPr>
        <w:t>XVII</w:t>
      </w:r>
      <w:r w:rsidRPr="00D17AE5">
        <w:t xml:space="preserve"> века о соотношении музыки и поэзии.</w:t>
      </w:r>
    </w:p>
    <w:p w:rsidR="00AB7DB1" w:rsidRPr="00D17AE5" w:rsidRDefault="00AB7DB1" w:rsidP="00D43EAE">
      <w:pPr>
        <w:pStyle w:val="a3"/>
        <w:numPr>
          <w:ilvl w:val="0"/>
          <w:numId w:val="12"/>
        </w:numPr>
        <w:ind w:left="1069"/>
      </w:pPr>
      <w:r w:rsidRPr="00D17AE5">
        <w:t>Философия Нового времени и возникновение научной музыки.</w:t>
      </w:r>
    </w:p>
    <w:p w:rsidR="00AB7DB1" w:rsidRDefault="00AB7DB1" w:rsidP="00D12091">
      <w:pPr>
        <w:rPr>
          <w:caps/>
          <w:u w:val="single"/>
        </w:rPr>
      </w:pPr>
    </w:p>
    <w:p w:rsidR="00AB7DB1" w:rsidRPr="003B3D55" w:rsidRDefault="00AB7DB1" w:rsidP="00D12091">
      <w:pPr>
        <w:pStyle w:val="a5"/>
      </w:pPr>
      <w:r w:rsidRPr="003B3D55">
        <w:lastRenderedPageBreak/>
        <w:t>№</w:t>
      </w:r>
      <w:r>
        <w:t>7</w:t>
      </w:r>
      <w:r w:rsidRPr="003B3D55">
        <w:t>. Философия Просвещения</w:t>
      </w:r>
    </w:p>
    <w:p w:rsidR="00AB7DB1" w:rsidRPr="00D17AE5" w:rsidRDefault="00AB7DB1" w:rsidP="00D43EAE">
      <w:pPr>
        <w:pStyle w:val="a3"/>
        <w:numPr>
          <w:ilvl w:val="0"/>
          <w:numId w:val="13"/>
        </w:numPr>
      </w:pPr>
      <w:r w:rsidRPr="00D17AE5">
        <w:t>Характеристика Просвещения. Энциклопедия.</w:t>
      </w:r>
    </w:p>
    <w:p w:rsidR="00AB7DB1" w:rsidRPr="00D17AE5" w:rsidRDefault="00AB7DB1" w:rsidP="00D43EAE">
      <w:pPr>
        <w:pStyle w:val="a3"/>
        <w:numPr>
          <w:ilvl w:val="0"/>
          <w:numId w:val="13"/>
        </w:numPr>
      </w:pPr>
      <w:r w:rsidRPr="00D17AE5">
        <w:t>Энциклопедисты Французского Просвещения (</w:t>
      </w:r>
      <w:proofErr w:type="spellStart"/>
      <w:r w:rsidRPr="00D17AE5">
        <w:t>Дени</w:t>
      </w:r>
      <w:proofErr w:type="spellEnd"/>
      <w:r w:rsidRPr="00D17AE5">
        <w:t xml:space="preserve"> Дидро, </w:t>
      </w:r>
      <w:proofErr w:type="spellStart"/>
      <w:r w:rsidRPr="00D17AE5">
        <w:t>Ламетри</w:t>
      </w:r>
      <w:proofErr w:type="spellEnd"/>
      <w:r w:rsidRPr="00D17AE5">
        <w:t>, Гельвеций, Гольбах, Вольтер, Жан – Жак Руссо).</w:t>
      </w:r>
    </w:p>
    <w:p w:rsidR="00AB7DB1" w:rsidRPr="00D17AE5" w:rsidRDefault="00AB7DB1" w:rsidP="00AB7DB1"/>
    <w:p w:rsidR="00AB7DB1" w:rsidRPr="003B3D55" w:rsidRDefault="00AB7DB1" w:rsidP="00D12091">
      <w:pPr>
        <w:pStyle w:val="a5"/>
      </w:pPr>
      <w:r w:rsidRPr="003B3D55">
        <w:t>Вопросы для самостоятельного изучения</w:t>
      </w:r>
    </w:p>
    <w:p w:rsidR="00AB7DB1" w:rsidRPr="00D17AE5" w:rsidRDefault="00AB7DB1" w:rsidP="00D43EAE">
      <w:pPr>
        <w:pStyle w:val="a3"/>
        <w:numPr>
          <w:ilvl w:val="0"/>
          <w:numId w:val="14"/>
        </w:numPr>
      </w:pPr>
      <w:r w:rsidRPr="00D17AE5">
        <w:t xml:space="preserve">Проблемы музыкознания в трудах </w:t>
      </w:r>
      <w:proofErr w:type="spellStart"/>
      <w:r w:rsidRPr="00D17AE5">
        <w:t>Дени</w:t>
      </w:r>
      <w:proofErr w:type="spellEnd"/>
      <w:r w:rsidRPr="00D17AE5">
        <w:t xml:space="preserve"> Дидро.</w:t>
      </w:r>
    </w:p>
    <w:p w:rsidR="00AB7DB1" w:rsidRPr="00D17AE5" w:rsidRDefault="00AB7DB1" w:rsidP="00D43EAE">
      <w:pPr>
        <w:pStyle w:val="a3"/>
        <w:numPr>
          <w:ilvl w:val="0"/>
          <w:numId w:val="14"/>
        </w:numPr>
      </w:pPr>
      <w:r w:rsidRPr="00D17AE5">
        <w:t>Проблемы человека в философии французских произведений.</w:t>
      </w:r>
    </w:p>
    <w:p w:rsidR="00AB7DB1" w:rsidRPr="00D17AE5" w:rsidRDefault="00AB7DB1" w:rsidP="00D43EAE">
      <w:pPr>
        <w:pStyle w:val="a3"/>
        <w:numPr>
          <w:ilvl w:val="0"/>
          <w:numId w:val="14"/>
        </w:numPr>
      </w:pPr>
      <w:r w:rsidRPr="00D17AE5">
        <w:t>Особенности французской эстетической мысли.</w:t>
      </w:r>
    </w:p>
    <w:p w:rsidR="00AB7DB1" w:rsidRPr="00D17AE5" w:rsidRDefault="00AB7DB1" w:rsidP="00D43EAE">
      <w:pPr>
        <w:pStyle w:val="a3"/>
        <w:numPr>
          <w:ilvl w:val="0"/>
          <w:numId w:val="14"/>
        </w:numPr>
      </w:pPr>
      <w:r w:rsidRPr="00D17AE5">
        <w:t>Философия музыки. Ж.-Ж.Руссо.</w:t>
      </w:r>
    </w:p>
    <w:p w:rsidR="00AB7DB1" w:rsidRPr="005E2748" w:rsidRDefault="00AB7DB1" w:rsidP="00D43EAE">
      <w:pPr>
        <w:pStyle w:val="a3"/>
        <w:numPr>
          <w:ilvl w:val="0"/>
          <w:numId w:val="14"/>
        </w:numPr>
      </w:pPr>
      <w:r w:rsidRPr="00D17AE5">
        <w:t>Влияние французских просветителей на русскую культуру.</w:t>
      </w:r>
    </w:p>
    <w:p w:rsidR="00AB7DB1" w:rsidRPr="005E2748" w:rsidRDefault="00AB7DB1" w:rsidP="00AB7DB1"/>
    <w:p w:rsidR="00D12091" w:rsidRDefault="00D12091" w:rsidP="00D12091">
      <w:pPr>
        <w:tabs>
          <w:tab w:val="left" w:pos="289"/>
        </w:tabs>
        <w:rPr>
          <w:b/>
          <w:szCs w:val="28"/>
        </w:rPr>
      </w:pPr>
      <w:r w:rsidRPr="002238C6">
        <w:rPr>
          <w:b/>
          <w:szCs w:val="28"/>
        </w:rPr>
        <w:t>Основная литература:</w:t>
      </w:r>
    </w:p>
    <w:p w:rsidR="00D12091" w:rsidRPr="00D12091" w:rsidRDefault="00D12091" w:rsidP="00D43EAE">
      <w:pPr>
        <w:pStyle w:val="a3"/>
        <w:numPr>
          <w:ilvl w:val="0"/>
          <w:numId w:val="19"/>
        </w:numPr>
        <w:rPr>
          <w:shd w:val="clear" w:color="auto" w:fill="FFFFFF"/>
        </w:rPr>
      </w:pPr>
      <w:r w:rsidRPr="00D12091">
        <w:rPr>
          <w:shd w:val="clear" w:color="auto" w:fill="FFFFFF"/>
        </w:rPr>
        <w:t xml:space="preserve">Лукьянова, Р.А. Курс философии для студентов нефилософских специальностей учебное пособие / Р.А. Лукьянова, О.М. Иванова, И.Ф. </w:t>
      </w:r>
      <w:proofErr w:type="spellStart"/>
      <w:r w:rsidRPr="00D12091">
        <w:rPr>
          <w:shd w:val="clear" w:color="auto" w:fill="FFFFFF"/>
        </w:rPr>
        <w:t>Файзулин</w:t>
      </w:r>
      <w:proofErr w:type="spellEnd"/>
      <w:r w:rsidRPr="00D12091">
        <w:rPr>
          <w:shd w:val="clear" w:color="auto" w:fill="FFFFFF"/>
        </w:rPr>
        <w:t>. — Электрон</w:t>
      </w:r>
      <w:proofErr w:type="gramStart"/>
      <w:r w:rsidRPr="00D12091">
        <w:rPr>
          <w:shd w:val="clear" w:color="auto" w:fill="FFFFFF"/>
        </w:rPr>
        <w:t>.</w:t>
      </w:r>
      <w:proofErr w:type="gramEnd"/>
      <w:r w:rsidRPr="00D12091">
        <w:rPr>
          <w:shd w:val="clear" w:color="auto" w:fill="FFFFFF"/>
        </w:rPr>
        <w:t xml:space="preserve"> </w:t>
      </w:r>
      <w:proofErr w:type="gramStart"/>
      <w:r w:rsidRPr="00D12091">
        <w:rPr>
          <w:shd w:val="clear" w:color="auto" w:fill="FFFFFF"/>
        </w:rPr>
        <w:t>д</w:t>
      </w:r>
      <w:proofErr w:type="gramEnd"/>
      <w:r w:rsidRPr="00D12091">
        <w:rPr>
          <w:shd w:val="clear" w:color="auto" w:fill="FFFFFF"/>
        </w:rPr>
        <w:t xml:space="preserve">ан. — Уфа: БГПУ имени М. </w:t>
      </w:r>
      <w:proofErr w:type="spellStart"/>
      <w:r w:rsidRPr="00D12091">
        <w:rPr>
          <w:shd w:val="clear" w:color="auto" w:fill="FFFFFF"/>
        </w:rPr>
        <w:t>Акмуллы</w:t>
      </w:r>
      <w:proofErr w:type="spellEnd"/>
      <w:r w:rsidRPr="00D12091">
        <w:rPr>
          <w:shd w:val="clear" w:color="auto" w:fill="FFFFFF"/>
        </w:rPr>
        <w:t xml:space="preserve">, 2018. — 256 с. — Режим доступа: https://e.lanbook.com/book/799536. — </w:t>
      </w:r>
      <w:proofErr w:type="spellStart"/>
      <w:r w:rsidRPr="00D12091">
        <w:rPr>
          <w:shd w:val="clear" w:color="auto" w:fill="FFFFFF"/>
        </w:rPr>
        <w:t>Загл</w:t>
      </w:r>
      <w:proofErr w:type="spellEnd"/>
      <w:r w:rsidRPr="00D12091">
        <w:rPr>
          <w:shd w:val="clear" w:color="auto" w:fill="FFFFFF"/>
        </w:rPr>
        <w:t>. с экрана.</w:t>
      </w:r>
    </w:p>
    <w:p w:rsidR="00D12091" w:rsidRPr="00D12091" w:rsidRDefault="00D12091" w:rsidP="00D43EAE">
      <w:pPr>
        <w:pStyle w:val="a3"/>
        <w:numPr>
          <w:ilvl w:val="0"/>
          <w:numId w:val="19"/>
        </w:numPr>
        <w:rPr>
          <w:shd w:val="clear" w:color="auto" w:fill="FFFFFF"/>
        </w:rPr>
      </w:pPr>
      <w:r w:rsidRPr="00D12091">
        <w:rPr>
          <w:shd w:val="clear" w:color="auto" w:fill="FFFFFF"/>
        </w:rPr>
        <w:t>История философии [Электронный ресурс]: учебное пособие / А.Б. Перцев [и др.]. — Электрон</w:t>
      </w:r>
      <w:proofErr w:type="gramStart"/>
      <w:r w:rsidRPr="00D12091">
        <w:rPr>
          <w:shd w:val="clear" w:color="auto" w:fill="FFFFFF"/>
        </w:rPr>
        <w:t>.</w:t>
      </w:r>
      <w:proofErr w:type="gramEnd"/>
      <w:r w:rsidRPr="00D12091">
        <w:rPr>
          <w:shd w:val="clear" w:color="auto" w:fill="FFFFFF"/>
        </w:rPr>
        <w:t xml:space="preserve"> </w:t>
      </w:r>
      <w:proofErr w:type="gramStart"/>
      <w:r w:rsidRPr="00D12091">
        <w:rPr>
          <w:shd w:val="clear" w:color="auto" w:fill="FFFFFF"/>
        </w:rPr>
        <w:t>д</w:t>
      </w:r>
      <w:proofErr w:type="gramEnd"/>
      <w:r w:rsidRPr="00D12091">
        <w:rPr>
          <w:shd w:val="clear" w:color="auto" w:fill="FFFFFF"/>
        </w:rPr>
        <w:t xml:space="preserve">ан. — Москва: ФЛИНТА, 2017. — 324 с. — Режим доступа: https://e.lanbook.com/book/99536. — </w:t>
      </w:r>
      <w:proofErr w:type="spellStart"/>
      <w:r w:rsidRPr="00D12091">
        <w:rPr>
          <w:shd w:val="clear" w:color="auto" w:fill="FFFFFF"/>
        </w:rPr>
        <w:t>Загл</w:t>
      </w:r>
      <w:proofErr w:type="spellEnd"/>
      <w:r w:rsidRPr="00D12091">
        <w:rPr>
          <w:shd w:val="clear" w:color="auto" w:fill="FFFFFF"/>
        </w:rPr>
        <w:t>. с экрана.</w:t>
      </w:r>
    </w:p>
    <w:p w:rsidR="00D12091" w:rsidRDefault="00D12091" w:rsidP="00D12091">
      <w:pPr>
        <w:tabs>
          <w:tab w:val="left" w:pos="289"/>
        </w:tabs>
        <w:rPr>
          <w:b/>
          <w:szCs w:val="28"/>
        </w:rPr>
      </w:pPr>
    </w:p>
    <w:p w:rsidR="00D12091" w:rsidRDefault="00D12091" w:rsidP="00D12091">
      <w:pPr>
        <w:tabs>
          <w:tab w:val="left" w:pos="289"/>
        </w:tabs>
        <w:jc w:val="center"/>
        <w:rPr>
          <w:b/>
          <w:szCs w:val="28"/>
          <w:lang w:val="en-US"/>
        </w:rPr>
      </w:pPr>
      <w:r w:rsidRPr="002238C6">
        <w:rPr>
          <w:b/>
          <w:szCs w:val="28"/>
        </w:rPr>
        <w:t>Дополнительная литература:</w:t>
      </w:r>
    </w:p>
    <w:p w:rsidR="00D12091" w:rsidRPr="00D43EAE" w:rsidRDefault="00D12091" w:rsidP="00D43EAE">
      <w:pPr>
        <w:pStyle w:val="a3"/>
        <w:numPr>
          <w:ilvl w:val="0"/>
          <w:numId w:val="20"/>
        </w:numPr>
        <w:rPr>
          <w:shd w:val="clear" w:color="auto" w:fill="FFFFFF"/>
        </w:rPr>
      </w:pPr>
      <w:r w:rsidRPr="00D43EAE">
        <w:rPr>
          <w:shd w:val="clear" w:color="auto" w:fill="FFFFFF"/>
        </w:rPr>
        <w:t>Актуальные проблемы философии науки [Электронный ресурс]: учебное пособие / М.И. Терехина [и др.]. — Электрон</w:t>
      </w:r>
      <w:proofErr w:type="gramStart"/>
      <w:r w:rsidRPr="00D43EAE">
        <w:rPr>
          <w:shd w:val="clear" w:color="auto" w:fill="FFFFFF"/>
        </w:rPr>
        <w:t>.</w:t>
      </w:r>
      <w:proofErr w:type="gramEnd"/>
      <w:r w:rsidRPr="00D43EAE">
        <w:rPr>
          <w:shd w:val="clear" w:color="auto" w:fill="FFFFFF"/>
        </w:rPr>
        <w:t xml:space="preserve"> </w:t>
      </w:r>
      <w:proofErr w:type="gramStart"/>
      <w:r w:rsidRPr="00D43EAE">
        <w:rPr>
          <w:shd w:val="clear" w:color="auto" w:fill="FFFFFF"/>
        </w:rPr>
        <w:t>д</w:t>
      </w:r>
      <w:proofErr w:type="gramEnd"/>
      <w:r w:rsidRPr="00D43EAE">
        <w:rPr>
          <w:shd w:val="clear" w:color="auto" w:fill="FFFFFF"/>
        </w:rPr>
        <w:t xml:space="preserve">ан. — Москва: ФЛИНТА, 2015. — 144 с. — Режим доступа: https://e.lanbook.com/book/74651. — </w:t>
      </w:r>
      <w:proofErr w:type="spellStart"/>
      <w:r w:rsidRPr="00D43EAE">
        <w:rPr>
          <w:shd w:val="clear" w:color="auto" w:fill="FFFFFF"/>
        </w:rPr>
        <w:t>Загл</w:t>
      </w:r>
      <w:proofErr w:type="spellEnd"/>
      <w:r w:rsidRPr="00D43EAE">
        <w:rPr>
          <w:shd w:val="clear" w:color="auto" w:fill="FFFFFF"/>
        </w:rPr>
        <w:t>. с экрана.</w:t>
      </w:r>
    </w:p>
    <w:p w:rsidR="00D12091" w:rsidRPr="00D43EAE" w:rsidRDefault="00D12091" w:rsidP="00D43EAE">
      <w:pPr>
        <w:pStyle w:val="a3"/>
        <w:numPr>
          <w:ilvl w:val="0"/>
          <w:numId w:val="20"/>
        </w:numPr>
        <w:rPr>
          <w:shd w:val="clear" w:color="auto" w:fill="FFFFFF"/>
        </w:rPr>
      </w:pPr>
      <w:proofErr w:type="spellStart"/>
      <w:r w:rsidRPr="00D43EAE">
        <w:rPr>
          <w:shd w:val="clear" w:color="auto" w:fill="FFFFFF"/>
        </w:rPr>
        <w:t>Вунд</w:t>
      </w:r>
      <w:proofErr w:type="spellEnd"/>
      <w:r w:rsidRPr="00D43EAE">
        <w:rPr>
          <w:shd w:val="clear" w:color="auto" w:fill="FFFFFF"/>
        </w:rPr>
        <w:t xml:space="preserve">, В. Введение в философию [Электронный ресурс]/ </w:t>
      </w:r>
      <w:proofErr w:type="spellStart"/>
      <w:r w:rsidRPr="00D43EAE">
        <w:rPr>
          <w:shd w:val="clear" w:color="auto" w:fill="FFFFFF"/>
        </w:rPr>
        <w:t>В.Вунд</w:t>
      </w:r>
      <w:proofErr w:type="spellEnd"/>
      <w:r w:rsidRPr="00D43EAE">
        <w:rPr>
          <w:shd w:val="clear" w:color="auto" w:fill="FFFFFF"/>
        </w:rPr>
        <w:t>. — Электрон</w:t>
      </w:r>
      <w:proofErr w:type="gramStart"/>
      <w:r w:rsidRPr="00D43EAE">
        <w:rPr>
          <w:shd w:val="clear" w:color="auto" w:fill="FFFFFF"/>
        </w:rPr>
        <w:t>.</w:t>
      </w:r>
      <w:proofErr w:type="gramEnd"/>
      <w:r w:rsidRPr="00D43EAE">
        <w:rPr>
          <w:shd w:val="clear" w:color="auto" w:fill="FFFFFF"/>
        </w:rPr>
        <w:t xml:space="preserve"> </w:t>
      </w:r>
      <w:proofErr w:type="gramStart"/>
      <w:r w:rsidRPr="00D43EAE">
        <w:rPr>
          <w:shd w:val="clear" w:color="auto" w:fill="FFFFFF"/>
        </w:rPr>
        <w:t>д</w:t>
      </w:r>
      <w:proofErr w:type="gramEnd"/>
      <w:r w:rsidRPr="00D43EAE">
        <w:rPr>
          <w:shd w:val="clear" w:color="auto" w:fill="FFFFFF"/>
        </w:rPr>
        <w:t xml:space="preserve">ан. — Санкт-Петербург: Лань, 2014. — 352 с. — Режим доступа: https://e.lanbook.com/book/56570. — </w:t>
      </w:r>
      <w:proofErr w:type="spellStart"/>
      <w:r w:rsidRPr="00D43EAE">
        <w:rPr>
          <w:shd w:val="clear" w:color="auto" w:fill="FFFFFF"/>
        </w:rPr>
        <w:t>Загл</w:t>
      </w:r>
      <w:proofErr w:type="spellEnd"/>
      <w:r w:rsidRPr="00D43EAE">
        <w:rPr>
          <w:shd w:val="clear" w:color="auto" w:fill="FFFFFF"/>
        </w:rPr>
        <w:t>. с экрана.</w:t>
      </w:r>
    </w:p>
    <w:p w:rsidR="00D12091" w:rsidRPr="00D43EAE" w:rsidRDefault="00D12091" w:rsidP="00D43EAE">
      <w:pPr>
        <w:pStyle w:val="a3"/>
        <w:numPr>
          <w:ilvl w:val="0"/>
          <w:numId w:val="20"/>
        </w:numPr>
        <w:rPr>
          <w:b/>
          <w:szCs w:val="28"/>
        </w:rPr>
      </w:pPr>
      <w:r w:rsidRPr="00D43EAE">
        <w:rPr>
          <w:szCs w:val="28"/>
        </w:rPr>
        <w:t xml:space="preserve">Баранов Г.В. Философский практикум: пособие для вузов. Издательство: ЮНИТИ-ДАНА, </w:t>
      </w:r>
      <w:smartTag w:uri="urn:schemas-microsoft-com:office:smarttags" w:element="metricconverter">
        <w:smartTagPr>
          <w:attr w:name="ProductID" w:val="2007 г"/>
        </w:smartTagPr>
        <w:r w:rsidRPr="00D43EAE">
          <w:rPr>
            <w:szCs w:val="28"/>
          </w:rPr>
          <w:t>2007 г</w:t>
        </w:r>
      </w:smartTag>
      <w:r w:rsidRPr="00D43EAE">
        <w:rPr>
          <w:szCs w:val="28"/>
        </w:rPr>
        <w:t>. - 528 страниц</w:t>
      </w:r>
    </w:p>
    <w:p w:rsidR="00D12091" w:rsidRPr="00D43EAE" w:rsidRDefault="00D12091" w:rsidP="00D43EAE">
      <w:pPr>
        <w:pStyle w:val="a3"/>
        <w:numPr>
          <w:ilvl w:val="0"/>
          <w:numId w:val="20"/>
        </w:numPr>
        <w:rPr>
          <w:szCs w:val="28"/>
        </w:rPr>
      </w:pPr>
      <w:r w:rsidRPr="00D43EAE">
        <w:rPr>
          <w:szCs w:val="28"/>
        </w:rPr>
        <w:t xml:space="preserve">Батурин В.К. Философия науки: учебное пособие. М.: Издательство: </w:t>
      </w:r>
      <w:proofErr w:type="spellStart"/>
      <w:r w:rsidRPr="00D43EAE">
        <w:rPr>
          <w:szCs w:val="28"/>
        </w:rPr>
        <w:t>Юнити-Дана</w:t>
      </w:r>
      <w:proofErr w:type="spellEnd"/>
      <w:r w:rsidRPr="00D43EAE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2012 г"/>
        </w:smartTagPr>
        <w:r w:rsidRPr="00D43EAE">
          <w:rPr>
            <w:szCs w:val="28"/>
          </w:rPr>
          <w:t>2012 г</w:t>
        </w:r>
      </w:smartTag>
      <w:r w:rsidRPr="00D43EAE">
        <w:rPr>
          <w:szCs w:val="28"/>
        </w:rPr>
        <w:t>.</w:t>
      </w:r>
    </w:p>
    <w:p w:rsidR="00D12091" w:rsidRPr="00D43EAE" w:rsidRDefault="00D12091" w:rsidP="00D43EAE">
      <w:pPr>
        <w:pStyle w:val="a3"/>
        <w:numPr>
          <w:ilvl w:val="0"/>
          <w:numId w:val="20"/>
        </w:numPr>
        <w:rPr>
          <w:szCs w:val="28"/>
        </w:rPr>
      </w:pPr>
      <w:r w:rsidRPr="00D43EAE">
        <w:rPr>
          <w:szCs w:val="28"/>
        </w:rPr>
        <w:t xml:space="preserve">Бердяев Н. Русская идея. </w:t>
      </w:r>
      <w:proofErr w:type="spellStart"/>
      <w:proofErr w:type="gramStart"/>
      <w:r w:rsidRPr="00D43EAE">
        <w:rPr>
          <w:szCs w:val="28"/>
        </w:rPr>
        <w:t>С-Пб</w:t>
      </w:r>
      <w:proofErr w:type="spellEnd"/>
      <w:proofErr w:type="gramEnd"/>
      <w:r w:rsidRPr="00D43EAE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D43EAE">
          <w:rPr>
            <w:szCs w:val="28"/>
          </w:rPr>
          <w:t>2005 г</w:t>
        </w:r>
      </w:smartTag>
      <w:r w:rsidRPr="00D43EAE">
        <w:rPr>
          <w:szCs w:val="28"/>
        </w:rPr>
        <w:t>.</w:t>
      </w:r>
    </w:p>
    <w:p w:rsidR="00D12091" w:rsidRPr="00D43EAE" w:rsidRDefault="00D12091" w:rsidP="00D43EAE">
      <w:pPr>
        <w:pStyle w:val="a3"/>
        <w:numPr>
          <w:ilvl w:val="0"/>
          <w:numId w:val="20"/>
        </w:numPr>
        <w:rPr>
          <w:szCs w:val="28"/>
        </w:rPr>
      </w:pPr>
      <w:r w:rsidRPr="00D43EAE">
        <w:rPr>
          <w:szCs w:val="28"/>
        </w:rPr>
        <w:t xml:space="preserve">Борисов С.В. Основы философии: учебное пособие. Издательство: Флинта; Наука, </w:t>
      </w:r>
      <w:smartTag w:uri="urn:schemas-microsoft-com:office:smarttags" w:element="metricconverter">
        <w:smartTagPr>
          <w:attr w:name="ProductID" w:val="2010 г"/>
        </w:smartTagPr>
        <w:r w:rsidRPr="00D43EAE">
          <w:rPr>
            <w:szCs w:val="28"/>
          </w:rPr>
          <w:t>2010 г</w:t>
        </w:r>
      </w:smartTag>
      <w:r w:rsidRPr="00D43EAE">
        <w:rPr>
          <w:szCs w:val="28"/>
        </w:rPr>
        <w:t>. -  423 страницы</w:t>
      </w:r>
    </w:p>
    <w:p w:rsidR="00D12091" w:rsidRPr="00D43EAE" w:rsidRDefault="00D12091" w:rsidP="00D43EAE">
      <w:pPr>
        <w:pStyle w:val="a3"/>
        <w:numPr>
          <w:ilvl w:val="0"/>
          <w:numId w:val="20"/>
        </w:numPr>
        <w:rPr>
          <w:szCs w:val="28"/>
        </w:rPr>
      </w:pPr>
      <w:proofErr w:type="spellStart"/>
      <w:r w:rsidRPr="00D43EAE">
        <w:rPr>
          <w:szCs w:val="28"/>
        </w:rPr>
        <w:t>Бороненкова</w:t>
      </w:r>
      <w:proofErr w:type="spellEnd"/>
      <w:r w:rsidRPr="00D43EAE">
        <w:rPr>
          <w:szCs w:val="28"/>
        </w:rPr>
        <w:t xml:space="preserve"> Я.С. Психоаналитическая социальная философия: монография. Издательство: Флинта; Наука, </w:t>
      </w:r>
      <w:smartTag w:uri="urn:schemas-microsoft-com:office:smarttags" w:element="metricconverter">
        <w:smartTagPr>
          <w:attr w:name="ProductID" w:val="2011 г"/>
        </w:smartTagPr>
        <w:r w:rsidRPr="00D43EAE">
          <w:rPr>
            <w:szCs w:val="28"/>
          </w:rPr>
          <w:t>2011 г</w:t>
        </w:r>
      </w:smartTag>
      <w:r w:rsidRPr="00D43EAE">
        <w:rPr>
          <w:szCs w:val="28"/>
        </w:rPr>
        <w:t>.</w:t>
      </w:r>
    </w:p>
    <w:p w:rsidR="00D12091" w:rsidRPr="00D43EAE" w:rsidRDefault="00D12091" w:rsidP="00D43EAE">
      <w:pPr>
        <w:pStyle w:val="a3"/>
        <w:numPr>
          <w:ilvl w:val="0"/>
          <w:numId w:val="20"/>
        </w:numPr>
        <w:rPr>
          <w:szCs w:val="28"/>
        </w:rPr>
      </w:pPr>
      <w:r w:rsidRPr="00D43EAE">
        <w:rPr>
          <w:szCs w:val="28"/>
        </w:rPr>
        <w:t xml:space="preserve">Грядовой Д.И. История философии. Европейское Просвещение. </w:t>
      </w:r>
      <w:proofErr w:type="spellStart"/>
      <w:r w:rsidRPr="00D43EAE">
        <w:rPr>
          <w:szCs w:val="28"/>
        </w:rPr>
        <w:t>Иммануил</w:t>
      </w:r>
      <w:proofErr w:type="spellEnd"/>
      <w:r w:rsidRPr="00D43EAE">
        <w:rPr>
          <w:szCs w:val="28"/>
        </w:rPr>
        <w:t xml:space="preserve"> Кант. Книга 3: учебник. Издательство: ЮНИТИ-ДАНА, </w:t>
      </w:r>
      <w:smartTag w:uri="urn:schemas-microsoft-com:office:smarttags" w:element="metricconverter">
        <w:smartTagPr>
          <w:attr w:name="ProductID" w:val="2012 г"/>
        </w:smartTagPr>
        <w:r w:rsidRPr="00D43EAE">
          <w:rPr>
            <w:szCs w:val="28"/>
          </w:rPr>
          <w:t>2012 г</w:t>
        </w:r>
      </w:smartTag>
      <w:r w:rsidRPr="00D43EAE">
        <w:rPr>
          <w:szCs w:val="28"/>
        </w:rPr>
        <w:t>. -  471 страница</w:t>
      </w:r>
    </w:p>
    <w:p w:rsidR="00D12091" w:rsidRPr="00D43EAE" w:rsidRDefault="00D12091" w:rsidP="00D43EAE">
      <w:pPr>
        <w:pStyle w:val="a3"/>
        <w:numPr>
          <w:ilvl w:val="0"/>
          <w:numId w:val="20"/>
        </w:numPr>
        <w:rPr>
          <w:szCs w:val="28"/>
        </w:rPr>
      </w:pPr>
      <w:r w:rsidRPr="00D43EAE">
        <w:rPr>
          <w:szCs w:val="28"/>
        </w:rPr>
        <w:lastRenderedPageBreak/>
        <w:t xml:space="preserve">Грядовой Д.И. История философии. Средние века. Возрождение. Новое время. Книга 2: учебник. Издательство: ЮНИТИ-ДАНА, </w:t>
      </w:r>
      <w:smartTag w:uri="urn:schemas-microsoft-com:office:smarttags" w:element="metricconverter">
        <w:smartTagPr>
          <w:attr w:name="ProductID" w:val="2009 г"/>
        </w:smartTagPr>
        <w:r w:rsidRPr="00D43EAE">
          <w:rPr>
            <w:szCs w:val="28"/>
          </w:rPr>
          <w:t>2009 г</w:t>
        </w:r>
      </w:smartTag>
      <w:r w:rsidRPr="00D43EAE">
        <w:rPr>
          <w:szCs w:val="28"/>
        </w:rPr>
        <w:t>. -  454 страницы</w:t>
      </w:r>
    </w:p>
    <w:p w:rsidR="00D12091" w:rsidRPr="00D43EAE" w:rsidRDefault="00D12091" w:rsidP="00D43EAE">
      <w:pPr>
        <w:pStyle w:val="a3"/>
        <w:numPr>
          <w:ilvl w:val="0"/>
          <w:numId w:val="20"/>
        </w:numPr>
        <w:rPr>
          <w:szCs w:val="28"/>
        </w:rPr>
      </w:pPr>
      <w:r w:rsidRPr="00D43EAE">
        <w:rPr>
          <w:szCs w:val="28"/>
        </w:rPr>
        <w:t xml:space="preserve">Грядовой Д.И. История философии. Средние века. Возрождение. Новое время. Книга 2: учебник. Издательство: ЮНИТИ-ДАНА, </w:t>
      </w:r>
      <w:smartTag w:uri="urn:schemas-microsoft-com:office:smarttags" w:element="metricconverter">
        <w:smartTagPr>
          <w:attr w:name="ProductID" w:val="2009 г"/>
        </w:smartTagPr>
        <w:r w:rsidRPr="00D43EAE">
          <w:rPr>
            <w:szCs w:val="28"/>
          </w:rPr>
          <w:t>2009 г</w:t>
        </w:r>
      </w:smartTag>
      <w:r w:rsidRPr="00D43EAE">
        <w:rPr>
          <w:szCs w:val="28"/>
        </w:rPr>
        <w:t>. -  454 страницы</w:t>
      </w:r>
    </w:p>
    <w:p w:rsidR="00D12091" w:rsidRPr="00D43EAE" w:rsidRDefault="00D12091" w:rsidP="00D43EAE">
      <w:pPr>
        <w:pStyle w:val="a3"/>
        <w:numPr>
          <w:ilvl w:val="0"/>
          <w:numId w:val="20"/>
        </w:numPr>
        <w:rPr>
          <w:szCs w:val="28"/>
        </w:rPr>
      </w:pPr>
      <w:r w:rsidRPr="00D43EAE">
        <w:rPr>
          <w:szCs w:val="28"/>
        </w:rPr>
        <w:t>Зотов А. Современная западная философия. М., 2005.</w:t>
      </w:r>
    </w:p>
    <w:p w:rsidR="00D12091" w:rsidRPr="00D43EAE" w:rsidRDefault="00D12091" w:rsidP="00D43EAE">
      <w:pPr>
        <w:pStyle w:val="a3"/>
        <w:numPr>
          <w:ilvl w:val="0"/>
          <w:numId w:val="20"/>
        </w:numPr>
        <w:rPr>
          <w:szCs w:val="28"/>
        </w:rPr>
      </w:pPr>
      <w:r w:rsidRPr="00D43EAE">
        <w:rPr>
          <w:szCs w:val="28"/>
        </w:rPr>
        <w:t xml:space="preserve">Иконникова Г.И., Иконникова Н.И.Философия Древнего мира: учебное пособие. Издательство: ЮНИТИ-ДАНА, </w:t>
      </w:r>
      <w:smartTag w:uri="urn:schemas-microsoft-com:office:smarttags" w:element="metricconverter">
        <w:smartTagPr>
          <w:attr w:name="ProductID" w:val="2010 г"/>
        </w:smartTagPr>
        <w:r w:rsidRPr="00D43EAE">
          <w:rPr>
            <w:szCs w:val="28"/>
          </w:rPr>
          <w:t>2010 г</w:t>
        </w:r>
      </w:smartTag>
      <w:r w:rsidRPr="00D43EAE">
        <w:rPr>
          <w:szCs w:val="28"/>
        </w:rPr>
        <w:t>. -  247 страниц</w:t>
      </w:r>
    </w:p>
    <w:p w:rsidR="00D12091" w:rsidRPr="00D43EAE" w:rsidRDefault="00D12091" w:rsidP="00D43EAE">
      <w:pPr>
        <w:pStyle w:val="a3"/>
        <w:numPr>
          <w:ilvl w:val="0"/>
          <w:numId w:val="20"/>
        </w:numPr>
        <w:rPr>
          <w:szCs w:val="28"/>
        </w:rPr>
      </w:pPr>
      <w:r w:rsidRPr="00D43EAE">
        <w:rPr>
          <w:szCs w:val="28"/>
        </w:rPr>
        <w:t xml:space="preserve">Козлова О.В., Красных Т.К. История философии: вводный курс: учебное пособие. М.:  Издательство: ФЛИНТА, </w:t>
      </w:r>
      <w:smartTag w:uri="urn:schemas-microsoft-com:office:smarttags" w:element="metricconverter">
        <w:smartTagPr>
          <w:attr w:name="ProductID" w:val="2012 г"/>
        </w:smartTagPr>
        <w:r w:rsidRPr="00D43EAE">
          <w:rPr>
            <w:szCs w:val="28"/>
          </w:rPr>
          <w:t>2012 г</w:t>
        </w:r>
      </w:smartTag>
      <w:r w:rsidRPr="00D43EAE">
        <w:rPr>
          <w:szCs w:val="28"/>
        </w:rPr>
        <w:t>.</w:t>
      </w:r>
    </w:p>
    <w:p w:rsidR="00D12091" w:rsidRPr="00D43EAE" w:rsidRDefault="00D12091" w:rsidP="00D43EAE">
      <w:pPr>
        <w:pStyle w:val="a3"/>
        <w:numPr>
          <w:ilvl w:val="0"/>
          <w:numId w:val="20"/>
        </w:numPr>
        <w:rPr>
          <w:szCs w:val="28"/>
        </w:rPr>
      </w:pPr>
      <w:r w:rsidRPr="00D43EAE">
        <w:rPr>
          <w:szCs w:val="28"/>
        </w:rPr>
        <w:t xml:space="preserve">Рассел Б. История западной философии. Издательство: Сибирское университетское издательство , </w:t>
      </w:r>
      <w:smartTag w:uri="urn:schemas-microsoft-com:office:smarttags" w:element="metricconverter">
        <w:smartTagPr>
          <w:attr w:name="ProductID" w:val="2007 г"/>
        </w:smartTagPr>
        <w:r w:rsidRPr="00D43EAE">
          <w:rPr>
            <w:szCs w:val="28"/>
          </w:rPr>
          <w:t>2007 г</w:t>
        </w:r>
      </w:smartTag>
      <w:r w:rsidRPr="00D43EAE">
        <w:rPr>
          <w:szCs w:val="28"/>
        </w:rPr>
        <w:t>. -  992 страницы</w:t>
      </w:r>
    </w:p>
    <w:p w:rsidR="00D12091" w:rsidRPr="00D43EAE" w:rsidRDefault="00D12091" w:rsidP="00D43EAE">
      <w:pPr>
        <w:pStyle w:val="a3"/>
        <w:numPr>
          <w:ilvl w:val="0"/>
          <w:numId w:val="20"/>
        </w:numPr>
        <w:rPr>
          <w:szCs w:val="28"/>
        </w:rPr>
      </w:pPr>
      <w:proofErr w:type="spellStart"/>
      <w:r w:rsidRPr="00D43EAE">
        <w:rPr>
          <w:szCs w:val="28"/>
        </w:rPr>
        <w:t>Сабиров</w:t>
      </w:r>
      <w:proofErr w:type="spellEnd"/>
      <w:r w:rsidRPr="00D43EAE">
        <w:rPr>
          <w:szCs w:val="28"/>
        </w:rPr>
        <w:t xml:space="preserve"> В.Ш., </w:t>
      </w:r>
      <w:proofErr w:type="spellStart"/>
      <w:r w:rsidRPr="00D43EAE">
        <w:rPr>
          <w:szCs w:val="28"/>
        </w:rPr>
        <w:t>Соина</w:t>
      </w:r>
      <w:proofErr w:type="spellEnd"/>
      <w:r w:rsidRPr="00D43EAE">
        <w:rPr>
          <w:szCs w:val="28"/>
        </w:rPr>
        <w:t xml:space="preserve"> О.С. Основы философии: учебник. Издательство: Флинта; Наука, </w:t>
      </w:r>
      <w:smartTag w:uri="urn:schemas-microsoft-com:office:smarttags" w:element="metricconverter">
        <w:smartTagPr>
          <w:attr w:name="ProductID" w:val="2012 г"/>
        </w:smartTagPr>
        <w:r w:rsidRPr="00D43EAE">
          <w:rPr>
            <w:szCs w:val="28"/>
          </w:rPr>
          <w:t>2012 г</w:t>
        </w:r>
      </w:smartTag>
      <w:r w:rsidRPr="00D43EAE">
        <w:rPr>
          <w:szCs w:val="28"/>
        </w:rPr>
        <w:t>. - 330 страниц</w:t>
      </w:r>
    </w:p>
    <w:p w:rsidR="00D12091" w:rsidRPr="00D43EAE" w:rsidRDefault="00D12091" w:rsidP="00D43EAE">
      <w:pPr>
        <w:pStyle w:val="a3"/>
        <w:numPr>
          <w:ilvl w:val="0"/>
          <w:numId w:val="20"/>
        </w:numPr>
        <w:rPr>
          <w:szCs w:val="28"/>
        </w:rPr>
      </w:pPr>
      <w:proofErr w:type="spellStart"/>
      <w:r w:rsidRPr="00D43EAE">
        <w:rPr>
          <w:szCs w:val="28"/>
        </w:rPr>
        <w:t>Сабиров</w:t>
      </w:r>
      <w:proofErr w:type="spellEnd"/>
      <w:r w:rsidRPr="00D43EAE">
        <w:rPr>
          <w:szCs w:val="28"/>
        </w:rPr>
        <w:t xml:space="preserve"> В.Ш., </w:t>
      </w:r>
      <w:proofErr w:type="spellStart"/>
      <w:r w:rsidRPr="00D43EAE">
        <w:rPr>
          <w:szCs w:val="28"/>
        </w:rPr>
        <w:t>Соина</w:t>
      </w:r>
      <w:proofErr w:type="spellEnd"/>
      <w:r w:rsidRPr="00D43EAE">
        <w:rPr>
          <w:szCs w:val="28"/>
        </w:rPr>
        <w:t xml:space="preserve"> О.С. Основы философии: учебник. М.: Издательство: ФЛИНТА, </w:t>
      </w:r>
      <w:smartTag w:uri="urn:schemas-microsoft-com:office:smarttags" w:element="metricconverter">
        <w:smartTagPr>
          <w:attr w:name="ProductID" w:val="2012 г"/>
        </w:smartTagPr>
        <w:r w:rsidRPr="00D43EAE">
          <w:rPr>
            <w:szCs w:val="28"/>
          </w:rPr>
          <w:t>2012 г</w:t>
        </w:r>
      </w:smartTag>
      <w:r w:rsidRPr="00D43EAE">
        <w:rPr>
          <w:szCs w:val="28"/>
        </w:rPr>
        <w:t>.</w:t>
      </w:r>
    </w:p>
    <w:p w:rsidR="00D12091" w:rsidRPr="00D43EAE" w:rsidRDefault="00D12091" w:rsidP="00D43EAE">
      <w:pPr>
        <w:pStyle w:val="a3"/>
        <w:numPr>
          <w:ilvl w:val="0"/>
          <w:numId w:val="20"/>
        </w:numPr>
        <w:rPr>
          <w:szCs w:val="28"/>
        </w:rPr>
      </w:pPr>
      <w:proofErr w:type="spellStart"/>
      <w:r w:rsidRPr="00D43EAE">
        <w:rPr>
          <w:szCs w:val="28"/>
        </w:rPr>
        <w:t>Скирбекк</w:t>
      </w:r>
      <w:proofErr w:type="spellEnd"/>
      <w:r w:rsidRPr="00D43EAE">
        <w:rPr>
          <w:szCs w:val="28"/>
        </w:rPr>
        <w:t xml:space="preserve"> Г., </w:t>
      </w:r>
      <w:proofErr w:type="spellStart"/>
      <w:r w:rsidRPr="00D43EAE">
        <w:rPr>
          <w:szCs w:val="28"/>
        </w:rPr>
        <w:t>Гилье</w:t>
      </w:r>
      <w:proofErr w:type="spellEnd"/>
      <w:r w:rsidRPr="00D43EAE">
        <w:rPr>
          <w:szCs w:val="28"/>
        </w:rPr>
        <w:t xml:space="preserve"> Н.История философии: учебное пособие для вузов.  Издательство: ВЛАДОС, </w:t>
      </w:r>
      <w:smartTag w:uri="urn:schemas-microsoft-com:office:smarttags" w:element="metricconverter">
        <w:smartTagPr>
          <w:attr w:name="ProductID" w:val="2008 г"/>
        </w:smartTagPr>
        <w:r w:rsidRPr="00D43EAE">
          <w:rPr>
            <w:szCs w:val="28"/>
          </w:rPr>
          <w:t>2008 г</w:t>
        </w:r>
      </w:smartTag>
      <w:r w:rsidRPr="00D43EAE">
        <w:rPr>
          <w:szCs w:val="28"/>
        </w:rPr>
        <w:t>.</w:t>
      </w:r>
    </w:p>
    <w:p w:rsidR="00D12091" w:rsidRPr="00D43EAE" w:rsidRDefault="00D12091" w:rsidP="00D43EAE">
      <w:pPr>
        <w:pStyle w:val="a3"/>
        <w:numPr>
          <w:ilvl w:val="0"/>
          <w:numId w:val="20"/>
        </w:numPr>
        <w:rPr>
          <w:szCs w:val="28"/>
        </w:rPr>
      </w:pPr>
      <w:r w:rsidRPr="00D43EAE">
        <w:rPr>
          <w:szCs w:val="28"/>
        </w:rPr>
        <w:t xml:space="preserve">Философская антропология. Человек многомерный: учебное пособие / под ред. С.А. Лебедева. М.: Издательство: </w:t>
      </w:r>
      <w:proofErr w:type="spellStart"/>
      <w:r w:rsidRPr="00D43EAE">
        <w:rPr>
          <w:szCs w:val="28"/>
        </w:rPr>
        <w:t>Юнити-Дана</w:t>
      </w:r>
      <w:proofErr w:type="spellEnd"/>
      <w:r w:rsidRPr="00D43EAE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2012 г"/>
        </w:smartTagPr>
        <w:r w:rsidRPr="00D43EAE">
          <w:rPr>
            <w:szCs w:val="28"/>
          </w:rPr>
          <w:t>2012 г</w:t>
        </w:r>
      </w:smartTag>
      <w:r w:rsidRPr="00D43EAE">
        <w:rPr>
          <w:szCs w:val="28"/>
        </w:rPr>
        <w:t>.</w:t>
      </w:r>
    </w:p>
    <w:p w:rsidR="00D12091" w:rsidRPr="001C0685" w:rsidRDefault="00D12091" w:rsidP="00D43EAE">
      <w:pPr>
        <w:pStyle w:val="a3"/>
        <w:numPr>
          <w:ilvl w:val="0"/>
          <w:numId w:val="20"/>
        </w:numPr>
      </w:pPr>
      <w:r w:rsidRPr="00D43EAE">
        <w:rPr>
          <w:i/>
        </w:rPr>
        <w:t>Коломиец, Г.Г.</w:t>
      </w:r>
      <w:r w:rsidRPr="001C0685">
        <w:t xml:space="preserve"> Ценность музыки: философский аспект [Текст] / Г. Г. Коломиец</w:t>
      </w:r>
      <w:proofErr w:type="gramStart"/>
      <w:r w:rsidRPr="001C0685">
        <w:t>.</w:t>
      </w:r>
      <w:proofErr w:type="gramEnd"/>
      <w:r w:rsidRPr="001C0685">
        <w:t xml:space="preserve"> - </w:t>
      </w:r>
      <w:proofErr w:type="spellStart"/>
      <w:proofErr w:type="gramStart"/>
      <w:r w:rsidRPr="001C0685">
        <w:t>и</w:t>
      </w:r>
      <w:proofErr w:type="gramEnd"/>
      <w:r w:rsidRPr="001C0685">
        <w:t>зд-е</w:t>
      </w:r>
      <w:proofErr w:type="spellEnd"/>
      <w:r w:rsidRPr="001C0685">
        <w:t xml:space="preserve"> стереотип. - М.</w:t>
      </w:r>
      <w:proofErr w:type="gramStart"/>
      <w:r w:rsidRPr="001C0685">
        <w:t xml:space="preserve"> :</w:t>
      </w:r>
      <w:proofErr w:type="gramEnd"/>
      <w:r w:rsidRPr="001C0685">
        <w:t xml:space="preserve"> </w:t>
      </w:r>
      <w:proofErr w:type="spellStart"/>
      <w:r w:rsidRPr="001C0685">
        <w:t>Либроком</w:t>
      </w:r>
      <w:proofErr w:type="spellEnd"/>
      <w:r w:rsidRPr="001C0685">
        <w:t>, 2014. - 532 с. - ISBN 978-5-397-04156-0 : 703-04.</w:t>
      </w:r>
    </w:p>
    <w:p w:rsidR="00D12091" w:rsidRPr="001C0685" w:rsidRDefault="00D12091" w:rsidP="00D43EAE">
      <w:pPr>
        <w:pStyle w:val="a3"/>
        <w:numPr>
          <w:ilvl w:val="0"/>
          <w:numId w:val="20"/>
        </w:numPr>
      </w:pPr>
      <w:r w:rsidRPr="00D43EAE">
        <w:rPr>
          <w:i/>
        </w:rPr>
        <w:t>Лосев, А.Ф.</w:t>
      </w:r>
      <w:r w:rsidRPr="001C0685">
        <w:t xml:space="preserve"> Музыка как предмет логики [Текст] / А. Ф. Лосев. - М.</w:t>
      </w:r>
      <w:proofErr w:type="gramStart"/>
      <w:r w:rsidRPr="001C0685">
        <w:t xml:space="preserve"> :</w:t>
      </w:r>
      <w:proofErr w:type="gramEnd"/>
      <w:r w:rsidRPr="001C0685">
        <w:t xml:space="preserve"> Академический проспект, 2012. - 205 с. - (Философские технологии). - ISBN 978-5-8291-1418-3</w:t>
      </w:r>
      <w:proofErr w:type="gramStart"/>
      <w:r w:rsidRPr="001C0685">
        <w:t xml:space="preserve"> :</w:t>
      </w:r>
      <w:proofErr w:type="gramEnd"/>
      <w:r w:rsidRPr="001C0685">
        <w:t xml:space="preserve"> 205-53.</w:t>
      </w:r>
    </w:p>
    <w:p w:rsidR="00D12091" w:rsidRDefault="00D12091" w:rsidP="00D12091">
      <w:pPr>
        <w:pStyle w:val="a3"/>
        <w:tabs>
          <w:tab w:val="left" w:pos="289"/>
        </w:tabs>
        <w:rPr>
          <w:b/>
          <w:szCs w:val="28"/>
        </w:rPr>
      </w:pPr>
      <w:r w:rsidRPr="002C3AD8">
        <w:rPr>
          <w:b/>
          <w:szCs w:val="28"/>
        </w:rPr>
        <w:t>Интернет ресурсы:</w:t>
      </w:r>
    </w:p>
    <w:p w:rsidR="00D12091" w:rsidRPr="0093271A" w:rsidRDefault="00324560" w:rsidP="00D12091">
      <w:pPr>
        <w:rPr>
          <w:szCs w:val="28"/>
        </w:rPr>
      </w:pPr>
      <w:hyperlink r:id="rId7" w:history="1">
        <w:r w:rsidR="00D12091" w:rsidRPr="00241AD7">
          <w:rPr>
            <w:rStyle w:val="a9"/>
            <w:szCs w:val="28"/>
            <w:shd w:val="clear" w:color="auto" w:fill="FFFFFF"/>
          </w:rPr>
          <w:t>https://e.lanbook.com</w:t>
        </w:r>
      </w:hyperlink>
      <w:r w:rsidR="00D12091">
        <w:rPr>
          <w:color w:val="111111"/>
          <w:szCs w:val="28"/>
          <w:shd w:val="clear" w:color="auto" w:fill="FFFFFF"/>
        </w:rPr>
        <w:t xml:space="preserve"> </w:t>
      </w:r>
      <w:r w:rsidR="00D12091">
        <w:rPr>
          <w:szCs w:val="28"/>
        </w:rPr>
        <w:t>– ЭБС «Лань».</w:t>
      </w:r>
    </w:p>
    <w:p w:rsidR="00D12091" w:rsidRPr="00391480" w:rsidRDefault="00324560" w:rsidP="00D12091">
      <w:pPr>
        <w:rPr>
          <w:szCs w:val="28"/>
        </w:rPr>
      </w:pPr>
      <w:hyperlink r:id="rId8" w:history="1">
        <w:proofErr w:type="gramStart"/>
        <w:r w:rsidR="00D12091" w:rsidRPr="002651A4">
          <w:rPr>
            <w:rStyle w:val="a9"/>
          </w:rPr>
          <w:t>http://filosof.historic.ru</w:t>
        </w:r>
      </w:hyperlink>
      <w:r w:rsidR="00D12091">
        <w:t xml:space="preserve"> </w:t>
      </w:r>
      <w:r w:rsidR="00D12091" w:rsidRPr="00391480">
        <w:rPr>
          <w:szCs w:val="28"/>
        </w:rPr>
        <w:t xml:space="preserve">  - </w:t>
      </w:r>
      <w:r w:rsidR="00D12091">
        <w:rPr>
          <w:szCs w:val="28"/>
        </w:rPr>
        <w:t>электронные библиотека по философии:</w:t>
      </w:r>
      <w:proofErr w:type="gramEnd"/>
    </w:p>
    <w:p w:rsidR="00D12091" w:rsidRPr="00D17AE5" w:rsidRDefault="00324560" w:rsidP="00D12091">
      <w:pPr>
        <w:rPr>
          <w:b/>
          <w:szCs w:val="28"/>
        </w:rPr>
      </w:pPr>
      <w:hyperlink r:id="rId9" w:history="1">
        <w:r w:rsidR="00D12091" w:rsidRPr="00D17AE5">
          <w:rPr>
            <w:rStyle w:val="a9"/>
            <w:szCs w:val="28"/>
          </w:rPr>
          <w:t>http://philosophy.ru/</w:t>
        </w:r>
      </w:hyperlink>
      <w:r w:rsidR="00D12091" w:rsidRPr="003A1F05">
        <w:rPr>
          <w:szCs w:val="28"/>
        </w:rPr>
        <w:t xml:space="preserve"> </w:t>
      </w:r>
      <w:r w:rsidR="00D12091">
        <w:rPr>
          <w:szCs w:val="28"/>
        </w:rPr>
        <w:t xml:space="preserve"> - </w:t>
      </w:r>
      <w:r w:rsidR="00D12091" w:rsidRPr="00D17AE5">
        <w:rPr>
          <w:szCs w:val="28"/>
        </w:rPr>
        <w:t>Портал Философия</w:t>
      </w:r>
    </w:p>
    <w:p w:rsidR="00D12091" w:rsidRPr="00D17AE5" w:rsidRDefault="00324560" w:rsidP="00D12091">
      <w:pPr>
        <w:rPr>
          <w:b/>
          <w:szCs w:val="28"/>
        </w:rPr>
      </w:pPr>
      <w:hyperlink r:id="rId10" w:history="1">
        <w:r w:rsidR="00D12091" w:rsidRPr="00D17AE5">
          <w:rPr>
            <w:rStyle w:val="a9"/>
            <w:szCs w:val="28"/>
          </w:rPr>
          <w:t>http://ru.wikipedia.org/wiki/Портал:Философия/Сайты/Список</w:t>
        </w:r>
      </w:hyperlink>
    </w:p>
    <w:p w:rsidR="00D12091" w:rsidRDefault="00324560" w:rsidP="00D12091">
      <w:hyperlink r:id="rId11" w:history="1">
        <w:r w:rsidR="00D12091" w:rsidRPr="00D17AE5">
          <w:rPr>
            <w:rStyle w:val="a9"/>
            <w:szCs w:val="28"/>
          </w:rPr>
          <w:t>http://links-guide.ru/filosofskie-portaly</w:t>
        </w:r>
      </w:hyperlink>
    </w:p>
    <w:p w:rsidR="00D12091" w:rsidRDefault="00D12091" w:rsidP="00AB7DB1"/>
    <w:p w:rsidR="00D12091" w:rsidRDefault="00D12091" w:rsidP="00AB7DB1"/>
    <w:p w:rsidR="00AB7DB1" w:rsidRPr="004551AD" w:rsidRDefault="00AB7DB1" w:rsidP="00AB7DB1">
      <w:r w:rsidRPr="004551AD">
        <w:t>Семинары проводятся раз в две недели.</w:t>
      </w:r>
    </w:p>
    <w:p w:rsidR="00AB7DB1" w:rsidRDefault="00AB7DB1" w:rsidP="00AB7DB1"/>
    <w:p w:rsidR="00AB7DB1" w:rsidRDefault="00AB7DB1" w:rsidP="00AB7DB1">
      <w:r>
        <w:t>Формы проведения:</w:t>
      </w:r>
    </w:p>
    <w:p w:rsidR="00AB7DB1" w:rsidRDefault="00AB7DB1" w:rsidP="00D43EAE">
      <w:pPr>
        <w:pStyle w:val="a3"/>
        <w:numPr>
          <w:ilvl w:val="0"/>
          <w:numId w:val="15"/>
        </w:numPr>
      </w:pPr>
      <w:r>
        <w:t>Очная</w:t>
      </w:r>
    </w:p>
    <w:p w:rsidR="00AB7DB1" w:rsidRPr="00B92621" w:rsidRDefault="00AB7DB1" w:rsidP="00D43EAE">
      <w:pPr>
        <w:pStyle w:val="a3"/>
        <w:numPr>
          <w:ilvl w:val="0"/>
          <w:numId w:val="15"/>
        </w:numPr>
      </w:pPr>
      <w:r>
        <w:t>Дистанционная</w:t>
      </w:r>
    </w:p>
    <w:p w:rsidR="00AB7DB1" w:rsidRDefault="00AB7DB1" w:rsidP="00AB7DB1"/>
    <w:p w:rsidR="006128F9" w:rsidRDefault="006128F9" w:rsidP="00AB7DB1"/>
    <w:sectPr w:rsidR="006128F9" w:rsidSect="0038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96B"/>
    <w:multiLevelType w:val="hybridMultilevel"/>
    <w:tmpl w:val="FF98FE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5E17D6"/>
    <w:multiLevelType w:val="hybridMultilevel"/>
    <w:tmpl w:val="278A4DA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E02EA9"/>
    <w:multiLevelType w:val="hybridMultilevel"/>
    <w:tmpl w:val="6E761EE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CD5C26"/>
    <w:multiLevelType w:val="hybridMultilevel"/>
    <w:tmpl w:val="C792C00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6677EA"/>
    <w:multiLevelType w:val="hybridMultilevel"/>
    <w:tmpl w:val="6F52F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C1853D0"/>
    <w:multiLevelType w:val="hybridMultilevel"/>
    <w:tmpl w:val="0D6AD6C8"/>
    <w:lvl w:ilvl="0" w:tplc="AB1CE908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61D04"/>
    <w:multiLevelType w:val="hybridMultilevel"/>
    <w:tmpl w:val="AAD4F49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6B3FA7"/>
    <w:multiLevelType w:val="hybridMultilevel"/>
    <w:tmpl w:val="58529A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3A73AB2"/>
    <w:multiLevelType w:val="hybridMultilevel"/>
    <w:tmpl w:val="D7D8FD4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79C1074"/>
    <w:multiLevelType w:val="hybridMultilevel"/>
    <w:tmpl w:val="E1E0143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500B84"/>
    <w:multiLevelType w:val="hybridMultilevel"/>
    <w:tmpl w:val="057804A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B743DA"/>
    <w:multiLevelType w:val="hybridMultilevel"/>
    <w:tmpl w:val="7ED4FB6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C104F1"/>
    <w:multiLevelType w:val="hybridMultilevel"/>
    <w:tmpl w:val="6F52F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01A422C"/>
    <w:multiLevelType w:val="hybridMultilevel"/>
    <w:tmpl w:val="B82E4A2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3A06AD1"/>
    <w:multiLevelType w:val="hybridMultilevel"/>
    <w:tmpl w:val="1F601FA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5F4399"/>
    <w:multiLevelType w:val="hybridMultilevel"/>
    <w:tmpl w:val="1F02F42E"/>
    <w:lvl w:ilvl="0" w:tplc="166EC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B3690A"/>
    <w:multiLevelType w:val="hybridMultilevel"/>
    <w:tmpl w:val="CDD26C1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CB2EF0"/>
    <w:multiLevelType w:val="hybridMultilevel"/>
    <w:tmpl w:val="B31270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C32122"/>
    <w:multiLevelType w:val="hybridMultilevel"/>
    <w:tmpl w:val="B2EA7286"/>
    <w:lvl w:ilvl="0" w:tplc="166EC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120526"/>
    <w:multiLevelType w:val="hybridMultilevel"/>
    <w:tmpl w:val="526A386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9"/>
  </w:num>
  <w:num w:numId="5">
    <w:abstractNumId w:val="2"/>
  </w:num>
  <w:num w:numId="6">
    <w:abstractNumId w:val="19"/>
  </w:num>
  <w:num w:numId="7">
    <w:abstractNumId w:val="1"/>
  </w:num>
  <w:num w:numId="8">
    <w:abstractNumId w:val="10"/>
  </w:num>
  <w:num w:numId="9">
    <w:abstractNumId w:val="6"/>
  </w:num>
  <w:num w:numId="10">
    <w:abstractNumId w:val="17"/>
  </w:num>
  <w:num w:numId="11">
    <w:abstractNumId w:val="7"/>
  </w:num>
  <w:num w:numId="12">
    <w:abstractNumId w:val="0"/>
  </w:num>
  <w:num w:numId="13">
    <w:abstractNumId w:val="16"/>
  </w:num>
  <w:num w:numId="14">
    <w:abstractNumId w:val="14"/>
  </w:num>
  <w:num w:numId="15">
    <w:abstractNumId w:val="8"/>
  </w:num>
  <w:num w:numId="16">
    <w:abstractNumId w:val="4"/>
  </w:num>
  <w:num w:numId="17">
    <w:abstractNumId w:val="12"/>
  </w:num>
  <w:num w:numId="18">
    <w:abstractNumId w:val="5"/>
  </w:num>
  <w:num w:numId="19">
    <w:abstractNumId w:val="15"/>
  </w:num>
  <w:num w:numId="20">
    <w:abstractNumId w:val="1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DB1"/>
    <w:rsid w:val="0005328A"/>
    <w:rsid w:val="0008186E"/>
    <w:rsid w:val="00084DED"/>
    <w:rsid w:val="000F1078"/>
    <w:rsid w:val="001627F7"/>
    <w:rsid w:val="00167699"/>
    <w:rsid w:val="001D4B50"/>
    <w:rsid w:val="00204AFF"/>
    <w:rsid w:val="00217C20"/>
    <w:rsid w:val="00223BA8"/>
    <w:rsid w:val="002822EF"/>
    <w:rsid w:val="002A5FF4"/>
    <w:rsid w:val="002F75DA"/>
    <w:rsid w:val="00324560"/>
    <w:rsid w:val="00334315"/>
    <w:rsid w:val="0038585D"/>
    <w:rsid w:val="003860A5"/>
    <w:rsid w:val="003D799E"/>
    <w:rsid w:val="0046450B"/>
    <w:rsid w:val="004B2871"/>
    <w:rsid w:val="00511BCA"/>
    <w:rsid w:val="005F4790"/>
    <w:rsid w:val="00604CB9"/>
    <w:rsid w:val="006128F9"/>
    <w:rsid w:val="0064792B"/>
    <w:rsid w:val="00676540"/>
    <w:rsid w:val="006F6DF8"/>
    <w:rsid w:val="00744983"/>
    <w:rsid w:val="007947B7"/>
    <w:rsid w:val="008A14F1"/>
    <w:rsid w:val="008D1145"/>
    <w:rsid w:val="00902202"/>
    <w:rsid w:val="00912185"/>
    <w:rsid w:val="009618FA"/>
    <w:rsid w:val="00995466"/>
    <w:rsid w:val="00A06F63"/>
    <w:rsid w:val="00A16040"/>
    <w:rsid w:val="00A34D92"/>
    <w:rsid w:val="00AB7DB1"/>
    <w:rsid w:val="00B2664B"/>
    <w:rsid w:val="00B36E4E"/>
    <w:rsid w:val="00B80CA9"/>
    <w:rsid w:val="00B87ABB"/>
    <w:rsid w:val="00BB17FC"/>
    <w:rsid w:val="00BC60B3"/>
    <w:rsid w:val="00C60AA0"/>
    <w:rsid w:val="00C67E13"/>
    <w:rsid w:val="00D12091"/>
    <w:rsid w:val="00D1651F"/>
    <w:rsid w:val="00D43EAE"/>
    <w:rsid w:val="00D451FC"/>
    <w:rsid w:val="00D60F81"/>
    <w:rsid w:val="00DA7BBE"/>
    <w:rsid w:val="00DB1C36"/>
    <w:rsid w:val="00DE492B"/>
    <w:rsid w:val="00EA74A2"/>
    <w:rsid w:val="00EF3427"/>
    <w:rsid w:val="00F9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B1"/>
    <w:rPr>
      <w:rFonts w:ascii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46450B"/>
    <w:pPr>
      <w:keepNext/>
      <w:outlineLvl w:val="0"/>
    </w:pPr>
    <w:rPr>
      <w:bCs/>
      <w:color w:val="000000"/>
      <w:spacing w:val="-3"/>
      <w:szCs w:val="32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08186E"/>
    <w:pPr>
      <w:keepNext/>
      <w:keepLines/>
      <w:spacing w:before="200" w:line="300" w:lineRule="auto"/>
      <w:outlineLvl w:val="4"/>
    </w:pPr>
    <w:rPr>
      <w:rFonts w:eastAsiaTheme="majorEastAsia" w:cstheme="majorBidi"/>
    </w:rPr>
  </w:style>
  <w:style w:type="paragraph" w:styleId="6">
    <w:name w:val="heading 6"/>
    <w:basedOn w:val="a"/>
    <w:next w:val="a"/>
    <w:link w:val="60"/>
    <w:unhideWhenUsed/>
    <w:qFormat/>
    <w:rsid w:val="00DA7BBE"/>
    <w:pPr>
      <w:spacing w:before="240" w:after="60"/>
      <w:outlineLvl w:val="5"/>
    </w:pPr>
    <w:rPr>
      <w:rFonts w:eastAsiaTheme="minorEastAsia" w:cstheme="min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0220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6450B"/>
    <w:rPr>
      <w:rFonts w:ascii="Times New Roman" w:eastAsia="Times New Roman" w:hAnsi="Times New Roman" w:cs="Calibri"/>
      <w:b/>
      <w:bCs/>
      <w:color w:val="000000"/>
      <w:spacing w:val="-3"/>
      <w:sz w:val="28"/>
      <w:szCs w:val="32"/>
    </w:rPr>
  </w:style>
  <w:style w:type="character" w:styleId="a4">
    <w:name w:val="Emphasis"/>
    <w:basedOn w:val="a0"/>
    <w:qFormat/>
    <w:rsid w:val="00DA7BBE"/>
    <w:rPr>
      <w:rFonts w:ascii="Times New Roman" w:hAnsi="Times New Roman"/>
      <w:i w:val="0"/>
      <w:iCs/>
      <w:sz w:val="28"/>
    </w:rPr>
  </w:style>
  <w:style w:type="character" w:customStyle="1" w:styleId="50">
    <w:name w:val="Заголовок 5 Знак"/>
    <w:basedOn w:val="a0"/>
    <w:link w:val="5"/>
    <w:rsid w:val="0008186E"/>
    <w:rPr>
      <w:rFonts w:ascii="Times New Roman" w:eastAsiaTheme="majorEastAsia" w:hAnsi="Times New Roman" w:cstheme="majorBidi"/>
      <w:sz w:val="28"/>
      <w:lang w:eastAsia="ru-RU"/>
    </w:rPr>
  </w:style>
  <w:style w:type="character" w:customStyle="1" w:styleId="60">
    <w:name w:val="Заголовок 6 Знак"/>
    <w:basedOn w:val="a0"/>
    <w:link w:val="6"/>
    <w:rsid w:val="00DA7BBE"/>
    <w:rPr>
      <w:rFonts w:ascii="Times New Roman" w:eastAsiaTheme="minorEastAsia" w:hAnsi="Times New Roman"/>
      <w:b/>
      <w:bCs/>
      <w:sz w:val="28"/>
      <w:lang w:eastAsia="ru-RU"/>
    </w:rPr>
  </w:style>
  <w:style w:type="paragraph" w:customStyle="1" w:styleId="a5">
    <w:name w:val="ЗАГОЛОВОК"/>
    <w:basedOn w:val="1"/>
    <w:link w:val="a6"/>
    <w:qFormat/>
    <w:rsid w:val="0046450B"/>
    <w:pPr>
      <w:jc w:val="center"/>
    </w:pPr>
    <w:rPr>
      <w:b/>
      <w:kern w:val="32"/>
      <w:szCs w:val="20"/>
    </w:rPr>
  </w:style>
  <w:style w:type="character" w:customStyle="1" w:styleId="a6">
    <w:name w:val="ЗАГОЛОВОК Знак"/>
    <w:link w:val="a5"/>
    <w:rsid w:val="0046450B"/>
    <w:rPr>
      <w:rFonts w:ascii="Times New Roman" w:hAnsi="Times New Roman" w:cs="Times New Roman"/>
      <w:b/>
      <w:bCs/>
      <w:color w:val="000000"/>
      <w:spacing w:val="-3"/>
      <w:kern w:val="32"/>
      <w:sz w:val="28"/>
      <w:szCs w:val="20"/>
    </w:rPr>
  </w:style>
  <w:style w:type="paragraph" w:styleId="a7">
    <w:name w:val="No Spacing"/>
    <w:autoRedefine/>
    <w:uiPriority w:val="1"/>
    <w:qFormat/>
    <w:rsid w:val="00DA7BBE"/>
    <w:pPr>
      <w:jc w:val="left"/>
    </w:pPr>
    <w:rPr>
      <w:rFonts w:ascii="Times New Roman" w:hAnsi="Times New Roman" w:cs="Times New Roman"/>
      <w:sz w:val="28"/>
    </w:rPr>
  </w:style>
  <w:style w:type="character" w:styleId="a8">
    <w:name w:val="Strong"/>
    <w:basedOn w:val="a0"/>
    <w:qFormat/>
    <w:rsid w:val="00DA7BBE"/>
    <w:rPr>
      <w:rFonts w:ascii="Times New Roman" w:hAnsi="Times New Roman"/>
      <w:b/>
      <w:bCs/>
      <w:sz w:val="28"/>
    </w:rPr>
  </w:style>
  <w:style w:type="character" w:styleId="a9">
    <w:name w:val="Hyperlink"/>
    <w:basedOn w:val="a0"/>
    <w:uiPriority w:val="99"/>
    <w:unhideWhenUsed/>
    <w:rsid w:val="00AB7DB1"/>
    <w:rPr>
      <w:color w:val="0000FF"/>
      <w:u w:val="single"/>
    </w:rPr>
  </w:style>
  <w:style w:type="paragraph" w:customStyle="1" w:styleId="11">
    <w:name w:val="Без интервала1"/>
    <w:autoRedefine/>
    <w:rsid w:val="00AB7DB1"/>
    <w:pPr>
      <w:outlineLvl w:val="0"/>
    </w:pPr>
    <w:rPr>
      <w:rFonts w:ascii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AB7DB1"/>
    <w:rPr>
      <w:rFonts w:ascii="Cambria-Bold" w:hAnsi="Cambria-Bold" w:hint="default"/>
      <w:b/>
      <w:bCs/>
      <w:i w:val="0"/>
      <w:iCs w:val="0"/>
      <w:color w:val="000000"/>
      <w:sz w:val="32"/>
      <w:szCs w:val="32"/>
    </w:rPr>
  </w:style>
  <w:style w:type="paragraph" w:styleId="aa">
    <w:name w:val="Document Map"/>
    <w:basedOn w:val="a"/>
    <w:link w:val="ab"/>
    <w:uiPriority w:val="99"/>
    <w:semiHidden/>
    <w:unhideWhenUsed/>
    <w:rsid w:val="00AB7DB1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B7DB1"/>
    <w:rPr>
      <w:rFonts w:ascii="Tahoma" w:hAnsi="Tahoma" w:cs="Tahoma"/>
      <w:sz w:val="16"/>
      <w:szCs w:val="16"/>
      <w:lang w:eastAsia="ru-RU"/>
    </w:rPr>
  </w:style>
  <w:style w:type="paragraph" w:customStyle="1" w:styleId="ListParagraph1">
    <w:name w:val="List Paragraph1"/>
    <w:basedOn w:val="a"/>
    <w:uiPriority w:val="99"/>
    <w:rsid w:val="00AB7DB1"/>
    <w:pPr>
      <w:spacing w:after="200" w:line="276" w:lineRule="auto"/>
      <w:ind w:left="720" w:firstLine="0"/>
      <w:contextualSpacing/>
      <w:jc w:val="left"/>
    </w:pPr>
    <w:rPr>
      <w:rFonts w:ascii="Calibri" w:eastAsia="MS Mincho" w:hAnsi="Calibri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osof.historic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.lanbook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4743721" TargetMode="External"/><Relationship Id="rId11" Type="http://schemas.openxmlformats.org/officeDocument/2006/relationships/hyperlink" Target="http://links-guide.ru/filosofskie-portaly" TargetMode="External"/><Relationship Id="rId5" Type="http://schemas.openxmlformats.org/officeDocument/2006/relationships/hyperlink" Target="mailto:elenso10@mail.ru" TargetMode="External"/><Relationship Id="rId10" Type="http://schemas.openxmlformats.org/officeDocument/2006/relationships/hyperlink" Target="http://ru.wikipedia.org/wiki/&#1055;&#1086;&#1088;&#1090;&#1072;&#1083;:&#1060;&#1080;&#1083;&#1086;&#1089;&#1086;&#1092;&#1080;&#1103;/&#1057;&#1072;&#1081;&#1090;&#1099;/&#1057;&#1087;&#1080;&#1089;&#1086;&#108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ilosoph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2020-10-30T08:04:00Z</dcterms:created>
  <dcterms:modified xsi:type="dcterms:W3CDTF">2020-10-30T11:16:00Z</dcterms:modified>
</cp:coreProperties>
</file>