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85" w:rsidRPr="00D450F9" w:rsidRDefault="00D450F9" w:rsidP="00D450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0F9">
        <w:rPr>
          <w:rFonts w:ascii="Times New Roman" w:hAnsi="Times New Roman" w:cs="Times New Roman"/>
          <w:b/>
          <w:sz w:val="40"/>
          <w:szCs w:val="40"/>
        </w:rPr>
        <w:t>Задания для студен</w:t>
      </w:r>
      <w:r w:rsidR="00EC00C6">
        <w:rPr>
          <w:rFonts w:ascii="Times New Roman" w:hAnsi="Times New Roman" w:cs="Times New Roman"/>
          <w:b/>
          <w:sz w:val="40"/>
          <w:szCs w:val="40"/>
        </w:rPr>
        <w:t>тов 1-го курса АГК за 1 семестр 2020г.</w:t>
      </w:r>
    </w:p>
    <w:p w:rsidR="00D450F9" w:rsidRPr="00D450F9" w:rsidRDefault="00D450F9" w:rsidP="00D450F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D450F9" w:rsidRPr="00D450F9" w:rsidRDefault="00D450F9" w:rsidP="00D450F9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Тема№1. Правовое регулирование безопасности жизнедеятельности население.</w:t>
      </w:r>
      <w:r w:rsidRPr="00D450F9">
        <w:rPr>
          <w:rFonts w:ascii="Times New Roman" w:hAnsi="Times New Roman" w:cs="Times New Roman"/>
          <w:sz w:val="32"/>
          <w:szCs w:val="32"/>
        </w:rPr>
        <w:br/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вопросы.</w:t>
      </w:r>
    </w:p>
    <w:p w:rsidR="00D450F9" w:rsidRPr="00D450F9" w:rsidRDefault="00D450F9" w:rsidP="00D450F9">
      <w:pPr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Правовая основа обеспечения безопасности жизнедеятельности;</w:t>
      </w:r>
    </w:p>
    <w:p w:rsidR="00D450F9" w:rsidRPr="00D450F9" w:rsidRDefault="00D450F9" w:rsidP="00D450F9">
      <w:pPr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Права граждан РФ в области защиты от ЧС;</w:t>
      </w:r>
    </w:p>
    <w:p w:rsidR="00D450F9" w:rsidRPr="00D450F9" w:rsidRDefault="00D450F9" w:rsidP="00D450F9">
      <w:pPr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Обязанности граждан РФ в области защиты от ЧС.</w:t>
      </w: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 №2. Чрезвычайные ситуации.</w:t>
      </w:r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</w:t>
      </w:r>
      <w:proofErr w:type="gramStart"/>
      <w:r w:rsidRPr="00D450F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Общие сведения о ЧС;</w:t>
      </w:r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Стихийные бедствия геологического  характера;</w:t>
      </w:r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Стихийные бедствия метеорологического характера</w:t>
      </w:r>
      <w:proofErr w:type="gramStart"/>
      <w:r w:rsidRPr="00D450F9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Характеристика ЧС техногенного характера;</w:t>
      </w:r>
    </w:p>
    <w:p w:rsidR="00D450F9" w:rsidRPr="00D450F9" w:rsidRDefault="00D450F9" w:rsidP="00D450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5 ЧС экологического характера.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 xml:space="preserve">Задание необходимо выполнить до 15.11.2020.Конспекты лекций присылать на электронную почту </w:t>
      </w:r>
      <w:proofErr w:type="spellStart"/>
      <w:r w:rsidRPr="00D450F9">
        <w:rPr>
          <w:rFonts w:ascii="Times New Roman" w:hAnsi="Times New Roman" w:cs="Times New Roman"/>
          <w:b/>
          <w:sz w:val="32"/>
          <w:szCs w:val="32"/>
        </w:rPr>
        <w:t>Белогаева.Е.И</w:t>
      </w:r>
      <w:proofErr w:type="spell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. – </w:t>
      </w:r>
      <w:hyperlink r:id="rId5" w:history="1"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e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belogaev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astrmc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in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f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o</w:t>
        </w:r>
      </w:hyperlink>
      <w:r w:rsidRPr="00D450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lastRenderedPageBreak/>
        <w:t>Задание №2</w:t>
      </w: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 №3. Оповещения населения о ЧС и защита населения.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Сигналы оповещения о ЧС;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Принципы и способы эвакуации;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Эвакуационные органы;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Подготовка населения к эвакуации.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 xml:space="preserve">Тема №4. Ликвидация радиационного и химического загрязнения. 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Дезактивация;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Дегазации;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Дезинфекция;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Санитарная обработка.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За</w:t>
      </w:r>
      <w:r w:rsidRPr="00D450F9">
        <w:rPr>
          <w:rFonts w:ascii="Times New Roman" w:hAnsi="Times New Roman" w:cs="Times New Roman"/>
          <w:b/>
          <w:sz w:val="32"/>
          <w:szCs w:val="32"/>
        </w:rPr>
        <w:t>дание необходимо выполнить до 22</w:t>
      </w:r>
      <w:r w:rsidRPr="00D450F9">
        <w:rPr>
          <w:rFonts w:ascii="Times New Roman" w:hAnsi="Times New Roman" w:cs="Times New Roman"/>
          <w:b/>
          <w:sz w:val="32"/>
          <w:szCs w:val="32"/>
        </w:rPr>
        <w:t xml:space="preserve">.11.2020.Конспекты лекций присылать на электронную почту </w:t>
      </w:r>
      <w:proofErr w:type="spellStart"/>
      <w:r w:rsidRPr="00D450F9">
        <w:rPr>
          <w:rFonts w:ascii="Times New Roman" w:hAnsi="Times New Roman" w:cs="Times New Roman"/>
          <w:b/>
          <w:sz w:val="32"/>
          <w:szCs w:val="32"/>
        </w:rPr>
        <w:t>Белогаева.Е.И</w:t>
      </w:r>
      <w:proofErr w:type="spell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. – </w:t>
      </w:r>
      <w:hyperlink r:id="rId6" w:history="1"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e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belogaev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astrmc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info</w:t>
        </w:r>
      </w:hyperlink>
      <w:r w:rsidRPr="00D450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0C6" w:rsidRDefault="00EC00C6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450F9">
        <w:rPr>
          <w:rFonts w:ascii="Times New Roman" w:hAnsi="Times New Roman" w:cs="Times New Roman"/>
          <w:b/>
          <w:sz w:val="32"/>
          <w:szCs w:val="32"/>
        </w:rPr>
        <w:lastRenderedPageBreak/>
        <w:t>Задание №3</w:t>
      </w: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Тема№ 5. подготовка граждан к военной службе.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Воинская обязанность и военная служба;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Постановка граждан на воинский учет;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Ответственность граждан за нарушение  воинского учета;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Альтернативная гражданская служба.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 №6. Организационная  структура Вооруженных Сил РФ.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Состав Вооруженных Сил РФ;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Виды Вооруженных Сил РФ;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Рода войск, подчинённые министру обороны РФ;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Военно-политическая обстановка в мире.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За</w:t>
      </w:r>
      <w:r w:rsidRPr="00D450F9">
        <w:rPr>
          <w:rFonts w:ascii="Times New Roman" w:hAnsi="Times New Roman" w:cs="Times New Roman"/>
          <w:b/>
          <w:sz w:val="32"/>
          <w:szCs w:val="32"/>
        </w:rPr>
        <w:t>дание необходимо выполнить до 29</w:t>
      </w:r>
      <w:r w:rsidRPr="00D450F9">
        <w:rPr>
          <w:rFonts w:ascii="Times New Roman" w:hAnsi="Times New Roman" w:cs="Times New Roman"/>
          <w:b/>
          <w:sz w:val="32"/>
          <w:szCs w:val="32"/>
        </w:rPr>
        <w:t xml:space="preserve">.11.2020.Конспекты лекций присылать на электронную почту </w:t>
      </w:r>
      <w:proofErr w:type="spellStart"/>
      <w:r w:rsidRPr="00D450F9">
        <w:rPr>
          <w:rFonts w:ascii="Times New Roman" w:hAnsi="Times New Roman" w:cs="Times New Roman"/>
          <w:b/>
          <w:sz w:val="32"/>
          <w:szCs w:val="32"/>
        </w:rPr>
        <w:t>Белогаева.Е.И</w:t>
      </w:r>
      <w:proofErr w:type="spell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. – </w:t>
      </w:r>
      <w:hyperlink r:id="rId7" w:history="1"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e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belogaev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astrmc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info</w:t>
        </w:r>
      </w:hyperlink>
      <w:r w:rsidRPr="00D450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0F9" w:rsidRPr="00D450F9" w:rsidRDefault="00D450F9" w:rsidP="00D45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Задание №4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Тема №7. Понятие о личной, общественной гигиене.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 xml:space="preserve"> 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Основы здорового образа жизни;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Правила личной гигиены;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Правила общественной гигиены.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Тема№ 8. </w:t>
      </w:r>
      <w:proofErr w:type="gramStart"/>
      <w:r w:rsidRPr="00D450F9">
        <w:rPr>
          <w:rFonts w:ascii="Times New Roman" w:hAnsi="Times New Roman" w:cs="Times New Roman"/>
          <w:b/>
          <w:sz w:val="32"/>
          <w:szCs w:val="32"/>
        </w:rPr>
        <w:t>Между</w:t>
      </w:r>
      <w:proofErr w:type="gram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450F9">
        <w:rPr>
          <w:rFonts w:ascii="Times New Roman" w:hAnsi="Times New Roman" w:cs="Times New Roman"/>
          <w:b/>
          <w:sz w:val="32"/>
          <w:szCs w:val="32"/>
        </w:rPr>
        <w:t>народный</w:t>
      </w:r>
      <w:proofErr w:type="gram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 терроризм угроза мира.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Учебные вопросы: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1. Основные понятия терроризма;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2. Виды терроризма;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3. Признаки терроризма;</w:t>
      </w:r>
    </w:p>
    <w:p w:rsidR="00D450F9" w:rsidRPr="00D450F9" w:rsidRDefault="00D450F9" w:rsidP="00D450F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450F9">
        <w:rPr>
          <w:rFonts w:ascii="Times New Roman" w:hAnsi="Times New Roman" w:cs="Times New Roman"/>
          <w:sz w:val="32"/>
          <w:szCs w:val="32"/>
        </w:rPr>
        <w:t>4. Субъекты международного  террора.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</w:rPr>
      </w:pPr>
      <w:r w:rsidRPr="00D450F9">
        <w:rPr>
          <w:rFonts w:ascii="Times New Roman" w:hAnsi="Times New Roman" w:cs="Times New Roman"/>
          <w:b/>
          <w:sz w:val="32"/>
          <w:szCs w:val="32"/>
        </w:rPr>
        <w:t>За</w:t>
      </w:r>
      <w:r w:rsidRPr="00D450F9">
        <w:rPr>
          <w:rFonts w:ascii="Times New Roman" w:hAnsi="Times New Roman" w:cs="Times New Roman"/>
          <w:b/>
          <w:sz w:val="32"/>
          <w:szCs w:val="32"/>
        </w:rPr>
        <w:t>дание необходимо выполнить до 08.12</w:t>
      </w:r>
      <w:r w:rsidRPr="00D450F9">
        <w:rPr>
          <w:rFonts w:ascii="Times New Roman" w:hAnsi="Times New Roman" w:cs="Times New Roman"/>
          <w:b/>
          <w:sz w:val="32"/>
          <w:szCs w:val="32"/>
        </w:rPr>
        <w:t xml:space="preserve">.2020.Конспекты лекций присылать на электронную почту </w:t>
      </w:r>
      <w:proofErr w:type="spellStart"/>
      <w:r w:rsidRPr="00D450F9">
        <w:rPr>
          <w:rFonts w:ascii="Times New Roman" w:hAnsi="Times New Roman" w:cs="Times New Roman"/>
          <w:b/>
          <w:sz w:val="32"/>
          <w:szCs w:val="32"/>
        </w:rPr>
        <w:t>Белогаева.Е.И</w:t>
      </w:r>
      <w:proofErr w:type="spellEnd"/>
      <w:r w:rsidRPr="00D450F9">
        <w:rPr>
          <w:rFonts w:ascii="Times New Roman" w:hAnsi="Times New Roman" w:cs="Times New Roman"/>
          <w:b/>
          <w:sz w:val="32"/>
          <w:szCs w:val="32"/>
        </w:rPr>
        <w:t xml:space="preserve">. – </w:t>
      </w:r>
      <w:hyperlink r:id="rId8" w:history="1"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e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belogaev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astrmc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D450F9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info</w:t>
        </w:r>
      </w:hyperlink>
      <w:r w:rsidRPr="00D450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0F9" w:rsidRPr="00D450F9" w:rsidRDefault="00D450F9" w:rsidP="00D450F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50F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Конспекты лекций писать в </w:t>
      </w:r>
      <w:proofErr w:type="spellStart"/>
      <w:r w:rsidRPr="00D450F9">
        <w:rPr>
          <w:rFonts w:ascii="Times New Roman" w:hAnsi="Times New Roman" w:cs="Times New Roman"/>
          <w:b/>
          <w:sz w:val="32"/>
          <w:szCs w:val="32"/>
          <w:u w:val="single"/>
        </w:rPr>
        <w:t>тетради</w:t>
      </w:r>
      <w:proofErr w:type="gramStart"/>
      <w:r w:rsidRPr="00D450F9">
        <w:rPr>
          <w:rFonts w:ascii="Times New Roman" w:hAnsi="Times New Roman" w:cs="Times New Roman"/>
          <w:b/>
          <w:sz w:val="32"/>
          <w:szCs w:val="32"/>
          <w:u w:val="single"/>
        </w:rPr>
        <w:t>.О</w:t>
      </w:r>
      <w:proofErr w:type="gramEnd"/>
      <w:r w:rsidRPr="00D450F9">
        <w:rPr>
          <w:rFonts w:ascii="Times New Roman" w:hAnsi="Times New Roman" w:cs="Times New Roman"/>
          <w:b/>
          <w:sz w:val="32"/>
          <w:szCs w:val="32"/>
          <w:u w:val="single"/>
        </w:rPr>
        <w:t>бъём</w:t>
      </w:r>
      <w:proofErr w:type="spellEnd"/>
      <w:r w:rsidRPr="00D450F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лекции не менее 4х страниц.</w:t>
      </w:r>
    </w:p>
    <w:sectPr w:rsidR="00D450F9" w:rsidRPr="00D4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61"/>
    <w:rsid w:val="0090283A"/>
    <w:rsid w:val="00CA6961"/>
    <w:rsid w:val="00D450F9"/>
    <w:rsid w:val="00E00585"/>
    <w:rsid w:val="00E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5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5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logaev@astrmc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belogaev@astrmc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belogaev@astrmc.info" TargetMode="External"/><Relationship Id="rId5" Type="http://schemas.openxmlformats.org/officeDocument/2006/relationships/hyperlink" Target="mailto:e.belogaev@astrmc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131313</dc:creator>
  <cp:keywords/>
  <dc:description/>
  <cp:lastModifiedBy>131313</cp:lastModifiedBy>
  <cp:revision>2</cp:revision>
  <dcterms:created xsi:type="dcterms:W3CDTF">2020-11-09T08:52:00Z</dcterms:created>
  <dcterms:modified xsi:type="dcterms:W3CDTF">2020-11-09T09:03:00Z</dcterms:modified>
</cp:coreProperties>
</file>